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FF9" w:rsidRDefault="00E651DF">
      <w:pPr>
        <w:rPr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5252929</wp:posOffset>
            </wp:positionH>
            <wp:positionV relativeFrom="paragraph">
              <wp:posOffset>-725135</wp:posOffset>
            </wp:positionV>
            <wp:extent cx="1348105" cy="809625"/>
            <wp:effectExtent l="0" t="0" r="4445" b="9525"/>
            <wp:wrapNone/>
            <wp:docPr id="4" name="صورة 4" descr="ÙØªÙØ¬Ø© Ø¨Ø­Ø« Ø§ÙØµÙØ± Ø¹Ù Ø±Ø¤ÙØ©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ÙØªÙØ¬Ø© Ø¨Ø­Ø« Ø§ÙØµÙØ± Ø¹Ù Ø±Ø¤ÙØ© 20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FF9" w:rsidRDefault="00BA5B72">
      <w:pPr>
        <w:rPr>
          <w:rtl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67310</wp:posOffset>
            </wp:positionV>
            <wp:extent cx="2524125" cy="2657475"/>
            <wp:effectExtent l="0" t="0" r="9525" b="9525"/>
            <wp:wrapNone/>
            <wp:docPr id="14" name="صورة 14" descr="ÙØªÙØ¬Ø© Ø¨Ø­Ø« Ø§ÙØµÙØ± Ø¹Ù Ø¬Ø§ÙØ¹Ø© Ø§ÙØ¨Ø§Ø­Ø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ÙØªÙØ¬Ø© Ø¨Ø­Ø« Ø§ÙØµÙØ± Ø¹Ù Ø¬Ø§ÙØ¹Ø© Ø§ÙØ¨Ø§Ø­Ø©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924" r="22924"/>
                    <a:stretch/>
                  </pic:blipFill>
                  <pic:spPr bwMode="auto">
                    <a:xfrm>
                      <a:off x="0" y="0"/>
                      <a:ext cx="2524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46CF" w:rsidRDefault="005746CF"/>
    <w:p w:rsidR="00BE4284" w:rsidRDefault="00BE4284"/>
    <w:p w:rsidR="00BE4284" w:rsidRDefault="00BE4284"/>
    <w:p w:rsidR="00E651DF" w:rsidRDefault="00E651DF"/>
    <w:p w:rsidR="00E651DF" w:rsidRDefault="00E651DF"/>
    <w:p w:rsidR="00E651DF" w:rsidRDefault="00E651DF"/>
    <w:p w:rsidR="00E651DF" w:rsidRDefault="00E651DF"/>
    <w:p w:rsidR="00E651DF" w:rsidRDefault="00E651DF"/>
    <w:p w:rsidR="00BE4284" w:rsidRDefault="00BE4284"/>
    <w:p w:rsidR="00E651DF" w:rsidRDefault="00EF75B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8" o:spid="_x0000_s1026" type="#_x0000_t202" style="position:absolute;left:0;text-align:left;margin-left:0;margin-top:12.25pt;width:497.25pt;height:390.0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" filled="f" stroked="f" strokeweight=".5pt">
            <v:textbox>
              <w:txbxContent>
                <w:p w:rsidR="00E651DF" w:rsidRPr="00C53938" w:rsidRDefault="00E651DF" w:rsidP="00E651DF">
                  <w:pPr>
                    <w:jc w:val="center"/>
                    <w:rPr>
                      <w:rFonts w:asciiTheme="majorHAnsi" w:hAnsiTheme="majorHAnsi" w:cs="DecoType Naskh Special"/>
                      <w:sz w:val="96"/>
                      <w:szCs w:val="96"/>
                    </w:rPr>
                  </w:pPr>
                  <w:bookmarkStart w:id="0" w:name="OLE_LINK11"/>
                  <w:bookmarkStart w:id="1" w:name="OLE_LINK12"/>
                  <w:bookmarkStart w:id="2" w:name="_Hlk7986634"/>
                  <w:r w:rsidRPr="00C53938">
                    <w:rPr>
                      <w:rFonts w:asciiTheme="majorHAnsi" w:hAnsiTheme="majorHAnsi" w:cs="DecoType Naskh Special"/>
                      <w:sz w:val="96"/>
                      <w:szCs w:val="96"/>
                      <w:rtl/>
                    </w:rPr>
                    <w:t>عمادة البحث العلمي</w:t>
                  </w:r>
                </w:p>
                <w:p w:rsidR="00E651DF" w:rsidRDefault="00E651DF" w:rsidP="00E651DF">
                  <w:pPr>
                    <w:jc w:val="center"/>
                    <w:rPr>
                      <w:rFonts w:ascii="URWGeometricArabic-ExtraBold" w:hAnsi="URWGeometricArabic-ExtraBold" w:cs="URWGeometricArabic-ExtraBold"/>
                      <w:color w:val="244061" w:themeColor="accent1" w:themeShade="80"/>
                      <w:sz w:val="40"/>
                      <w:szCs w:val="40"/>
                      <w:rtl/>
                    </w:rPr>
                  </w:pPr>
                  <w:r w:rsidRPr="00EB1975">
                    <w:rPr>
                      <w:rFonts w:ascii="URWGeometricArabic-ExtraBold" w:hAnsi="URWGeometricArabic-ExtraBold" w:cs="URWGeometricArabic-ExtraBold"/>
                      <w:color w:val="244061" w:themeColor="accent1" w:themeShade="80"/>
                      <w:sz w:val="40"/>
                      <w:szCs w:val="40"/>
                      <w:rtl/>
                    </w:rPr>
                    <w:t>الدليل الإجرائي للبحث العلمي بجامعة الباحة</w:t>
                  </w:r>
                </w:p>
                <w:p w:rsidR="00EB1975" w:rsidRDefault="00EB1975" w:rsidP="00E651DF">
                  <w:pPr>
                    <w:jc w:val="center"/>
                    <w:rPr>
                      <w:rFonts w:ascii="URWGeometricArabic-ExtraBold" w:hAnsi="URWGeometricArabic-ExtraBold" w:cs="URWGeometricArabic-ExtraBold"/>
                      <w:color w:val="244061" w:themeColor="accent1" w:themeShade="80"/>
                      <w:sz w:val="40"/>
                      <w:szCs w:val="40"/>
                      <w:rtl/>
                    </w:rPr>
                  </w:pPr>
                </w:p>
                <w:p w:rsidR="00EB1975" w:rsidRDefault="00EB1975" w:rsidP="00E651DF">
                  <w:pPr>
                    <w:jc w:val="center"/>
                    <w:rPr>
                      <w:rFonts w:ascii="URWGeometricArabic-ExtraBold" w:hAnsi="URWGeometricArabic-ExtraBold" w:cs="URWGeometricArabic-ExtraBold"/>
                      <w:color w:val="244061" w:themeColor="accent1" w:themeShade="80"/>
                      <w:sz w:val="40"/>
                      <w:szCs w:val="40"/>
                      <w:rtl/>
                    </w:rPr>
                  </w:pPr>
                </w:p>
                <w:p w:rsidR="00EB1975" w:rsidRDefault="00EB1975" w:rsidP="00E651DF">
                  <w:pPr>
                    <w:jc w:val="center"/>
                    <w:rPr>
                      <w:rFonts w:ascii="URWGeometricArabic-ExtraBold" w:hAnsi="URWGeometricArabic-ExtraBold" w:cs="URWGeometricArabic-ExtraBold"/>
                      <w:color w:val="244061" w:themeColor="accent1" w:themeShade="80"/>
                      <w:sz w:val="40"/>
                      <w:szCs w:val="40"/>
                      <w:rtl/>
                    </w:rPr>
                  </w:pPr>
                </w:p>
                <w:p w:rsidR="00EB1975" w:rsidRPr="00EB1975" w:rsidRDefault="00EB1975" w:rsidP="00E651DF">
                  <w:pPr>
                    <w:jc w:val="center"/>
                    <w:rPr>
                      <w:rFonts w:ascii="URWGeometricArabic-ExtraBold" w:hAnsi="URWGeometricArabic-ExtraBold" w:cs="URWGeometricArabic-ExtraBold"/>
                      <w:color w:val="244061" w:themeColor="accent1" w:themeShade="80"/>
                      <w:sz w:val="40"/>
                      <w:szCs w:val="40"/>
                    </w:rPr>
                  </w:pPr>
                </w:p>
                <w:p w:rsidR="00E651DF" w:rsidRPr="00D93150" w:rsidRDefault="00E651DF" w:rsidP="00EB1975">
                  <w:pPr>
                    <w:jc w:val="center"/>
                    <w:rPr>
                      <w:rFonts w:asciiTheme="majorHAnsi" w:hAnsiTheme="majorHAnsi" w:cs="Monotype Koufi"/>
                      <w:sz w:val="38"/>
                      <w:szCs w:val="38"/>
                      <w:rtl/>
                    </w:rPr>
                  </w:pPr>
                  <w:bookmarkStart w:id="3" w:name="OLE_LINK2"/>
                  <w:r w:rsidRPr="00D93150">
                    <w:rPr>
                      <w:rFonts w:asciiTheme="majorHAnsi" w:hAnsiTheme="majorHAnsi" w:cs="Monotype Koufi"/>
                      <w:sz w:val="38"/>
                      <w:szCs w:val="38"/>
                      <w:rtl/>
                    </w:rPr>
                    <w:t>1439/</w:t>
                  </w:r>
                  <w:proofErr w:type="spellStart"/>
                  <w:r w:rsidRPr="00D93150">
                    <w:rPr>
                      <w:rFonts w:asciiTheme="majorHAnsi" w:hAnsiTheme="majorHAnsi" w:cs="Monotype Koufi"/>
                      <w:sz w:val="38"/>
                      <w:szCs w:val="38"/>
                      <w:rtl/>
                    </w:rPr>
                    <w:t>1440هـ</w:t>
                  </w:r>
                  <w:bookmarkEnd w:id="3"/>
                  <w:proofErr w:type="spellEnd"/>
                </w:p>
                <w:bookmarkEnd w:id="0"/>
                <w:bookmarkEnd w:id="1"/>
                <w:bookmarkEnd w:id="2"/>
                <w:p w:rsidR="00E651DF" w:rsidRDefault="00E651DF"/>
              </w:txbxContent>
            </v:textbox>
          </v:shape>
        </w:pict>
      </w:r>
    </w:p>
    <w:p w:rsidR="00E651DF" w:rsidRDefault="00E651DF"/>
    <w:p w:rsidR="00E651DF" w:rsidRDefault="00E651DF"/>
    <w:p w:rsidR="00E651DF" w:rsidRDefault="00E651DF">
      <w:pPr>
        <w:rPr>
          <w:rtl/>
        </w:rPr>
      </w:pPr>
    </w:p>
    <w:p w:rsidR="00D93150" w:rsidRDefault="00D93150">
      <w:pPr>
        <w:rPr>
          <w:rtl/>
        </w:rPr>
      </w:pPr>
    </w:p>
    <w:p w:rsidR="00D93150" w:rsidRDefault="00D93150">
      <w:pPr>
        <w:rPr>
          <w:rtl/>
        </w:rPr>
      </w:pPr>
    </w:p>
    <w:p w:rsidR="00D93150" w:rsidRDefault="00D93150"/>
    <w:p w:rsidR="00E651DF" w:rsidRDefault="00E651DF"/>
    <w:p w:rsidR="00E651DF" w:rsidRDefault="00E651DF"/>
    <w:p w:rsidR="00E651DF" w:rsidRDefault="00E651DF"/>
    <w:p w:rsidR="00E651DF" w:rsidRDefault="00E651DF" w:rsidP="00E651DF">
      <w:pPr>
        <w:jc w:val="right"/>
        <w:rPr>
          <w:rtl/>
        </w:rPr>
      </w:pPr>
    </w:p>
    <w:p w:rsidR="00E651DF" w:rsidRDefault="00E651DF" w:rsidP="00E651DF">
      <w:pPr>
        <w:jc w:val="right"/>
        <w:rPr>
          <w:rtl/>
        </w:rPr>
      </w:pPr>
    </w:p>
    <w:p w:rsidR="00E651DF" w:rsidRDefault="00E651DF" w:rsidP="00E651DF">
      <w:pPr>
        <w:jc w:val="right"/>
        <w:rPr>
          <w:noProof/>
        </w:rPr>
      </w:pPr>
    </w:p>
    <w:p w:rsidR="00AE3F1A" w:rsidRDefault="00AE3F1A" w:rsidP="00E651DF">
      <w:pPr>
        <w:jc w:val="right"/>
        <w:rPr>
          <w:noProof/>
        </w:rPr>
      </w:pPr>
    </w:p>
    <w:p w:rsidR="00AE3F1A" w:rsidRDefault="00AE3F1A" w:rsidP="00E651DF">
      <w:pPr>
        <w:jc w:val="right"/>
        <w:rPr>
          <w:noProof/>
        </w:rPr>
      </w:pPr>
    </w:p>
    <w:p w:rsidR="00AE3F1A" w:rsidRDefault="00AE3F1A" w:rsidP="00E651DF">
      <w:pPr>
        <w:jc w:val="right"/>
        <w:rPr>
          <w:noProof/>
        </w:rPr>
      </w:pPr>
    </w:p>
    <w:p w:rsidR="00AE3F1A" w:rsidRDefault="00AE3F1A" w:rsidP="00E651DF">
      <w:pPr>
        <w:jc w:val="right"/>
        <w:rPr>
          <w:noProof/>
        </w:rPr>
      </w:pPr>
    </w:p>
    <w:p w:rsidR="00AE3F1A" w:rsidRDefault="00AE3F1A" w:rsidP="00E651DF">
      <w:pPr>
        <w:jc w:val="right"/>
        <w:rPr>
          <w:noProof/>
        </w:rPr>
      </w:pPr>
    </w:p>
    <w:p w:rsidR="00BC2740" w:rsidRDefault="00BC2740" w:rsidP="0038043F">
      <w:pPr>
        <w:pStyle w:val="1"/>
      </w:pPr>
    </w:p>
    <w:sdt>
      <w:sdtPr>
        <w:rPr>
          <w:rFonts w:asciiTheme="minorHAnsi" w:eastAsiaTheme="minorHAnsi" w:hAnsiTheme="minorHAnsi" w:cs="PT Bold Heading"/>
          <w:color w:val="auto"/>
          <w:sz w:val="40"/>
          <w:szCs w:val="40"/>
          <w:rtl/>
        </w:rPr>
        <w:id w:val="1739752196"/>
        <w:docPartObj>
          <w:docPartGallery w:val="Table of Contents"/>
          <w:docPartUnique/>
        </w:docPartObj>
      </w:sdtPr>
      <w:sdtEndPr>
        <w:rPr>
          <w:rFonts w:cstheme="minorBidi"/>
          <w:b/>
          <w:bCs/>
          <w:noProof/>
          <w:sz w:val="22"/>
          <w:szCs w:val="22"/>
        </w:rPr>
      </w:sdtEndPr>
      <w:sdtContent>
        <w:p w:rsidR="00E83B08" w:rsidRPr="00ED0A1E" w:rsidRDefault="00E83B08" w:rsidP="00ED0A1E">
          <w:pPr>
            <w:pStyle w:val="a9"/>
            <w:bidi/>
            <w:spacing w:line="360" w:lineRule="auto"/>
            <w:jc w:val="both"/>
            <w:rPr>
              <w:rFonts w:cs="PT Bold Heading"/>
              <w:color w:val="auto"/>
              <w:sz w:val="40"/>
              <w:szCs w:val="40"/>
              <w:rtl/>
            </w:rPr>
          </w:pPr>
          <w:r w:rsidRPr="00ED0A1E">
            <w:rPr>
              <w:rFonts w:cs="PT Bold Heading" w:hint="cs"/>
              <w:color w:val="auto"/>
              <w:sz w:val="40"/>
              <w:szCs w:val="40"/>
              <w:rtl/>
            </w:rPr>
            <w:t>قائمة المحتويات</w:t>
          </w:r>
          <w:bookmarkStart w:id="4" w:name="_GoBack"/>
          <w:bookmarkEnd w:id="4"/>
        </w:p>
        <w:p w:rsidR="00ED0A1E" w:rsidRDefault="00EF75BF" w:rsidP="00ED0A1E">
          <w:pPr>
            <w:pStyle w:val="20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EF75BF">
            <w:fldChar w:fldCharType="begin"/>
          </w:r>
          <w:r w:rsidR="00E83B08">
            <w:instrText xml:space="preserve"> TOC \o "1-3" \h \z \u </w:instrText>
          </w:r>
          <w:r w:rsidRPr="00EF75BF">
            <w:fldChar w:fldCharType="separate"/>
          </w:r>
          <w:hyperlink w:anchor="_Toc8080932" w:history="1">
            <w:r w:rsidR="00ED0A1E" w:rsidRPr="000F788A">
              <w:rPr>
                <w:rStyle w:val="Hyperlink"/>
                <w:rFonts w:eastAsia="Almohanad long kaf" w:cs="PT Bold Heading"/>
                <w:noProof/>
                <w:rtl/>
              </w:rPr>
              <w:t>تمهيد: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20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80933" w:history="1">
            <w:r w:rsidR="00ED0A1E" w:rsidRPr="000F788A">
              <w:rPr>
                <w:rStyle w:val="Hyperlink"/>
                <w:rFonts w:eastAsia="Almohanad long kaf" w:cs="PT Bold Heading"/>
                <w:noProof/>
                <w:rtl/>
              </w:rPr>
              <w:t>التعريفات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20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80934" w:history="1">
            <w:r w:rsidR="00ED0A1E" w:rsidRPr="000F788A">
              <w:rPr>
                <w:rStyle w:val="Hyperlink"/>
                <w:rFonts w:eastAsia="Almohanad long kaf" w:cs="PT Bold Heading"/>
                <w:noProof/>
                <w:rtl/>
              </w:rPr>
              <w:t>البرامج البحثية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30"/>
            <w:tabs>
              <w:tab w:val="right" w:leader="dot" w:pos="9350"/>
            </w:tabs>
            <w:bidi/>
            <w:rPr>
              <w:rFonts w:cstheme="minorBidi"/>
              <w:noProof/>
            </w:rPr>
          </w:pPr>
          <w:hyperlink w:anchor="_Toc8080935" w:history="1">
            <w:r w:rsidR="00ED0A1E" w:rsidRPr="000F788A">
              <w:rPr>
                <w:rStyle w:val="Hyperlink"/>
                <w:rFonts w:eastAsia="Almohanad long kaf"/>
                <w:b/>
                <w:bCs/>
                <w:noProof/>
                <w:rtl/>
              </w:rPr>
              <w:t>أولاً: برنامج الباحث الصاعد: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30"/>
            <w:tabs>
              <w:tab w:val="right" w:leader="dot" w:pos="9350"/>
            </w:tabs>
            <w:bidi/>
            <w:rPr>
              <w:rFonts w:cstheme="minorBidi"/>
              <w:noProof/>
            </w:rPr>
          </w:pPr>
          <w:hyperlink w:anchor="_Toc8080936" w:history="1">
            <w:r w:rsidR="00ED0A1E" w:rsidRPr="000F788A">
              <w:rPr>
                <w:rStyle w:val="Hyperlink"/>
                <w:rFonts w:eastAsia="Almohanad long kaf"/>
                <w:b/>
                <w:bCs/>
                <w:noProof/>
                <w:rtl/>
              </w:rPr>
              <w:t>ثانياً: برنامج الباحث الموهوب: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30"/>
            <w:tabs>
              <w:tab w:val="right" w:leader="dot" w:pos="9350"/>
            </w:tabs>
            <w:bidi/>
            <w:rPr>
              <w:rFonts w:cstheme="minorBidi"/>
              <w:noProof/>
            </w:rPr>
          </w:pPr>
          <w:hyperlink w:anchor="_Toc8080937" w:history="1">
            <w:r w:rsidR="00ED0A1E" w:rsidRPr="000F788A">
              <w:rPr>
                <w:rStyle w:val="Hyperlink"/>
                <w:rFonts w:eastAsia="Almohanad long kaf"/>
                <w:b/>
                <w:bCs/>
                <w:noProof/>
                <w:rtl/>
              </w:rPr>
              <w:t>ثالثاً: برنامج الفريق البحثي: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30"/>
            <w:tabs>
              <w:tab w:val="right" w:leader="dot" w:pos="9350"/>
            </w:tabs>
            <w:bidi/>
            <w:rPr>
              <w:rFonts w:cstheme="minorBidi"/>
              <w:noProof/>
            </w:rPr>
          </w:pPr>
          <w:hyperlink w:anchor="_Toc8080938" w:history="1">
            <w:r w:rsidR="00ED0A1E" w:rsidRPr="000F788A">
              <w:rPr>
                <w:rStyle w:val="Hyperlink"/>
                <w:rFonts w:eastAsia="Almohanad long kaf"/>
                <w:b/>
                <w:bCs/>
                <w:noProof/>
                <w:rtl/>
              </w:rPr>
              <w:t>رابعاً: برنامج الأبحاث التكليفية</w:t>
            </w:r>
            <w:r w:rsidR="00ED0A1E" w:rsidRPr="000F788A">
              <w:rPr>
                <w:rStyle w:val="Hyperlink"/>
                <w:rFonts w:eastAsia="Almohanad long kaf" w:cs="Almohanad long kaf"/>
                <w:b/>
                <w:bCs/>
                <w:noProof/>
                <w:rtl/>
              </w:rPr>
              <w:t>: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20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80939" w:history="1">
            <w:r w:rsidR="00ED0A1E" w:rsidRPr="000F788A">
              <w:rPr>
                <w:rStyle w:val="Hyperlink"/>
                <w:rFonts w:eastAsia="Almohanad long kaf" w:cs="PT Bold Heading"/>
                <w:noProof/>
                <w:rtl/>
              </w:rPr>
              <w:t>المقترح البحثي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20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80940" w:history="1">
            <w:r w:rsidR="00ED0A1E" w:rsidRPr="000F788A">
              <w:rPr>
                <w:rStyle w:val="Hyperlink"/>
                <w:rFonts w:eastAsia="Almohanad long kaf" w:cs="PT Bold Heading"/>
                <w:noProof/>
                <w:rtl/>
              </w:rPr>
              <w:t>تقديم المقترحات البحثية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20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80941" w:history="1">
            <w:r w:rsidR="00ED0A1E" w:rsidRPr="000F788A">
              <w:rPr>
                <w:rStyle w:val="Hyperlink"/>
                <w:rFonts w:eastAsia="Almohanad long kaf" w:cs="PT Bold Heading"/>
                <w:noProof/>
                <w:rtl/>
              </w:rPr>
              <w:t>تحكيم المقترحات البحثية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20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80942" w:history="1">
            <w:r w:rsidR="00ED0A1E" w:rsidRPr="000F788A">
              <w:rPr>
                <w:rStyle w:val="Hyperlink"/>
                <w:rFonts w:eastAsia="Almohanad long kaf" w:cs="PT Bold Heading"/>
                <w:noProof/>
                <w:rtl/>
              </w:rPr>
              <w:t>قواعد الصرف على المشروع البحثي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20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80943" w:history="1">
            <w:r w:rsidR="00ED0A1E" w:rsidRPr="000F788A">
              <w:rPr>
                <w:rStyle w:val="Hyperlink"/>
                <w:rFonts w:eastAsia="Almohanad long kaf" w:cs="PT Bold Heading"/>
                <w:noProof/>
                <w:rtl/>
              </w:rPr>
              <w:t>التزامات الباحثين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30"/>
            <w:tabs>
              <w:tab w:val="right" w:leader="dot" w:pos="9350"/>
            </w:tabs>
            <w:bidi/>
            <w:rPr>
              <w:rFonts w:cstheme="minorBidi"/>
              <w:noProof/>
            </w:rPr>
          </w:pPr>
          <w:hyperlink w:anchor="_Toc8080944" w:history="1">
            <w:r w:rsidR="00ED0A1E" w:rsidRPr="000F788A">
              <w:rPr>
                <w:rStyle w:val="Hyperlink"/>
                <w:rFonts w:eastAsia="Almohanad long kaf"/>
                <w:b/>
                <w:bCs/>
                <w:noProof/>
                <w:rtl/>
              </w:rPr>
              <w:t>أولا: التزامات  الباحث الرئيس: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30"/>
            <w:tabs>
              <w:tab w:val="right" w:leader="dot" w:pos="9350"/>
            </w:tabs>
            <w:bidi/>
            <w:rPr>
              <w:rFonts w:cstheme="minorBidi"/>
              <w:noProof/>
            </w:rPr>
          </w:pPr>
          <w:hyperlink w:anchor="_Toc8080945" w:history="1">
            <w:r w:rsidR="00ED0A1E" w:rsidRPr="000F788A">
              <w:rPr>
                <w:rStyle w:val="Hyperlink"/>
                <w:rFonts w:eastAsia="Almohanad long kaf"/>
                <w:b/>
                <w:bCs/>
                <w:noProof/>
                <w:rtl/>
              </w:rPr>
              <w:t>ثانياً: التزامات الباحث المشارك: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30"/>
            <w:tabs>
              <w:tab w:val="right" w:leader="dot" w:pos="9350"/>
            </w:tabs>
            <w:bidi/>
            <w:rPr>
              <w:rFonts w:cstheme="minorBidi"/>
              <w:noProof/>
            </w:rPr>
          </w:pPr>
          <w:hyperlink w:anchor="_Toc8080946" w:history="1">
            <w:r w:rsidR="00ED0A1E" w:rsidRPr="000F788A">
              <w:rPr>
                <w:rStyle w:val="Hyperlink"/>
                <w:rFonts w:eastAsia="Almohanad long kaf"/>
                <w:b/>
                <w:bCs/>
                <w:noProof/>
                <w:rtl/>
              </w:rPr>
              <w:t>ثالثاً: التزامات عمادة البحث العلمي: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30"/>
            <w:tabs>
              <w:tab w:val="right" w:leader="dot" w:pos="9350"/>
            </w:tabs>
            <w:bidi/>
            <w:rPr>
              <w:rFonts w:cstheme="minorBidi"/>
              <w:noProof/>
            </w:rPr>
          </w:pPr>
          <w:hyperlink w:anchor="_Toc8080947" w:history="1">
            <w:r w:rsidR="00ED0A1E" w:rsidRPr="000F788A">
              <w:rPr>
                <w:rStyle w:val="Hyperlink"/>
                <w:rFonts w:eastAsia="Almohanad long kaf"/>
                <w:b/>
                <w:bCs/>
                <w:noProof/>
                <w:rtl/>
              </w:rPr>
              <w:t>رابعاً: التزامات الكليات والأقسام: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20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80948" w:history="1">
            <w:r w:rsidR="00ED0A1E" w:rsidRPr="000F788A">
              <w:rPr>
                <w:rStyle w:val="Hyperlink"/>
                <w:rFonts w:eastAsia="Almohanad long kaf" w:cs="PT Bold Heading"/>
                <w:noProof/>
                <w:rtl/>
              </w:rPr>
              <w:t>النشر العلمي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20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80949" w:history="1">
            <w:r w:rsidR="00ED0A1E" w:rsidRPr="000F788A">
              <w:rPr>
                <w:rStyle w:val="Hyperlink"/>
                <w:rFonts w:eastAsia="Almohanad long kaf" w:cs="PT Bold Heading"/>
                <w:noProof/>
                <w:rtl/>
              </w:rPr>
              <w:t>تعثر المشروع والتأخر عن التسليم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pStyle w:val="20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80950" w:history="1">
            <w:r w:rsidR="00ED0A1E" w:rsidRPr="000F788A">
              <w:rPr>
                <w:rStyle w:val="Hyperlink"/>
                <w:rFonts w:eastAsia="Almohanad long kaf" w:cs="PT Bold Heading"/>
                <w:noProof/>
                <w:rtl/>
              </w:rPr>
              <w:t>إلغاء المشروع البحثي</w:t>
            </w:r>
            <w:r w:rsidR="00ED0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0A1E">
              <w:rPr>
                <w:noProof/>
                <w:webHidden/>
              </w:rPr>
              <w:instrText xml:space="preserve"> PAGEREF _Toc8080950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1D4">
              <w:rPr>
                <w:noProof/>
                <w:webHidden/>
                <w:rtl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A1E" w:rsidRDefault="00EF75BF" w:rsidP="00ED0A1E">
          <w:pPr>
            <w:spacing w:line="360" w:lineRule="auto"/>
            <w:jc w:val="both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:rsidR="00ED0A1E" w:rsidRDefault="00ED0A1E" w:rsidP="00276CE6">
          <w:pPr>
            <w:spacing w:line="360" w:lineRule="auto"/>
            <w:jc w:val="both"/>
          </w:pPr>
        </w:p>
        <w:p w:rsidR="00E83B08" w:rsidRPr="00E83B08" w:rsidRDefault="00EF75BF" w:rsidP="00276CE6">
          <w:pPr>
            <w:spacing w:line="360" w:lineRule="auto"/>
            <w:jc w:val="both"/>
            <w:rPr>
              <w:rtl/>
            </w:rPr>
          </w:pPr>
        </w:p>
      </w:sdtContent>
    </w:sdt>
    <w:tbl>
      <w:tblPr>
        <w:tblStyle w:val="a5"/>
        <w:bidiVisual/>
        <w:tblW w:w="0" w:type="auto"/>
        <w:tblLook w:val="04A0"/>
      </w:tblPr>
      <w:tblGrid>
        <w:gridCol w:w="9576"/>
      </w:tblGrid>
      <w:tr w:rsidR="00FB3D87" w:rsidTr="00FB3D87">
        <w:tc>
          <w:tcPr>
            <w:tcW w:w="9576" w:type="dxa"/>
            <w:shd w:val="clear" w:color="auto" w:fill="DBE5F1" w:themeFill="accent1" w:themeFillTint="33"/>
          </w:tcPr>
          <w:p w:rsidR="00FB3D87" w:rsidRPr="00EA4A34" w:rsidRDefault="00BC2740" w:rsidP="00EA4A34">
            <w:pPr>
              <w:pStyle w:val="2"/>
              <w:outlineLvl w:val="1"/>
              <w:rPr>
                <w:rFonts w:cs="PT Bold Heading"/>
                <w:b w:val="0"/>
                <w:bCs w:val="0"/>
                <w:sz w:val="32"/>
                <w:szCs w:val="32"/>
                <w:rtl/>
              </w:rPr>
            </w:pPr>
            <w:bookmarkStart w:id="5" w:name="_Toc7982927"/>
            <w:bookmarkStart w:id="6" w:name="_Toc8080932"/>
            <w:r w:rsidRPr="00EA4A34"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  <w:lastRenderedPageBreak/>
              <w:t>تمهيد</w:t>
            </w:r>
            <w:r w:rsidRPr="00EA4A34">
              <w:rPr>
                <w:rFonts w:eastAsia="Almohanad long kaf" w:cs="PT Bold Heading" w:hint="cs"/>
                <w:b w:val="0"/>
                <w:bCs w:val="0"/>
                <w:sz w:val="32"/>
                <w:szCs w:val="32"/>
                <w:rtl/>
              </w:rPr>
              <w:t>:</w:t>
            </w:r>
            <w:bookmarkEnd w:id="5"/>
            <w:bookmarkEnd w:id="6"/>
          </w:p>
        </w:tc>
      </w:tr>
    </w:tbl>
    <w:p w:rsidR="00FB3D87" w:rsidRPr="00FB3D87" w:rsidRDefault="00FB3D87" w:rsidP="00FB3D87"/>
    <w:p w:rsidR="00BC2740" w:rsidRPr="002811D4" w:rsidRDefault="00BC2740" w:rsidP="00276CE6">
      <w:pPr>
        <w:spacing w:line="480" w:lineRule="auto"/>
        <w:jc w:val="center"/>
        <w:rPr>
          <w:rFonts w:ascii="Sakkal Majalla" w:eastAsia="Almohanad long kaf" w:hAnsi="Sakkal Majalla" w:cs="Sakkal Majalla"/>
          <w:sz w:val="26"/>
          <w:szCs w:val="26"/>
        </w:rPr>
      </w:pPr>
      <w:r w:rsidRPr="002811D4">
        <w:rPr>
          <w:rFonts w:ascii="Sakkal Majalla" w:eastAsia="Almohanad long kaf" w:hAnsi="Sakkal Majalla" w:cs="Sakkal Majalla"/>
          <w:sz w:val="28"/>
          <w:szCs w:val="28"/>
          <w:rtl/>
        </w:rPr>
        <w:t xml:space="preserve">انطلاقاً من رؤية ورسالة جامعة الباحة واهتمامها بالبحث العلمي الذي يُسهِم في بناء مجتمع </w:t>
      </w:r>
      <w:proofErr w:type="spellStart"/>
      <w:r w:rsidRPr="002811D4">
        <w:rPr>
          <w:rFonts w:ascii="Sakkal Majalla" w:eastAsia="Almohanad long kaf" w:hAnsi="Sakkal Majalla" w:cs="Sakkal Majalla"/>
          <w:sz w:val="28"/>
          <w:szCs w:val="28"/>
          <w:rtl/>
        </w:rPr>
        <w:t>المعرفة،</w:t>
      </w:r>
      <w:proofErr w:type="spellEnd"/>
      <w:r w:rsidRPr="002811D4">
        <w:rPr>
          <w:rFonts w:ascii="Sakkal Majalla" w:eastAsia="Almohanad long kaf" w:hAnsi="Sakkal Majalla" w:cs="Sakkal Majalla"/>
          <w:sz w:val="28"/>
          <w:szCs w:val="28"/>
          <w:rtl/>
        </w:rPr>
        <w:t xml:space="preserve"> قامت الجامعة  ممثلة في عمادة البحث العلمي بدعم وتبني الأبحاث المميزة التي تُسهِم في تحقيق رؤية المملكة </w:t>
      </w:r>
      <w:proofErr w:type="spellStart"/>
      <w:r w:rsidRPr="002811D4">
        <w:rPr>
          <w:rFonts w:ascii="Sakkal Majalla" w:eastAsia="Almohanad long kaf" w:hAnsi="Sakkal Majalla" w:cs="Sakkal Majalla"/>
          <w:sz w:val="28"/>
          <w:szCs w:val="28"/>
          <w:rtl/>
        </w:rPr>
        <w:t>2030،</w:t>
      </w:r>
      <w:proofErr w:type="spellEnd"/>
      <w:r w:rsidRPr="002811D4">
        <w:rPr>
          <w:rFonts w:ascii="Sakkal Majalla" w:eastAsia="Almohanad long kaf" w:hAnsi="Sakkal Majalla" w:cs="Sakkal Majalla"/>
          <w:sz w:val="28"/>
          <w:szCs w:val="28"/>
          <w:rtl/>
        </w:rPr>
        <w:t xml:space="preserve"> واستحدثت العديد من البرامج </w:t>
      </w:r>
      <w:proofErr w:type="spellStart"/>
      <w:r w:rsidRPr="002811D4">
        <w:rPr>
          <w:rFonts w:ascii="Sakkal Majalla" w:eastAsia="Almohanad long kaf" w:hAnsi="Sakkal Majalla" w:cs="Sakkal Majalla"/>
          <w:sz w:val="28"/>
          <w:szCs w:val="28"/>
          <w:rtl/>
        </w:rPr>
        <w:t>البحثية؛</w:t>
      </w:r>
      <w:proofErr w:type="spellEnd"/>
      <w:r w:rsidRPr="002811D4">
        <w:rPr>
          <w:rFonts w:ascii="Sakkal Majalla" w:eastAsia="Almohanad long kaf" w:hAnsi="Sakkal Majalla" w:cs="Sakkal Majalla"/>
          <w:sz w:val="28"/>
          <w:szCs w:val="28"/>
          <w:rtl/>
        </w:rPr>
        <w:t xml:space="preserve"> للمشاركة الفاعلة في خدمة برامج التنمية الوطنية والمجتمع </w:t>
      </w:r>
      <w:proofErr w:type="spellStart"/>
      <w:r w:rsidRPr="002811D4">
        <w:rPr>
          <w:rFonts w:ascii="Sakkal Majalla" w:eastAsia="Almohanad long kaf" w:hAnsi="Sakkal Majalla" w:cs="Sakkal Majalla"/>
          <w:sz w:val="28"/>
          <w:szCs w:val="28"/>
          <w:rtl/>
        </w:rPr>
        <w:t>المحلي،</w:t>
      </w:r>
      <w:proofErr w:type="spellEnd"/>
      <w:r w:rsidRPr="002811D4">
        <w:rPr>
          <w:rFonts w:ascii="Sakkal Majalla" w:eastAsia="Almohanad long kaf" w:hAnsi="Sakkal Majalla" w:cs="Sakkal Majalla"/>
          <w:sz w:val="28"/>
          <w:szCs w:val="28"/>
          <w:rtl/>
        </w:rPr>
        <w:t xml:space="preserve"> وتحقيق التنمية في شتى مجالاتها.</w:t>
      </w:r>
    </w:p>
    <w:p w:rsidR="00276CE6" w:rsidRPr="002811D4" w:rsidRDefault="00276CE6" w:rsidP="00F83E72">
      <w:pPr>
        <w:jc w:val="mediumKashida"/>
        <w:rPr>
          <w:rFonts w:ascii="Sakkal Majalla" w:eastAsia="Almohanad long kaf" w:hAnsi="Sakkal Majalla" w:cs="Sakkal Majalla"/>
          <w:sz w:val="24"/>
          <w:szCs w:val="24"/>
          <w:rtl/>
        </w:rPr>
      </w:pPr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تهدف البحوث التي تجرى في الجامعات إلى إثراء العلم والمعرفة في جميع المجالات </w:t>
      </w:r>
      <w:proofErr w:type="spellStart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النافعة،</w:t>
      </w:r>
      <w:proofErr w:type="spellEnd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 وعلى وجه الخصوص فيما يأتي</w:t>
      </w:r>
      <w:r w:rsidRPr="002811D4">
        <w:rPr>
          <w:rFonts w:ascii="Sakkal Majalla" w:eastAsia="Almohanad long kaf" w:hAnsi="Sakkal Majalla" w:cs="Sakkal Majalla"/>
          <w:sz w:val="24"/>
          <w:szCs w:val="24"/>
        </w:rPr>
        <w:t xml:space="preserve">: </w:t>
      </w:r>
      <w:proofErr w:type="spellStart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‌</w:t>
      </w:r>
      <w:proofErr w:type="spellEnd"/>
    </w:p>
    <w:p w:rsidR="00276CE6" w:rsidRPr="002811D4" w:rsidRDefault="00276CE6" w:rsidP="00F83E72">
      <w:pPr>
        <w:jc w:val="mediumKashida"/>
        <w:rPr>
          <w:rFonts w:ascii="Sakkal Majalla" w:eastAsia="Almohanad long kaf" w:hAnsi="Sakkal Majalla" w:cs="Sakkal Majalla"/>
          <w:sz w:val="24"/>
          <w:szCs w:val="24"/>
          <w:rtl/>
        </w:rPr>
      </w:pPr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أ -إبراز المنهج الإسلامي ومنجزاته في تاريخ الحضارة والعلوم الإنسانية</w:t>
      </w:r>
    </w:p>
    <w:p w:rsidR="00276CE6" w:rsidRPr="002811D4" w:rsidRDefault="00276CE6" w:rsidP="00F83E72">
      <w:pPr>
        <w:jc w:val="mediumKashida"/>
        <w:rPr>
          <w:rFonts w:ascii="Sakkal Majalla" w:eastAsia="Almohanad long kaf" w:hAnsi="Sakkal Majalla" w:cs="Sakkal Majalla"/>
          <w:sz w:val="24"/>
          <w:szCs w:val="24"/>
          <w:rtl/>
        </w:rPr>
      </w:pPr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‌ب -جمع التراث العربي والإسلامي والعناية </w:t>
      </w:r>
      <w:proofErr w:type="spellStart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به</w:t>
      </w:r>
      <w:proofErr w:type="spellEnd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 وفهرسته وتحقيقه وتيسيره للباحثين</w:t>
      </w:r>
      <w:r w:rsidRPr="002811D4">
        <w:rPr>
          <w:rFonts w:ascii="Sakkal Majalla" w:eastAsia="Almohanad long kaf" w:hAnsi="Sakkal Majalla" w:cs="Sakkal Majalla"/>
          <w:sz w:val="24"/>
          <w:szCs w:val="24"/>
        </w:rPr>
        <w:t xml:space="preserve">. </w:t>
      </w:r>
      <w:proofErr w:type="spellStart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‌</w:t>
      </w:r>
      <w:proofErr w:type="spellEnd"/>
    </w:p>
    <w:p w:rsidR="00276CE6" w:rsidRPr="002811D4" w:rsidRDefault="00276CE6" w:rsidP="00F83E72">
      <w:pPr>
        <w:jc w:val="mediumKashida"/>
        <w:rPr>
          <w:rFonts w:ascii="Sakkal Majalla" w:eastAsia="Almohanad long kaf" w:hAnsi="Sakkal Majalla" w:cs="Sakkal Majalla"/>
          <w:sz w:val="24"/>
          <w:szCs w:val="24"/>
          <w:rtl/>
        </w:rPr>
      </w:pPr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ج -تقديم المشورة </w:t>
      </w:r>
      <w:proofErr w:type="spellStart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العلمية،</w:t>
      </w:r>
      <w:proofErr w:type="spellEnd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 وتطوير الحلول العلمية والعملية للمشكلات التي تواجه المجتمع من خلال الأبحاث والدراسات التي تطلب إعدادها جهات حكومية أو أهلية</w:t>
      </w:r>
      <w:r w:rsidRPr="002811D4">
        <w:rPr>
          <w:rFonts w:ascii="Sakkal Majalla" w:eastAsia="Almohanad long kaf" w:hAnsi="Sakkal Majalla" w:cs="Sakkal Majalla"/>
          <w:sz w:val="24"/>
          <w:szCs w:val="24"/>
        </w:rPr>
        <w:t xml:space="preserve">. </w:t>
      </w:r>
      <w:proofErr w:type="spellStart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‌</w:t>
      </w:r>
      <w:proofErr w:type="spellEnd"/>
    </w:p>
    <w:p w:rsidR="00276CE6" w:rsidRPr="002811D4" w:rsidRDefault="00276CE6" w:rsidP="00F83E72">
      <w:pPr>
        <w:jc w:val="mediumKashida"/>
        <w:rPr>
          <w:rFonts w:ascii="Sakkal Majalla" w:eastAsia="Almohanad long kaf" w:hAnsi="Sakkal Majalla" w:cs="Sakkal Majalla" w:hint="cs"/>
          <w:sz w:val="24"/>
          <w:szCs w:val="24"/>
          <w:rtl/>
        </w:rPr>
      </w:pPr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د -نقل وتوطين التقنية الحديثة والمشاركة في تطويرها وتطويعها لتلائم الظروف المحلية لخدمة أغراض التنمية</w:t>
      </w:r>
      <w:r w:rsidRPr="002811D4">
        <w:rPr>
          <w:rFonts w:ascii="Sakkal Majalla" w:eastAsia="Almohanad long kaf" w:hAnsi="Sakkal Majalla" w:cs="Sakkal Majalla"/>
          <w:sz w:val="24"/>
          <w:szCs w:val="24"/>
        </w:rPr>
        <w:t xml:space="preserve">. </w:t>
      </w:r>
      <w:proofErr w:type="spellStart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‌</w:t>
      </w:r>
      <w:proofErr w:type="spellEnd"/>
    </w:p>
    <w:p w:rsidR="00276CE6" w:rsidRPr="002811D4" w:rsidRDefault="00276CE6" w:rsidP="00F83E72">
      <w:pPr>
        <w:jc w:val="mediumKashida"/>
        <w:rPr>
          <w:rFonts w:ascii="Sakkal Majalla" w:eastAsia="Almohanad long kaf" w:hAnsi="Sakkal Majalla" w:cs="Sakkal Majalla"/>
          <w:sz w:val="24"/>
          <w:szCs w:val="24"/>
          <w:rtl/>
        </w:rPr>
      </w:pPr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هـ -ربط البحث العلمي بأهداف الجامعة وخطط </w:t>
      </w:r>
      <w:proofErr w:type="spellStart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التنمية،</w:t>
      </w:r>
      <w:proofErr w:type="spellEnd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 والبعد عن الازدواجية والتكرار والإفادة من الدراسات السابقة</w:t>
      </w:r>
      <w:r w:rsidRPr="002811D4">
        <w:rPr>
          <w:rFonts w:ascii="Sakkal Majalla" w:eastAsia="Almohanad long kaf" w:hAnsi="Sakkal Majalla" w:cs="Sakkal Majalla"/>
          <w:sz w:val="24"/>
          <w:szCs w:val="24"/>
        </w:rPr>
        <w:t xml:space="preserve">. </w:t>
      </w:r>
      <w:proofErr w:type="spellStart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‌</w:t>
      </w:r>
      <w:proofErr w:type="spellEnd"/>
    </w:p>
    <w:p w:rsidR="00276CE6" w:rsidRPr="002811D4" w:rsidRDefault="00276CE6" w:rsidP="00F83E72">
      <w:pPr>
        <w:jc w:val="mediumKashida"/>
        <w:rPr>
          <w:rFonts w:ascii="Sakkal Majalla" w:eastAsia="Almohanad long kaf" w:hAnsi="Sakkal Majalla" w:cs="Sakkal Majalla"/>
          <w:sz w:val="24"/>
          <w:szCs w:val="24"/>
          <w:rtl/>
        </w:rPr>
      </w:pPr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و </w:t>
      </w:r>
      <w:proofErr w:type="spellStart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-</w:t>
      </w:r>
      <w:proofErr w:type="spellEnd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 تنمية جيل من الباحثين السعوديين المتميزين وتدريبهم على إجراء البحوث الأصلية ذات المستوى </w:t>
      </w:r>
      <w:proofErr w:type="spellStart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الرفيع،</w:t>
      </w:r>
      <w:proofErr w:type="spellEnd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 وذلك عن طريق إشراك طلاب الدراسات العليا والمعيدين والمحاضرين ومساعدي الباحثين في تنفيذ البحوث العلمية</w:t>
      </w:r>
      <w:r w:rsidR="00ED0A1E" w:rsidRPr="002811D4">
        <w:rPr>
          <w:rFonts w:ascii="Sakkal Majalla" w:eastAsia="Almohanad long kaf" w:hAnsi="Sakkal Majalla" w:cs="Sakkal Majalla"/>
          <w:sz w:val="24"/>
          <w:szCs w:val="24"/>
          <w:rtl/>
        </w:rPr>
        <w:t>.</w:t>
      </w:r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 </w:t>
      </w:r>
    </w:p>
    <w:p w:rsidR="00BC2740" w:rsidRPr="002811D4" w:rsidRDefault="00276CE6" w:rsidP="00F83E72">
      <w:pPr>
        <w:jc w:val="mediumKashida"/>
        <w:rPr>
          <w:rFonts w:ascii="Sakkal Majalla" w:eastAsia="Almohanad long kaf" w:hAnsi="Sakkal Majalla" w:cs="Sakkal Majalla"/>
          <w:sz w:val="24"/>
          <w:szCs w:val="24"/>
        </w:rPr>
      </w:pPr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‌ز </w:t>
      </w:r>
      <w:proofErr w:type="spellStart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>-</w:t>
      </w:r>
      <w:proofErr w:type="spellEnd"/>
      <w:r w:rsidRPr="002811D4">
        <w:rPr>
          <w:rFonts w:ascii="Sakkal Majalla" w:eastAsia="Almohanad long kaf" w:hAnsi="Sakkal Majalla" w:cs="Sakkal Majalla"/>
          <w:sz w:val="24"/>
          <w:szCs w:val="24"/>
          <w:rtl/>
        </w:rPr>
        <w:t xml:space="preserve"> الارتقاء بمستوى التعليم الجامعي والدراسات العليا</w:t>
      </w:r>
      <w:r w:rsidRPr="002811D4">
        <w:rPr>
          <w:rFonts w:ascii="Sakkal Majalla" w:eastAsia="Almohanad long kaf" w:hAnsi="Sakkal Majalla" w:cs="Sakkal Majalla"/>
          <w:sz w:val="24"/>
          <w:szCs w:val="24"/>
        </w:rPr>
        <w:t>.</w:t>
      </w:r>
    </w:p>
    <w:p w:rsidR="00BC2740" w:rsidRPr="00F83E72" w:rsidRDefault="00BC2740" w:rsidP="00BC2740">
      <w:pPr>
        <w:jc w:val="both"/>
        <w:rPr>
          <w:rFonts w:ascii="ae_AlMohanad" w:hAnsi="ae_AlMohanad" w:cs="ae_AlMohanad"/>
          <w:sz w:val="24"/>
          <w:szCs w:val="24"/>
        </w:rPr>
      </w:pPr>
    </w:p>
    <w:p w:rsidR="00BC2740" w:rsidRPr="00F83E72" w:rsidRDefault="00BC2740" w:rsidP="00BC2740">
      <w:pPr>
        <w:jc w:val="both"/>
        <w:rPr>
          <w:rFonts w:ascii="ae_AlMohanad" w:hAnsi="ae_AlMohanad" w:cs="ae_AlMohanad"/>
          <w:sz w:val="24"/>
          <w:szCs w:val="24"/>
        </w:rPr>
      </w:pPr>
    </w:p>
    <w:p w:rsidR="00BC2740" w:rsidRPr="00F83E72" w:rsidRDefault="00BC2740" w:rsidP="00BC2740">
      <w:pPr>
        <w:jc w:val="both"/>
        <w:rPr>
          <w:rFonts w:ascii="ae_AlMohanad" w:hAnsi="ae_AlMohanad" w:cs="ae_AlMohanad"/>
          <w:sz w:val="24"/>
          <w:szCs w:val="24"/>
        </w:rPr>
      </w:pPr>
    </w:p>
    <w:p w:rsidR="00BC2740" w:rsidRPr="00F83E72" w:rsidRDefault="00BC2740" w:rsidP="00BC2740">
      <w:pPr>
        <w:jc w:val="both"/>
        <w:rPr>
          <w:rFonts w:ascii="ae_AlMohanad" w:hAnsi="ae_AlMohanad" w:cs="ae_AlMohanad"/>
          <w:sz w:val="24"/>
          <w:szCs w:val="24"/>
        </w:rPr>
      </w:pPr>
    </w:p>
    <w:p w:rsidR="00BC2740" w:rsidRPr="00F83E72" w:rsidRDefault="00BC2740" w:rsidP="00BC2740">
      <w:pPr>
        <w:jc w:val="both"/>
        <w:rPr>
          <w:rFonts w:ascii="ae_AlMohanad" w:hAnsi="ae_AlMohanad" w:cs="ae_AlMohanad"/>
          <w:sz w:val="24"/>
          <w:szCs w:val="24"/>
        </w:rPr>
      </w:pPr>
    </w:p>
    <w:p w:rsidR="00BC2740" w:rsidRPr="00F83E72" w:rsidRDefault="00BC2740" w:rsidP="00BC2740">
      <w:pPr>
        <w:jc w:val="both"/>
        <w:rPr>
          <w:rFonts w:ascii="ae_AlMohanad" w:hAnsi="ae_AlMohanad" w:cs="ae_AlMohanad"/>
          <w:sz w:val="24"/>
          <w:szCs w:val="24"/>
        </w:rPr>
      </w:pPr>
    </w:p>
    <w:p w:rsidR="00BC2740" w:rsidRPr="00F83E72" w:rsidRDefault="00BC2740" w:rsidP="00BC2740">
      <w:pPr>
        <w:jc w:val="both"/>
        <w:rPr>
          <w:rFonts w:ascii="ae_AlMohanad" w:hAnsi="ae_AlMohanad" w:cs="ae_AlMohanad"/>
          <w:sz w:val="24"/>
          <w:szCs w:val="24"/>
        </w:rPr>
      </w:pPr>
    </w:p>
    <w:p w:rsidR="0038043F" w:rsidRDefault="0038043F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40"/>
          <w:szCs w:val="40"/>
        </w:rPr>
      </w:pPr>
      <w:bookmarkStart w:id="7" w:name="_Toc7982928"/>
    </w:p>
    <w:p w:rsidR="0038043F" w:rsidRDefault="0038043F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40"/>
          <w:szCs w:val="40"/>
        </w:rPr>
      </w:pPr>
    </w:p>
    <w:p w:rsidR="00EA4A34" w:rsidRDefault="00EA4A34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40"/>
          <w:szCs w:val="40"/>
        </w:rPr>
      </w:pPr>
    </w:p>
    <w:p w:rsidR="0038043F" w:rsidRDefault="00EF75BF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40"/>
          <w:szCs w:val="40"/>
        </w:rPr>
      </w:pPr>
      <w:r>
        <w:rPr>
          <w:rFonts w:ascii="Dima Makhtom" w:eastAsia="Almohanad long kaf" w:hAnsi="Dima Makhtom" w:cs="Monotype Koufi"/>
          <w:b/>
          <w:bCs/>
          <w:noProof/>
          <w:sz w:val="40"/>
          <w:szCs w:val="40"/>
        </w:rPr>
        <w:pict>
          <v:roundrect id="مستطيل مستدير الزوايا 23" o:spid="_x0000_s1027" style="position:absolute;left:0;text-align:left;margin-left:24.3pt;margin-top:40.4pt;width:417pt;height:139.5pt;z-index:2516602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" fillcolor="white [3201]" strokecolor="#1f497d [3215]" strokeweight="2pt">
            <v:textbox>
              <w:txbxContent>
                <w:p w:rsidR="0038043F" w:rsidRPr="0038043F" w:rsidRDefault="0038043F" w:rsidP="0038043F">
                  <w:pPr>
                    <w:jc w:val="center"/>
                    <w:rPr>
                      <w:rFonts w:ascii="Simplified Arabic" w:cs="Monotype Koufi"/>
                      <w:sz w:val="44"/>
                      <w:szCs w:val="44"/>
                      <w:rtl/>
                    </w:rPr>
                  </w:pPr>
                  <w:r w:rsidRPr="0038043F">
                    <w:rPr>
                      <w:rFonts w:ascii="Simplified Arabic" w:cs="Monotype Koufi" w:hint="cs"/>
                      <w:sz w:val="44"/>
                      <w:szCs w:val="44"/>
                      <w:rtl/>
                    </w:rPr>
                    <w:t>القواعد التنظيمية للبحث العلمي</w:t>
                  </w:r>
                </w:p>
                <w:p w:rsidR="0038043F" w:rsidRPr="0038043F" w:rsidRDefault="0038043F" w:rsidP="0038043F">
                  <w:pPr>
                    <w:jc w:val="center"/>
                    <w:rPr>
                      <w:rFonts w:cs="Monotype Koufi"/>
                      <w:sz w:val="40"/>
                      <w:szCs w:val="40"/>
                      <w:rtl/>
                    </w:rPr>
                  </w:pPr>
                  <w:r w:rsidRPr="0038043F">
                    <w:rPr>
                      <w:rFonts w:ascii="Simplified Arabic" w:cs="Monotype Koufi" w:hint="cs"/>
                      <w:sz w:val="44"/>
                      <w:szCs w:val="44"/>
                      <w:rtl/>
                    </w:rPr>
                    <w:t xml:space="preserve"> المعمول </w:t>
                  </w:r>
                  <w:proofErr w:type="spellStart"/>
                  <w:r w:rsidRPr="0038043F">
                    <w:rPr>
                      <w:rFonts w:ascii="Simplified Arabic" w:cs="Monotype Koufi" w:hint="cs"/>
                      <w:sz w:val="44"/>
                      <w:szCs w:val="44"/>
                      <w:rtl/>
                    </w:rPr>
                    <w:t>بها</w:t>
                  </w:r>
                  <w:proofErr w:type="spellEnd"/>
                  <w:r w:rsidRPr="0038043F">
                    <w:rPr>
                      <w:rFonts w:ascii="Simplified Arabic" w:cs="Monotype Koufi" w:hint="cs"/>
                      <w:sz w:val="44"/>
                      <w:szCs w:val="44"/>
                      <w:rtl/>
                    </w:rPr>
                    <w:t xml:space="preserve"> في جامعة الباحة</w:t>
                  </w:r>
                </w:p>
              </w:txbxContent>
            </v:textbox>
          </v:roundrect>
        </w:pict>
      </w:r>
    </w:p>
    <w:p w:rsidR="0038043F" w:rsidRDefault="0038043F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40"/>
          <w:szCs w:val="40"/>
        </w:rPr>
      </w:pPr>
    </w:p>
    <w:p w:rsidR="0038043F" w:rsidRDefault="0038043F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40"/>
          <w:szCs w:val="40"/>
        </w:rPr>
      </w:pPr>
    </w:p>
    <w:p w:rsidR="0038043F" w:rsidRDefault="0038043F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40"/>
          <w:szCs w:val="40"/>
        </w:rPr>
      </w:pPr>
    </w:p>
    <w:p w:rsidR="0038043F" w:rsidRPr="0038043F" w:rsidRDefault="0038043F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28"/>
          <w:szCs w:val="28"/>
        </w:rPr>
      </w:pPr>
    </w:p>
    <w:p w:rsidR="0038043F" w:rsidRDefault="0038043F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28"/>
          <w:szCs w:val="28"/>
        </w:rPr>
      </w:pPr>
    </w:p>
    <w:p w:rsidR="00EA4A34" w:rsidRDefault="00EA4A34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28"/>
          <w:szCs w:val="28"/>
        </w:rPr>
      </w:pPr>
    </w:p>
    <w:p w:rsidR="00EA4A34" w:rsidRDefault="00EA4A34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28"/>
          <w:szCs w:val="28"/>
        </w:rPr>
      </w:pPr>
    </w:p>
    <w:p w:rsidR="0038043F" w:rsidRDefault="0038043F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28"/>
          <w:szCs w:val="28"/>
          <w:rtl/>
        </w:rPr>
      </w:pPr>
    </w:p>
    <w:p w:rsidR="00276CE6" w:rsidRPr="0038043F" w:rsidRDefault="00276CE6" w:rsidP="00F83E72">
      <w:pPr>
        <w:spacing w:line="480" w:lineRule="auto"/>
        <w:jc w:val="both"/>
        <w:rPr>
          <w:rFonts w:ascii="Dima Makhtom" w:eastAsia="Almohanad long kaf" w:hAnsi="Dima Makhtom" w:cs="Monotype Koufi"/>
          <w:b/>
          <w:bCs/>
          <w:sz w:val="28"/>
          <w:szCs w:val="28"/>
          <w:rtl/>
        </w:rPr>
      </w:pPr>
    </w:p>
    <w:tbl>
      <w:tblPr>
        <w:tblStyle w:val="a5"/>
        <w:bidiVisual/>
        <w:tblW w:w="0" w:type="auto"/>
        <w:shd w:val="clear" w:color="auto" w:fill="DBE5F1" w:themeFill="accent1" w:themeFillTint="33"/>
        <w:tblLook w:val="04A0"/>
      </w:tblPr>
      <w:tblGrid>
        <w:gridCol w:w="9576"/>
      </w:tblGrid>
      <w:tr w:rsidR="00FB3D87" w:rsidTr="00FB3D87">
        <w:trPr>
          <w:trHeight w:val="274"/>
        </w:trPr>
        <w:tc>
          <w:tcPr>
            <w:tcW w:w="9576" w:type="dxa"/>
            <w:shd w:val="clear" w:color="auto" w:fill="DBE5F1" w:themeFill="accent1" w:themeFillTint="33"/>
          </w:tcPr>
          <w:p w:rsidR="00FB3D87" w:rsidRPr="00EA4A34" w:rsidRDefault="00FB3D87" w:rsidP="00EA4A34">
            <w:pPr>
              <w:pStyle w:val="2"/>
              <w:outlineLvl w:val="1"/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</w:pPr>
            <w:bookmarkStart w:id="8" w:name="_Toc8080933"/>
            <w:r w:rsidRPr="00EA4A34"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  <w:lastRenderedPageBreak/>
              <w:t>التعريفات</w:t>
            </w:r>
            <w:bookmarkEnd w:id="8"/>
          </w:p>
        </w:tc>
      </w:tr>
      <w:bookmarkEnd w:id="7"/>
    </w:tbl>
    <w:p w:rsidR="00BC2740" w:rsidRDefault="00BC2740" w:rsidP="00DD3564">
      <w:pPr>
        <w:spacing w:line="360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p w:rsidR="00DD3564" w:rsidRPr="00DD3564" w:rsidRDefault="00781809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الجامعة</w:t>
      </w: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</w:rPr>
        <w:t>:</w:t>
      </w:r>
    </w:p>
    <w:p w:rsidR="00781809" w:rsidRDefault="00781809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جامعة الباحة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المملكة العربية السعودية</w:t>
      </w:r>
      <w:r w:rsidR="00DD3564">
        <w:rPr>
          <w:rFonts w:ascii="Almohanad long kaf" w:eastAsia="Almohanad long kaf" w:hAnsi="Almohanad long kaf" w:cs="Almohanad long kaf" w:hint="cs"/>
          <w:sz w:val="24"/>
          <w:szCs w:val="24"/>
          <w:rtl/>
        </w:rPr>
        <w:t>.</w:t>
      </w:r>
    </w:p>
    <w:p w:rsidR="00DD3564" w:rsidRPr="00DD3564" w:rsidRDefault="00781809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 w:hint="eastAsia"/>
          <w:sz w:val="24"/>
          <w:szCs w:val="24"/>
          <w:u w:val="single"/>
          <w:rtl/>
        </w:rPr>
        <w:t>اللائحة الموحدة</w:t>
      </w:r>
      <w:r w:rsidRPr="00DD3564">
        <w:rPr>
          <w:rFonts w:ascii="Almohanad long kaf" w:eastAsia="Almohanad long kaf" w:hAnsi="Almohanad long kaf" w:cs="Almohanad long kaf" w:hint="eastAsia"/>
          <w:sz w:val="24"/>
          <w:szCs w:val="24"/>
          <w:u w:val="single"/>
        </w:rPr>
        <w:t>:</w:t>
      </w:r>
    </w:p>
    <w:p w:rsidR="00781809" w:rsidRDefault="00F87EEB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اللائحة الموحدة للبحث العلمي بالجامعات السعودية.</w:t>
      </w:r>
    </w:p>
    <w:p w:rsidR="00DD3564" w:rsidRPr="00DD3564" w:rsidRDefault="00F87EEB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القواعد التنفيذية:</w:t>
      </w:r>
      <w:r w:rsidRPr="00DD3564">
        <w:rPr>
          <w:rFonts w:ascii="Almohanad long kaf" w:eastAsia="Almohanad long kaf" w:hAnsi="Almohanad long kaf" w:cs="Almohanad long kaf" w:hint="cs"/>
          <w:sz w:val="24"/>
          <w:szCs w:val="24"/>
          <w:u w:val="single"/>
          <w:rtl/>
        </w:rPr>
        <w:t xml:space="preserve"> </w:t>
      </w:r>
    </w:p>
    <w:p w:rsidR="00F87EEB" w:rsidRDefault="00F87EEB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7EEB">
        <w:rPr>
          <w:rFonts w:ascii="Almohanad long kaf" w:eastAsia="Almohanad long kaf" w:hAnsi="Almohanad long kaf" w:cs="Almohanad long kaf"/>
          <w:sz w:val="24"/>
          <w:szCs w:val="24"/>
          <w:rtl/>
        </w:rPr>
        <w:t>القواعد التفصيلية المنظمة لإنجاز الأبحاث في جامعة الباحة.</w:t>
      </w:r>
    </w:p>
    <w:p w:rsidR="00DD3564" w:rsidRPr="00DD3564" w:rsidRDefault="00F87EEB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البحث العلمي:</w:t>
      </w:r>
    </w:p>
    <w:p w:rsidR="00F87EEB" w:rsidRDefault="00F87EEB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F87EEB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هو الإنجاز الذي يعتمد على الأسس العلمية المتعارف </w:t>
      </w:r>
      <w:proofErr w:type="spellStart"/>
      <w:r w:rsidRPr="00F87EEB">
        <w:rPr>
          <w:rFonts w:ascii="Almohanad long kaf" w:eastAsia="Almohanad long kaf" w:hAnsi="Almohanad long kaf" w:cs="Almohanad long kaf"/>
          <w:sz w:val="24"/>
          <w:szCs w:val="24"/>
          <w:rtl/>
        </w:rPr>
        <w:t>عليها،</w:t>
      </w:r>
      <w:proofErr w:type="spellEnd"/>
      <w:r w:rsidRPr="00F87EEB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ويُجرى بجهود </w:t>
      </w:r>
      <w:proofErr w:type="spellStart"/>
      <w:r w:rsidRPr="00F87EEB">
        <w:rPr>
          <w:rFonts w:ascii="Almohanad long kaf" w:eastAsia="Almohanad long kaf" w:hAnsi="Almohanad long kaf" w:cs="Almohanad long kaf"/>
          <w:sz w:val="24"/>
          <w:szCs w:val="24"/>
          <w:rtl/>
        </w:rPr>
        <w:t>فردية،</w:t>
      </w:r>
      <w:proofErr w:type="spellEnd"/>
      <w:r w:rsidRPr="00F87EEB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أو جهود </w:t>
      </w:r>
      <w:proofErr w:type="spellStart"/>
      <w:r w:rsidRPr="00F87EEB">
        <w:rPr>
          <w:rFonts w:ascii="Almohanad long kaf" w:eastAsia="Almohanad long kaf" w:hAnsi="Almohanad long kaf" w:cs="Almohanad long kaf"/>
          <w:sz w:val="24"/>
          <w:szCs w:val="24"/>
          <w:rtl/>
        </w:rPr>
        <w:t>مشتركة،</w:t>
      </w:r>
      <w:proofErr w:type="spellEnd"/>
      <w:r w:rsidRPr="00F87EEB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أو الأمرين معاً.</w:t>
      </w:r>
      <w:r w:rsidRPr="00F87EEB">
        <w:rPr>
          <w:rFonts w:ascii="Almohanad long kaf" w:eastAsia="Almohanad long kaf" w:hAnsi="Almohanad long kaf" w:cs="Almohanad long kaf"/>
          <w:sz w:val="24"/>
          <w:szCs w:val="24"/>
          <w:rtl/>
        </w:rPr>
        <w:tab/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البرامج البحثية:</w:t>
      </w:r>
    </w:p>
    <w:p w:rsid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هي البرامج البحثية التي تمولها عمادة البحث العلمي وَفْق ضوابط تحددها العمادة.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ab/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الباحث الرئيس:</w:t>
      </w:r>
    </w:p>
    <w:p w:rsid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هو عضو هيئة التدريس أو من في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حكمه،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الذي يمثل المجموعة المشاركة في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البحث،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ويتولى الإشراف وإدارة المجموعة. </w:t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الباحث المشارك:</w:t>
      </w:r>
    </w:p>
    <w:p w:rsid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هو عضو هيئة التدريس أو من في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حكمه،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الذي يشترك مع مجموعة من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الباحثين؛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لإنجاز دراسة موضوع ما.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ab/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المحكم الفاحص:</w:t>
      </w:r>
    </w:p>
    <w:p w:rsid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هو عضو هيئة التدريس أو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الخبير،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الذي يكلف بفحص ودراسة إنتاج علمي.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ab/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المراجع:</w:t>
      </w:r>
    </w:p>
    <w:p w:rsid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هو عضو هيئة التدريس أو من في حكمه أو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الخبير،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الذي يكلف بمراجعة إنتاج علمي.</w:t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المستشار:</w:t>
      </w:r>
    </w:p>
    <w:p w:rsid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هو عضو هيئة التدريس أو من في حكمه أو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الخبير،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الذي يكلفه مركز البحوث المختص بتقديم خدمات أو دراسات استشارية.</w:t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المقترح البحثي:</w:t>
      </w:r>
    </w:p>
    <w:p w:rsid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المقترح البحثي المقدم بصيغته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النهائية؛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بقصد تمويله من عمادة البحث العلمي.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ab/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المشروع البحثي:</w:t>
      </w:r>
    </w:p>
    <w:p w:rsid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البحث المعتمد على الأسس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العلمية،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ويُجرَى بجهود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فردية،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أو جهود مشتركة ،أو الأمرين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معاً،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ووافقت العمادة على تمويله.</w:t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lastRenderedPageBreak/>
        <w:t>عقد مشروع بحثي:</w:t>
      </w:r>
    </w:p>
    <w:p w:rsid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هو عقد الاتفاق المبرم بين جامعة الباحة والباحث الرئيس.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ab/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الطرف الأول:</w:t>
      </w:r>
    </w:p>
    <w:p w:rsid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جامعة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الباحة،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ويمثلها معالي مدير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الجامعة،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أو من يفوضه من وكيل الجامعة للدراسات العليا والبحث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العلمي،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أو عميد البحث العلمي.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ab/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bookmarkStart w:id="9" w:name="OLE_LINK28"/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الطرف الثاني:</w:t>
      </w:r>
      <w:bookmarkEnd w:id="9"/>
    </w:p>
    <w:p w:rsid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فريق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البحث،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ويمثله الباحث الرئيس.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ab/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التقرير النصفي:</w:t>
      </w:r>
    </w:p>
    <w:p w:rsid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تقرير فني يقدمه الباحث الرئيس عن سير المشروع البحثي بعد مرور نصف مدة المشروع المحددة في العقد.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ab/>
      </w:r>
    </w:p>
    <w:p w:rsidR="00DD3564" w:rsidRPr="00DD3564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التقرير النهائي:</w:t>
      </w:r>
    </w:p>
    <w:p w:rsidR="00DD3564" w:rsidRPr="00EE4C20" w:rsidRDefault="00EE4C2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التقرير الفني والمالي الذي يقدمه الباحث الرئيس بعد نهاية مدة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المشروع،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ويتضمن الصورة النهائية للبحث وَفْق المعايير التي تحددها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العمادة،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ومعه أصول قوائم الحساب  وسندات </w:t>
      </w:r>
      <w:proofErr w:type="spellStart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القبض،</w:t>
      </w:r>
      <w:proofErr w:type="spellEnd"/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والأوراق العلمية المنشورة المتوافقة مع قواعد النشر في العمادة.</w:t>
      </w:r>
      <w:r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ab/>
      </w:r>
    </w:p>
    <w:p w:rsidR="00DD3564" w:rsidRPr="00DD3564" w:rsidRDefault="00AE470A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 xml:space="preserve">مجلس العمادة </w:t>
      </w:r>
      <w:proofErr w:type="spellStart"/>
      <w:r w:rsidRPr="00DD3564">
        <w:rPr>
          <w:rFonts w:ascii="Almohanad long kaf" w:eastAsia="Almohanad long kaf" w:hAnsi="Almohanad long kaf" w:cs="Almohanad long kaf" w:hint="cs"/>
          <w:sz w:val="24"/>
          <w:szCs w:val="24"/>
          <w:u w:val="single"/>
          <w:rtl/>
        </w:rPr>
        <w:t>:</w:t>
      </w:r>
      <w:proofErr w:type="spellEnd"/>
    </w:p>
    <w:p w:rsidR="00EE4C20" w:rsidRPr="00EE4C20" w:rsidRDefault="00AE470A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="00EE4C20"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مجلس عمادة البحث </w:t>
      </w:r>
      <w:proofErr w:type="spellStart"/>
      <w:r w:rsidR="00EE4C20"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العلمي،</w:t>
      </w:r>
      <w:proofErr w:type="spellEnd"/>
      <w:r w:rsidR="00EE4C20"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ويُشكَّل بقرار من معالي مدير </w:t>
      </w:r>
      <w:proofErr w:type="spellStart"/>
      <w:r w:rsidR="00EE4C20"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>الجامعة،</w:t>
      </w:r>
      <w:proofErr w:type="spellEnd"/>
      <w:r w:rsidR="00EE4C20" w:rsidRPr="00EE4C20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بناء على المادتين الخامسة والسادسة من اللائحة الموحدة لل</w:t>
      </w:r>
      <w:r>
        <w:rPr>
          <w:rFonts w:ascii="Almohanad long kaf" w:eastAsia="Almohanad long kaf" w:hAnsi="Almohanad long kaf" w:cs="Almohanad long kaf"/>
          <w:sz w:val="24"/>
          <w:szCs w:val="24"/>
          <w:rtl/>
        </w:rPr>
        <w:t>بحث العلمي في الجامعات السعودية</w:t>
      </w: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.   </w:t>
      </w:r>
      <w:r w:rsidR="00EE4C20" w:rsidRPr="00EE4C20">
        <w:rPr>
          <w:rFonts w:ascii="Almohanad long kaf" w:eastAsia="Almohanad long kaf" w:hAnsi="Almohanad long kaf" w:cs="Almohanad long kaf"/>
          <w:sz w:val="24"/>
          <w:szCs w:val="24"/>
        </w:rPr>
        <w:tab/>
      </w:r>
    </w:p>
    <w:p w:rsidR="00DD3564" w:rsidRPr="00DD3564" w:rsidRDefault="00AE470A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</w:pPr>
      <w:bookmarkStart w:id="10" w:name="OLE_LINK38"/>
      <w:r w:rsidRPr="00DD3564">
        <w:rPr>
          <w:rFonts w:ascii="Almohanad long kaf" w:eastAsia="Almohanad long kaf" w:hAnsi="Almohanad long kaf" w:cs="Almohanad long kaf"/>
          <w:sz w:val="24"/>
          <w:szCs w:val="24"/>
          <w:u w:val="single"/>
          <w:rtl/>
        </w:rPr>
        <w:t>المراكز:</w:t>
      </w:r>
      <w:bookmarkEnd w:id="10"/>
    </w:p>
    <w:p w:rsidR="00EE4C20" w:rsidRDefault="00AE470A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AE470A">
        <w:rPr>
          <w:rFonts w:ascii="Almohanad long kaf" w:eastAsia="Almohanad long kaf" w:hAnsi="Almohanad long kaf" w:cs="Almohanad long kaf"/>
          <w:sz w:val="24"/>
          <w:szCs w:val="24"/>
          <w:rtl/>
        </w:rPr>
        <w:t>المراكز البحثية بجامعة الباحة.</w:t>
      </w:r>
    </w:p>
    <w:p w:rsidR="0009120A" w:rsidRPr="00EE4C20" w:rsidRDefault="0009120A" w:rsidP="00276CE6">
      <w:pPr>
        <w:spacing w:line="276" w:lineRule="auto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tbl>
      <w:tblPr>
        <w:tblStyle w:val="a5"/>
        <w:bidiVisual/>
        <w:tblW w:w="0" w:type="auto"/>
        <w:tblLook w:val="04A0"/>
      </w:tblPr>
      <w:tblGrid>
        <w:gridCol w:w="9576"/>
      </w:tblGrid>
      <w:tr w:rsidR="00FB3D87" w:rsidTr="00FB3D87">
        <w:tc>
          <w:tcPr>
            <w:tcW w:w="9576" w:type="dxa"/>
            <w:shd w:val="clear" w:color="auto" w:fill="DBE5F1" w:themeFill="accent1" w:themeFillTint="33"/>
          </w:tcPr>
          <w:p w:rsidR="00FB3D87" w:rsidRPr="00EA4A34" w:rsidRDefault="00FB3D87" w:rsidP="00276CE6">
            <w:pPr>
              <w:pStyle w:val="2"/>
              <w:spacing w:line="276" w:lineRule="auto"/>
              <w:outlineLvl w:val="1"/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</w:pPr>
            <w:bookmarkStart w:id="11" w:name="_Toc8080934"/>
            <w:bookmarkStart w:id="12" w:name="_Toc7982929"/>
            <w:r w:rsidRPr="00EA4A34"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  <w:t>البرامج البحثية</w:t>
            </w:r>
            <w:bookmarkEnd w:id="11"/>
          </w:p>
        </w:tc>
      </w:tr>
      <w:bookmarkEnd w:id="12"/>
    </w:tbl>
    <w:p w:rsidR="0009120A" w:rsidRDefault="0009120A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تتعدد برامج المشاريع البحثية بجامعة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الباحة،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ويصل عددها إلى خمسة برامج بحثية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مختلفة،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بما يحقق معايير إتاحة الفرص لجميع شرائح منسوبي الجامعة من أعضاء هيئة تدريس ومن في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حكمهم،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وبما يحقق رؤية الجامعة ورسالتها.  </w:t>
      </w:r>
    </w:p>
    <w:p w:rsidR="00BC2740" w:rsidRPr="006B1709" w:rsidRDefault="00BC2740" w:rsidP="00276CE6">
      <w:pPr>
        <w:pStyle w:val="3"/>
        <w:spacing w:after="240" w:line="276" w:lineRule="auto"/>
        <w:rPr>
          <w:rFonts w:eastAsia="Almohanad long kaf"/>
          <w:b/>
          <w:bCs/>
          <w:rtl/>
        </w:rPr>
      </w:pPr>
      <w:bookmarkStart w:id="13" w:name="_Toc7982930"/>
      <w:bookmarkStart w:id="14" w:name="_Toc8080935"/>
      <w:proofErr w:type="spellStart"/>
      <w:r w:rsidRPr="006B1709">
        <w:rPr>
          <w:rFonts w:eastAsia="Almohanad long kaf"/>
          <w:b/>
          <w:bCs/>
          <w:rtl/>
        </w:rPr>
        <w:t>أولاً:</w:t>
      </w:r>
      <w:proofErr w:type="spellEnd"/>
      <w:r w:rsidRPr="006B1709">
        <w:rPr>
          <w:rFonts w:eastAsia="Almohanad long kaf"/>
          <w:b/>
          <w:bCs/>
          <w:rtl/>
        </w:rPr>
        <w:t xml:space="preserve"> برنامج الباحث الصاعد:</w:t>
      </w:r>
      <w:bookmarkEnd w:id="13"/>
      <w:bookmarkEnd w:id="14"/>
      <w:r w:rsidRPr="006B1709">
        <w:rPr>
          <w:rFonts w:eastAsia="Almohanad long kaf"/>
          <w:b/>
          <w:bCs/>
          <w:rtl/>
        </w:rPr>
        <w:t xml:space="preserve"> </w:t>
      </w: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يستهدف هذا البرنامج منسوبي جامعة الباحة حديثي التعيين على رتبة أستاذ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مساعد،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الذين لا تزيد خدماتهم في الجامعة عن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سنتين،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وذلك من خلال تقديم الدعم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المادي،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وتوفير البيئة المناسبة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والمشجعة،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وبث روح المنافسة بين الباحثين. </w:t>
      </w: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وتهدف عمادة البحث العلمي من خلال هذا البرنامج إلى دعم الباحثين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الجدد،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ومساندتهم في بداية مشوارهم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البحثي،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واكتشاف الباحثين المتميزين في وقت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مبكر؛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ليكونوا ركيزة أساسية في المجال البحثي في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الجامعة،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ويحدد مجلس العمادة التالي:</w:t>
      </w: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lastRenderedPageBreak/>
        <w:t xml:space="preserve">يضع مجلس العمادة المعايير والأحكام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العامة،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والمدة الزمنية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للمشروع،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وعدد الفريق البحثي ببرنامج الباحث الصاعد لكل سنة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مالية،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ويُعلن عنها قبل إطلاق البرنامج. </w:t>
      </w: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يحدد مجلس عمادة البحث العلمي الالتزامات على الباحث الرئيس والفريق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البحثي،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وتوثق الالتزامات والحقوق والواجبات في العقد المبرم بين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الطرفين،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بما لا يتعارض مع اللائحة الموحدة للبحث العلمي.</w:t>
      </w:r>
    </w:p>
    <w:p w:rsidR="000B44AF" w:rsidRPr="006B1709" w:rsidRDefault="00BC2740" w:rsidP="00276CE6">
      <w:pPr>
        <w:pStyle w:val="3"/>
        <w:spacing w:after="240" w:line="276" w:lineRule="auto"/>
        <w:rPr>
          <w:rFonts w:eastAsia="Almohanad long kaf"/>
          <w:b/>
          <w:bCs/>
          <w:rtl/>
        </w:rPr>
      </w:pPr>
      <w:bookmarkStart w:id="15" w:name="_Toc7982931"/>
      <w:bookmarkStart w:id="16" w:name="_Toc8080936"/>
      <w:proofErr w:type="spellStart"/>
      <w:r w:rsidRPr="006B1709">
        <w:rPr>
          <w:rFonts w:eastAsia="Almohanad long kaf"/>
          <w:b/>
          <w:bCs/>
          <w:rtl/>
        </w:rPr>
        <w:t>ثانياً:</w:t>
      </w:r>
      <w:proofErr w:type="spellEnd"/>
      <w:r w:rsidRPr="006B1709">
        <w:rPr>
          <w:rFonts w:eastAsia="Almohanad long kaf"/>
          <w:b/>
          <w:bCs/>
          <w:rtl/>
        </w:rPr>
        <w:t xml:space="preserve"> برنامج الباحث الموهوب:</w:t>
      </w:r>
      <w:bookmarkEnd w:id="15"/>
      <w:bookmarkEnd w:id="16"/>
      <w:r w:rsidRPr="006B1709">
        <w:rPr>
          <w:rFonts w:eastAsia="Almohanad long kaf"/>
          <w:b/>
          <w:bCs/>
          <w:rtl/>
        </w:rPr>
        <w:t xml:space="preserve"> </w:t>
      </w: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يهدف البرنامج إلى تشجيع وتدريب وإشراك طلاب جامعة الباحة في المشاريع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البحثية،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من خلال تمويل مشاريع بحثية لأعضاء هيئة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التدريس،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واشتراط إشراك طلبة الجامعة في تلك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المشاريع،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ويحدد مجلس العمادة الآتي:</w:t>
      </w: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يضع مجلس العمادة المعايير والأحكام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العامة،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والمدة الزمنية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للمشروع،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وعدد الفريق البحثي في برنامج الباحث الموهوب لكل سنة مالية قبل الإعلان عن إطلاق البرنامج. </w:t>
      </w: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يحدد مجلس عمادة البحث العلمي الالتزامات على الفريق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البحثي،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ويمثلها الباحث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الرئيس،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وتوثق الالتزامات والحقوق والواجبات في العقد المبرم بين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الطرفين،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بما لا يتعارض مع اللائحة الموحدة للبحث العلمي.</w:t>
      </w:r>
    </w:p>
    <w:p w:rsidR="00BC2740" w:rsidRPr="006B1709" w:rsidRDefault="00BC2740" w:rsidP="00276CE6">
      <w:pPr>
        <w:pStyle w:val="3"/>
        <w:spacing w:after="240" w:line="276" w:lineRule="auto"/>
        <w:rPr>
          <w:rFonts w:eastAsia="Almohanad long kaf"/>
          <w:b/>
          <w:bCs/>
          <w:rtl/>
        </w:rPr>
      </w:pPr>
      <w:bookmarkStart w:id="17" w:name="_Toc7982932"/>
      <w:bookmarkStart w:id="18" w:name="_Toc8080937"/>
      <w:proofErr w:type="spellStart"/>
      <w:r w:rsidRPr="006B1709">
        <w:rPr>
          <w:rFonts w:eastAsia="Almohanad long kaf"/>
          <w:b/>
          <w:bCs/>
          <w:rtl/>
        </w:rPr>
        <w:t>ثالثاً:</w:t>
      </w:r>
      <w:proofErr w:type="spellEnd"/>
      <w:r w:rsidRPr="006B1709">
        <w:rPr>
          <w:rFonts w:eastAsia="Almohanad long kaf"/>
          <w:b/>
          <w:bCs/>
          <w:rtl/>
        </w:rPr>
        <w:t xml:space="preserve"> برنامج الفريق البحثي:</w:t>
      </w:r>
      <w:bookmarkEnd w:id="17"/>
      <w:bookmarkEnd w:id="18"/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يهدف البرنامج الى تشجيع النشاط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البحثي،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مع مراعاة أهمية النشر العلمي. ويُتيح هذا البرنامج الفرص لشرائح أعضاء هيئة التدريس في الجامعة بالشراكة البحثية للتخصصات المتجانسة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والمتقاطعة؛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على أن يرأس الفريقَ باحثٌ متميز لا</w:t>
      </w:r>
      <w:r w:rsidR="000B44AF"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تقل رتبة الأكاديمية عن أستاذ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مشارك،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وَفْق ما يلي:</w:t>
      </w: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يضع مجلس العمادة المعايير والأحكام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العامة،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والمدة الزمنية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للمشروع،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وعدد الفريق في برنامج الفريق البحثي لكل سنة مالية قبل الإعلان عن إطلاق البرنامج. </w:t>
      </w: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يُحدِّد مجلس عمادة البحث العلمي الالتزامات على الفريق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البحثي،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ويمثلها الباحث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الرئيس،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وتوثق الالتزامات والحقوق والواجبات في العقد المبرم بين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الطرفين،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بما لا يتعارض مع اللائحة الموحدة للبحث العلمي.</w:t>
      </w:r>
    </w:p>
    <w:p w:rsidR="00BC2740" w:rsidRPr="00276CE6" w:rsidRDefault="00BC2740" w:rsidP="00276CE6">
      <w:pPr>
        <w:pStyle w:val="3"/>
        <w:spacing w:after="240" w:line="276" w:lineRule="auto"/>
        <w:rPr>
          <w:rFonts w:eastAsia="Almohanad long kaf" w:cs="Almohanad long kaf"/>
          <w:b/>
          <w:bCs/>
          <w:rtl/>
        </w:rPr>
      </w:pPr>
      <w:bookmarkStart w:id="19" w:name="_Toc7982933"/>
      <w:bookmarkStart w:id="20" w:name="_Toc8080938"/>
      <w:proofErr w:type="spellStart"/>
      <w:r w:rsidRPr="00276CE6">
        <w:rPr>
          <w:rFonts w:eastAsia="Almohanad long kaf"/>
          <w:b/>
          <w:bCs/>
          <w:rtl/>
        </w:rPr>
        <w:t>رابعاً:</w:t>
      </w:r>
      <w:proofErr w:type="spellEnd"/>
      <w:r w:rsidRPr="00276CE6">
        <w:rPr>
          <w:rFonts w:eastAsia="Almohanad long kaf"/>
          <w:b/>
          <w:bCs/>
          <w:rtl/>
        </w:rPr>
        <w:t xml:space="preserve"> برنامج الأبحاث </w:t>
      </w:r>
      <w:proofErr w:type="spellStart"/>
      <w:r w:rsidRPr="00276CE6">
        <w:rPr>
          <w:rFonts w:eastAsia="Almohanad long kaf"/>
          <w:b/>
          <w:bCs/>
          <w:rtl/>
        </w:rPr>
        <w:t>التكليفية</w:t>
      </w:r>
      <w:proofErr w:type="spellEnd"/>
      <w:r w:rsidRPr="00276CE6">
        <w:rPr>
          <w:rFonts w:eastAsia="Almohanad long kaf" w:cs="Almohanad long kaf"/>
          <w:b/>
          <w:bCs/>
          <w:rtl/>
        </w:rPr>
        <w:t>:</w:t>
      </w:r>
      <w:bookmarkEnd w:id="19"/>
      <w:bookmarkEnd w:id="20"/>
      <w:r w:rsidRPr="00276CE6">
        <w:rPr>
          <w:rFonts w:eastAsia="Almohanad long kaf" w:cs="Almohanad long kaf"/>
          <w:b/>
          <w:bCs/>
          <w:rtl/>
        </w:rPr>
        <w:t xml:space="preserve"> </w:t>
      </w: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وهي المشاريع النوعية المتخصصة</w:t>
      </w:r>
      <w:r w:rsidRPr="00F83E72">
        <w:rPr>
          <w:rFonts w:ascii="Almohanad long kaf" w:eastAsia="Almohanad long kaf" w:hAnsi="Almohanad long kaf" w:cs="Almohanad long kaf"/>
          <w:sz w:val="24"/>
          <w:szCs w:val="24"/>
        </w:rPr>
        <w:t xml:space="preserve"> 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التي تكون بتكليف من مدير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الجامعة،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أو المقترح البحثي الذي يتبنَّاه مجلس عمادة البحث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العلمي،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وترفع التوصية لمدير الجامعة للتوجيه بما يراه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فيه،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وَفْق ما يلي:</w:t>
      </w: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تُطبَّق على هذه المشاريع النوعية المادة (13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)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من اللائحة الموحدة للبحث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العلمي،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من ناحية المكافآت المالية للباحثين.</w:t>
      </w:r>
    </w:p>
    <w:p w:rsidR="00BC2740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يعامل توزيع الميزانية في المشروع حسب متطلبات واحتياج المشروع البحثي. </w:t>
      </w:r>
    </w:p>
    <w:p w:rsidR="0009120A" w:rsidRPr="00F83E72" w:rsidRDefault="00BC2740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يحدد مجلس العمادة المدة الزمنية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للمشروع،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والباحث الرئيس.</w:t>
      </w:r>
    </w:p>
    <w:tbl>
      <w:tblPr>
        <w:tblStyle w:val="a5"/>
        <w:bidiVisual/>
        <w:tblW w:w="0" w:type="auto"/>
        <w:tblLook w:val="04A0"/>
      </w:tblPr>
      <w:tblGrid>
        <w:gridCol w:w="9576"/>
      </w:tblGrid>
      <w:tr w:rsidR="000B44AF" w:rsidTr="000B44AF">
        <w:tc>
          <w:tcPr>
            <w:tcW w:w="9576" w:type="dxa"/>
            <w:shd w:val="clear" w:color="auto" w:fill="DBE5F1" w:themeFill="accent1" w:themeFillTint="33"/>
          </w:tcPr>
          <w:p w:rsidR="000B44AF" w:rsidRPr="00EA4A34" w:rsidRDefault="000B44AF" w:rsidP="00276CE6">
            <w:pPr>
              <w:pStyle w:val="2"/>
              <w:spacing w:line="276" w:lineRule="auto"/>
              <w:outlineLvl w:val="1"/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</w:pPr>
            <w:bookmarkStart w:id="21" w:name="_Toc8080939"/>
            <w:bookmarkStart w:id="22" w:name="_Toc7982938"/>
            <w:r w:rsidRPr="00EA4A34"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  <w:t>المقترح البحثي</w:t>
            </w:r>
            <w:bookmarkEnd w:id="21"/>
          </w:p>
        </w:tc>
      </w:tr>
      <w:bookmarkEnd w:id="22"/>
    </w:tbl>
    <w:p w:rsidR="000B44AF" w:rsidRDefault="000B44AF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p w:rsidR="004B4B26" w:rsidRPr="00F83E72" w:rsidRDefault="000B44AF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>1</w:t>
      </w:r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-</w:t>
      </w:r>
      <w:proofErr w:type="spellEnd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تكون الفكرة المقدمة حقاً فكرياً للباحث </w:t>
      </w:r>
      <w:proofErr w:type="spellStart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الرئيس،</w:t>
      </w:r>
      <w:proofErr w:type="spellEnd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وهو المخول </w:t>
      </w:r>
      <w:proofErr w:type="spellStart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والمسؤول</w:t>
      </w:r>
      <w:proofErr w:type="spellEnd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أمام الجامعة والجهات النظامية فيما يتعلق بالحقوق الملكية والفكرية.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lastRenderedPageBreak/>
        <w:t>2-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توضح حقوق وواجبات كل عضو من المشاركين في البحث في العقد الموقع المبرم مع الباحث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الرئيس،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بما لا يتعارض مع المادة 12 من اللائحة الموحدة للبحث العلمي في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الجامعات،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وإرفاقها عند التقدم بطلب تمويل بحثي.</w:t>
      </w:r>
    </w:p>
    <w:p w:rsidR="00394B91" w:rsidRDefault="004B4B26" w:rsidP="00ED0A1E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3-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يوقع الباحث الرئيس والباحثون المشاركون على الإقرارات الصادرة من العمادة كل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سنة،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فيما يخص أخلاقيات البحث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العلمي،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والتعهدات،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والتزامات كل باحث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مشارك،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والمهام المسندة إليه قبل دراسة الطلب في مجلس العمادة.</w:t>
      </w:r>
    </w:p>
    <w:tbl>
      <w:tblPr>
        <w:tblStyle w:val="a5"/>
        <w:bidiVisual/>
        <w:tblW w:w="0" w:type="auto"/>
        <w:tblLook w:val="04A0"/>
      </w:tblPr>
      <w:tblGrid>
        <w:gridCol w:w="9576"/>
      </w:tblGrid>
      <w:tr w:rsidR="00781809" w:rsidTr="00781809">
        <w:tc>
          <w:tcPr>
            <w:tcW w:w="9576" w:type="dxa"/>
            <w:shd w:val="clear" w:color="auto" w:fill="DBE5F1" w:themeFill="accent1" w:themeFillTint="33"/>
          </w:tcPr>
          <w:p w:rsidR="00781809" w:rsidRPr="00EA4A34" w:rsidRDefault="00781809" w:rsidP="00276CE6">
            <w:pPr>
              <w:pStyle w:val="2"/>
              <w:spacing w:line="276" w:lineRule="auto"/>
              <w:outlineLvl w:val="1"/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</w:pPr>
            <w:bookmarkStart w:id="23" w:name="_Toc7982939"/>
            <w:bookmarkStart w:id="24" w:name="_Toc8080940"/>
            <w:r w:rsidRPr="00EA4A34"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  <w:t>تقديم المقترحات البحثية</w:t>
            </w:r>
            <w:bookmarkEnd w:id="23"/>
            <w:bookmarkEnd w:id="24"/>
          </w:p>
        </w:tc>
      </w:tr>
    </w:tbl>
    <w:p w:rsidR="00781809" w:rsidRPr="00F83E72" w:rsidRDefault="00781809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</w:rPr>
      </w:pPr>
    </w:p>
    <w:p w:rsidR="004B4B26" w:rsidRPr="0009120A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09120A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تقوم عمادة البحث العلمي بتحديد ضوابط تقديم المقترحات </w:t>
      </w:r>
      <w:proofErr w:type="spellStart"/>
      <w:r w:rsidRPr="0009120A">
        <w:rPr>
          <w:rFonts w:ascii="Almohanad long kaf" w:eastAsia="Almohanad long kaf" w:hAnsi="Almohanad long kaf" w:cs="Almohanad long kaf"/>
          <w:sz w:val="24"/>
          <w:szCs w:val="24"/>
          <w:rtl/>
        </w:rPr>
        <w:t>البحثية،</w:t>
      </w:r>
      <w:proofErr w:type="spellEnd"/>
      <w:r w:rsidRPr="0009120A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بما لا يتعارض مع اللائحة الموحدة للبحث العلمي بالجامعات </w:t>
      </w:r>
      <w:proofErr w:type="spellStart"/>
      <w:r w:rsidRPr="0009120A">
        <w:rPr>
          <w:rFonts w:ascii="Almohanad long kaf" w:eastAsia="Almohanad long kaf" w:hAnsi="Almohanad long kaf" w:cs="Almohanad long kaf"/>
          <w:sz w:val="24"/>
          <w:szCs w:val="24"/>
          <w:rtl/>
        </w:rPr>
        <w:t>السعودية،</w:t>
      </w:r>
      <w:proofErr w:type="spellEnd"/>
      <w:r w:rsidRPr="0009120A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وبما يُسهِم في تنظيم البحث </w:t>
      </w:r>
      <w:proofErr w:type="spellStart"/>
      <w:r w:rsidRPr="0009120A">
        <w:rPr>
          <w:rFonts w:ascii="Almohanad long kaf" w:eastAsia="Almohanad long kaf" w:hAnsi="Almohanad long kaf" w:cs="Almohanad long kaf"/>
          <w:sz w:val="24"/>
          <w:szCs w:val="24"/>
          <w:rtl/>
        </w:rPr>
        <w:t>العلمي،</w:t>
      </w:r>
      <w:proofErr w:type="spellEnd"/>
      <w:r w:rsidRPr="0009120A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كالآتي:</w:t>
      </w:r>
    </w:p>
    <w:p w:rsidR="004B4B26" w:rsidRPr="0009120A" w:rsidRDefault="004B4B26" w:rsidP="00276CE6">
      <w:pPr>
        <w:pStyle w:val="a6"/>
        <w:numPr>
          <w:ilvl w:val="0"/>
          <w:numId w:val="10"/>
        </w:num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  <w:r w:rsidRPr="0009120A">
        <w:rPr>
          <w:rFonts w:ascii="Almohanad long kaf" w:eastAsia="Almohanad long kaf" w:hAnsi="Almohanad long kaf" w:cs="Almohanad long kaf"/>
          <w:rtl/>
        </w:rPr>
        <w:t xml:space="preserve">تحدد عمادة البحث العلمي مدة تقديم المقترحات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البحثية،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بموجب إعلان يتضمن تفصيل إجراءات التقديم.</w:t>
      </w:r>
    </w:p>
    <w:p w:rsidR="004B4B26" w:rsidRPr="0009120A" w:rsidRDefault="004B4B26" w:rsidP="00276CE6">
      <w:pPr>
        <w:pStyle w:val="a6"/>
        <w:numPr>
          <w:ilvl w:val="0"/>
          <w:numId w:val="10"/>
        </w:num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  <w:proofErr w:type="spellStart"/>
      <w:r w:rsidRPr="0009120A">
        <w:rPr>
          <w:rFonts w:ascii="Almohanad long kaf" w:eastAsia="Almohanad long kaf" w:hAnsi="Almohanad long kaf" w:cs="Almohanad long kaf"/>
          <w:rtl/>
        </w:rPr>
        <w:t>التقيد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بمواعيد التقديم ومدتها الموضحة في الإعلان الرسمي للبرنامج البحثي المعلن عنه.</w:t>
      </w:r>
    </w:p>
    <w:p w:rsidR="004B4B26" w:rsidRPr="0009120A" w:rsidRDefault="004B4B26" w:rsidP="00276CE6">
      <w:pPr>
        <w:pStyle w:val="a6"/>
        <w:numPr>
          <w:ilvl w:val="0"/>
          <w:numId w:val="10"/>
        </w:num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  <w:r w:rsidRPr="0009120A">
        <w:rPr>
          <w:rFonts w:ascii="Almohanad long kaf" w:eastAsia="Almohanad long kaf" w:hAnsi="Almohanad long kaf" w:cs="Almohanad long kaf"/>
          <w:rtl/>
        </w:rPr>
        <w:t xml:space="preserve">يُقَدَّم المقترح البحثي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إلكترونياً،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أو وفق ما يحدده الإعلان.</w:t>
      </w:r>
    </w:p>
    <w:p w:rsidR="004B4B26" w:rsidRPr="0009120A" w:rsidRDefault="004B4B26" w:rsidP="00276CE6">
      <w:pPr>
        <w:pStyle w:val="a6"/>
        <w:numPr>
          <w:ilvl w:val="0"/>
          <w:numId w:val="10"/>
        </w:num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  <w:r w:rsidRPr="0009120A">
        <w:rPr>
          <w:rFonts w:ascii="Almohanad long kaf" w:eastAsia="Almohanad long kaf" w:hAnsi="Almohanad long kaf" w:cs="Almohanad long kaf"/>
          <w:rtl/>
        </w:rPr>
        <w:t>أن يكون الباحث الرئيس على رأس العمل بجامعة الباحة.</w:t>
      </w:r>
    </w:p>
    <w:p w:rsidR="004B4B26" w:rsidRPr="0009120A" w:rsidRDefault="004B4B26" w:rsidP="00276CE6">
      <w:pPr>
        <w:pStyle w:val="a6"/>
        <w:numPr>
          <w:ilvl w:val="0"/>
          <w:numId w:val="10"/>
        </w:num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  <w:r w:rsidRPr="0009120A">
        <w:rPr>
          <w:rFonts w:ascii="Almohanad long kaf" w:eastAsia="Almohanad long kaf" w:hAnsi="Almohanad long kaf" w:cs="Almohanad long kaf"/>
          <w:rtl/>
        </w:rPr>
        <w:t>يتحمل الباحث الرئيس المسؤولية الكاملة عن إعداد وتنفيذ المقترح البحثي.</w:t>
      </w:r>
    </w:p>
    <w:p w:rsidR="004B4B26" w:rsidRPr="0009120A" w:rsidRDefault="004B4B26" w:rsidP="00276CE6">
      <w:pPr>
        <w:pStyle w:val="a6"/>
        <w:numPr>
          <w:ilvl w:val="0"/>
          <w:numId w:val="10"/>
        </w:num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  <w:r w:rsidRPr="0009120A">
        <w:rPr>
          <w:rFonts w:ascii="Almohanad long kaf" w:eastAsia="Almohanad long kaf" w:hAnsi="Almohanad long kaf" w:cs="Almohanad long kaf"/>
          <w:rtl/>
        </w:rPr>
        <w:t>يُقَدَّم المقترح البحثي بإحدى اللغتين العربية أو الإنجليزية.</w:t>
      </w:r>
    </w:p>
    <w:p w:rsidR="004B4B26" w:rsidRPr="0009120A" w:rsidRDefault="004B4B26" w:rsidP="00276CE6">
      <w:pPr>
        <w:pStyle w:val="a6"/>
        <w:numPr>
          <w:ilvl w:val="0"/>
          <w:numId w:val="10"/>
        </w:num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  <w:r w:rsidRPr="0009120A">
        <w:rPr>
          <w:rFonts w:ascii="Almohanad long kaf" w:eastAsia="Almohanad long kaf" w:hAnsi="Almohanad long kaf" w:cs="Almohanad long kaf"/>
          <w:rtl/>
        </w:rPr>
        <w:t xml:space="preserve">يراعى اختيار الموضوعات ذات الأصالة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والجودة،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بحيث يتوقع نشرها في أوعية النشر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الموثوقة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. </w:t>
      </w:r>
    </w:p>
    <w:p w:rsidR="004B4B26" w:rsidRPr="0009120A" w:rsidRDefault="004B4B26" w:rsidP="00276CE6">
      <w:pPr>
        <w:pStyle w:val="a6"/>
        <w:numPr>
          <w:ilvl w:val="0"/>
          <w:numId w:val="10"/>
        </w:num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  <w:r w:rsidRPr="0009120A">
        <w:rPr>
          <w:rFonts w:ascii="Almohanad long kaf" w:eastAsia="Almohanad long kaf" w:hAnsi="Almohanad long kaf" w:cs="Almohanad long kaf"/>
          <w:rtl/>
        </w:rPr>
        <w:t>ألا يتقدم الباحث بأكثر من مقترح بحثي باحثاً رئيساً في البرنامج الواحد.</w:t>
      </w:r>
    </w:p>
    <w:p w:rsidR="004B4B26" w:rsidRPr="0009120A" w:rsidRDefault="004B4B26" w:rsidP="00276CE6">
      <w:pPr>
        <w:pStyle w:val="a6"/>
        <w:numPr>
          <w:ilvl w:val="0"/>
          <w:numId w:val="10"/>
        </w:num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  <w:r w:rsidRPr="0009120A">
        <w:rPr>
          <w:rFonts w:ascii="Almohanad long kaf" w:eastAsia="Almohanad long kaf" w:hAnsi="Almohanad long kaf" w:cs="Almohanad long kaf"/>
          <w:rtl/>
        </w:rPr>
        <w:t>ألا يكون للباحث الرئيس بحوث سابقة متعثرة في العمادة.</w:t>
      </w:r>
    </w:p>
    <w:p w:rsidR="004B4B26" w:rsidRPr="0009120A" w:rsidRDefault="004B4B26" w:rsidP="00276CE6">
      <w:pPr>
        <w:pStyle w:val="a6"/>
        <w:numPr>
          <w:ilvl w:val="0"/>
          <w:numId w:val="10"/>
        </w:num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  <w:r w:rsidRPr="0009120A">
        <w:rPr>
          <w:rFonts w:ascii="Almohanad long kaf" w:eastAsia="Almohanad long kaf" w:hAnsi="Almohanad long kaf" w:cs="Almohanad long kaf"/>
          <w:rtl/>
        </w:rPr>
        <w:t xml:space="preserve">إذا تعلق المقترح البحثي بأخلاقيات البحث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العلمي،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فإنه يجب إرفاق موافقة اللجنة المختصة.</w:t>
      </w:r>
    </w:p>
    <w:p w:rsidR="004B4B26" w:rsidRPr="0009120A" w:rsidRDefault="004B4B26" w:rsidP="00276CE6">
      <w:pPr>
        <w:pStyle w:val="a6"/>
        <w:numPr>
          <w:ilvl w:val="0"/>
          <w:numId w:val="10"/>
        </w:num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  <w:r w:rsidRPr="0009120A">
        <w:rPr>
          <w:rFonts w:ascii="Almohanad long kaf" w:eastAsia="Almohanad long kaf" w:hAnsi="Almohanad long kaf" w:cs="Almohanad long kaf"/>
          <w:rtl/>
        </w:rPr>
        <w:t>ألا تزيد نسبة الاقتباس عن الحد المتعارف عليه علمياً في الأبحاث العلمية.</w:t>
      </w:r>
    </w:p>
    <w:p w:rsidR="00394B91" w:rsidRDefault="004B4B26" w:rsidP="00276CE6">
      <w:pPr>
        <w:pStyle w:val="a6"/>
        <w:numPr>
          <w:ilvl w:val="0"/>
          <w:numId w:val="10"/>
        </w:numPr>
        <w:spacing w:line="276" w:lineRule="auto"/>
        <w:jc w:val="both"/>
        <w:rPr>
          <w:rFonts w:ascii="Almohanad long kaf" w:eastAsia="Almohanad long kaf" w:hAnsi="Almohanad long kaf" w:cs="Almohanad long kaf"/>
        </w:rPr>
      </w:pPr>
      <w:r w:rsidRPr="0009120A">
        <w:rPr>
          <w:rFonts w:ascii="Almohanad long kaf" w:eastAsia="Almohanad long kaf" w:hAnsi="Almohanad long kaf" w:cs="Almohanad long kaf"/>
          <w:rtl/>
        </w:rPr>
        <w:t>استكمال النماذج الخاصة بعمادة البحث العلمي.</w:t>
      </w:r>
    </w:p>
    <w:p w:rsidR="00394B91" w:rsidRPr="00394B91" w:rsidRDefault="00394B91" w:rsidP="00276CE6">
      <w:pPr>
        <w:pStyle w:val="a6"/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</w:p>
    <w:tbl>
      <w:tblPr>
        <w:tblStyle w:val="a5"/>
        <w:bidiVisual/>
        <w:tblW w:w="0" w:type="auto"/>
        <w:tblLook w:val="04A0"/>
      </w:tblPr>
      <w:tblGrid>
        <w:gridCol w:w="9576"/>
      </w:tblGrid>
      <w:tr w:rsidR="00781809" w:rsidTr="00781809">
        <w:tc>
          <w:tcPr>
            <w:tcW w:w="9576" w:type="dxa"/>
            <w:shd w:val="clear" w:color="auto" w:fill="DBE5F1" w:themeFill="accent1" w:themeFillTint="33"/>
          </w:tcPr>
          <w:p w:rsidR="00781809" w:rsidRPr="00EA4A34" w:rsidRDefault="00781809" w:rsidP="00276CE6">
            <w:pPr>
              <w:pStyle w:val="2"/>
              <w:spacing w:line="276" w:lineRule="auto"/>
              <w:outlineLvl w:val="1"/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</w:pPr>
            <w:bookmarkStart w:id="25" w:name="_Toc7982940"/>
            <w:bookmarkStart w:id="26" w:name="_Toc8080941"/>
            <w:r w:rsidRPr="00EA4A34"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  <w:t>تحكيم المقترحات البحثية</w:t>
            </w:r>
            <w:bookmarkEnd w:id="25"/>
            <w:bookmarkEnd w:id="26"/>
          </w:p>
        </w:tc>
      </w:tr>
    </w:tbl>
    <w:p w:rsidR="00AA2836" w:rsidRDefault="00AA283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p w:rsidR="004B4B26" w:rsidRPr="0009120A" w:rsidRDefault="004B4B26" w:rsidP="00ED0A1E">
      <w:pPr>
        <w:spacing w:after="0"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09120A">
        <w:rPr>
          <w:rFonts w:ascii="Almohanad long kaf" w:eastAsia="Almohanad long kaf" w:hAnsi="Almohanad long kaf" w:cs="Almohanad long kaf"/>
          <w:sz w:val="24"/>
          <w:szCs w:val="24"/>
          <w:rtl/>
        </w:rPr>
        <w:t>تُحَكَّم مشاريع البحوث المقترحة وَفْق الإجراءات الآتية:</w:t>
      </w:r>
    </w:p>
    <w:p w:rsidR="004B4B26" w:rsidRPr="0009120A" w:rsidRDefault="004B4B26" w:rsidP="00276CE6">
      <w:pPr>
        <w:pStyle w:val="a6"/>
        <w:numPr>
          <w:ilvl w:val="0"/>
          <w:numId w:val="11"/>
        </w:numPr>
        <w:spacing w:line="276" w:lineRule="auto"/>
        <w:jc w:val="both"/>
        <w:rPr>
          <w:rFonts w:ascii="Almohanad long kaf" w:eastAsia="Almohanad long kaf" w:hAnsi="Almohanad long kaf" w:cs="Almohanad long kaf"/>
        </w:rPr>
      </w:pPr>
      <w:r w:rsidRPr="0009120A">
        <w:rPr>
          <w:rFonts w:ascii="Almohanad long kaf" w:eastAsia="Almohanad long kaf" w:hAnsi="Almohanad long kaf" w:cs="Almohanad long kaf"/>
          <w:rtl/>
        </w:rPr>
        <w:t xml:space="preserve">يُشكِّل مجلس العمادة لجنة مؤقتة كل سنة لإجراء مراجعة داخلية للأبحاث المقدمة من الباحثين برئاسة عميد البحث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العلمي،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وتضم عضويتها مجموعة من أعضاء هيئة التدريس المتميزين بحثياً من تخصصات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متنوعة،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ولا يزيد عددهم عن سبعة أعضاء بتخصصات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مختلفة؛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للقيام بالمراجعة الداخلية. وتقدم هذه اللجنة تقريرها لمجلس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العمادة؛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لوضع التوصية المناسبة. </w:t>
      </w:r>
    </w:p>
    <w:p w:rsidR="004B4B26" w:rsidRPr="0009120A" w:rsidRDefault="004B4B26" w:rsidP="00276CE6">
      <w:pPr>
        <w:pStyle w:val="a6"/>
        <w:numPr>
          <w:ilvl w:val="0"/>
          <w:numId w:val="11"/>
        </w:num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  <w:r w:rsidRPr="0009120A">
        <w:rPr>
          <w:rFonts w:ascii="Almohanad long kaf" w:eastAsia="Almohanad long kaf" w:hAnsi="Almohanad long kaf" w:cs="Almohanad long kaf"/>
          <w:rtl/>
        </w:rPr>
        <w:t xml:space="preserve">يُراجِع مجلس عمادة البحث العلمي تقرير اللجنة من النواحي العلمية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والفنية،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وله استبعاد المقترحات غير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المناسبة،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ويُشعَر الباحث بالتوصية.</w:t>
      </w:r>
    </w:p>
    <w:p w:rsidR="004B4B26" w:rsidRPr="0009120A" w:rsidRDefault="004B4B26" w:rsidP="00276CE6">
      <w:pPr>
        <w:pStyle w:val="a6"/>
        <w:numPr>
          <w:ilvl w:val="0"/>
          <w:numId w:val="11"/>
        </w:numPr>
        <w:spacing w:line="276" w:lineRule="auto"/>
        <w:jc w:val="both"/>
        <w:rPr>
          <w:rFonts w:ascii="Almohanad long kaf" w:eastAsia="Almohanad long kaf" w:hAnsi="Almohanad long kaf" w:cs="Almohanad long kaf"/>
        </w:rPr>
      </w:pPr>
      <w:r w:rsidRPr="0009120A">
        <w:rPr>
          <w:rFonts w:ascii="Almohanad long kaf" w:eastAsia="Almohanad long kaf" w:hAnsi="Almohanad long kaf" w:cs="Almohanad long kaf"/>
          <w:rtl/>
        </w:rPr>
        <w:t>يجوز لمجلس العمادة الاستعانة بمُحكِّمين متخصصين إذا دعت الضرورة.</w:t>
      </w:r>
    </w:p>
    <w:p w:rsidR="004B4B26" w:rsidRPr="0009120A" w:rsidRDefault="004B4B26" w:rsidP="00276CE6">
      <w:pPr>
        <w:pStyle w:val="a6"/>
        <w:numPr>
          <w:ilvl w:val="0"/>
          <w:numId w:val="11"/>
        </w:numPr>
        <w:spacing w:line="276" w:lineRule="auto"/>
        <w:jc w:val="both"/>
        <w:rPr>
          <w:rFonts w:ascii="Almohanad long kaf" w:eastAsia="Almohanad long kaf" w:hAnsi="Almohanad long kaf" w:cs="Almohanad long kaf"/>
        </w:rPr>
      </w:pPr>
      <w:r w:rsidRPr="0009120A">
        <w:rPr>
          <w:rFonts w:ascii="Almohanad long kaf" w:eastAsia="Almohanad long kaf" w:hAnsi="Almohanad long kaf" w:cs="Almohanad long kaf"/>
          <w:rtl/>
        </w:rPr>
        <w:t xml:space="preserve">إذا قُبِل المقترح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البحثي،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فإن الباحث يُعطى موعداً لتوقيع العقد مع مدير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الجامعة،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أو من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يفوضه؛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من وكيل الجامعة للدراسات العليا والبحث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العلمي،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أو عميد البحث العلمي.</w:t>
      </w:r>
    </w:p>
    <w:p w:rsidR="004B4B26" w:rsidRDefault="004B4B26" w:rsidP="00276CE6">
      <w:pPr>
        <w:pStyle w:val="a6"/>
        <w:numPr>
          <w:ilvl w:val="0"/>
          <w:numId w:val="11"/>
        </w:numPr>
        <w:spacing w:line="276" w:lineRule="auto"/>
        <w:jc w:val="both"/>
        <w:rPr>
          <w:rFonts w:ascii="Almohanad long kaf" w:eastAsia="Almohanad long kaf" w:hAnsi="Almohanad long kaf" w:cs="Almohanad long kaf"/>
        </w:rPr>
      </w:pPr>
      <w:r w:rsidRPr="0009120A">
        <w:rPr>
          <w:rFonts w:ascii="Almohanad long kaf" w:eastAsia="Almohanad long kaf" w:hAnsi="Almohanad long kaf" w:cs="Almohanad long kaf"/>
          <w:rtl/>
        </w:rPr>
        <w:lastRenderedPageBreak/>
        <w:t xml:space="preserve">إذا رُفِض المقترح </w:t>
      </w:r>
      <w:proofErr w:type="spellStart"/>
      <w:r w:rsidRPr="0009120A">
        <w:rPr>
          <w:rFonts w:ascii="Almohanad long kaf" w:eastAsia="Almohanad long kaf" w:hAnsi="Almohanad long kaf" w:cs="Almohanad long kaf"/>
          <w:rtl/>
        </w:rPr>
        <w:t>البحثي،</w:t>
      </w:r>
      <w:proofErr w:type="spellEnd"/>
      <w:r w:rsidRPr="0009120A">
        <w:rPr>
          <w:rFonts w:ascii="Almohanad long kaf" w:eastAsia="Almohanad long kaf" w:hAnsi="Almohanad long kaf" w:cs="Almohanad long kaf"/>
          <w:rtl/>
        </w:rPr>
        <w:t xml:space="preserve"> فإن الباحث يُشعَر بخطاب من عمادة البحث العلمي.</w:t>
      </w:r>
    </w:p>
    <w:p w:rsidR="00E83B08" w:rsidRPr="0009120A" w:rsidRDefault="00E83B08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rtl/>
        </w:rPr>
      </w:pPr>
    </w:p>
    <w:tbl>
      <w:tblPr>
        <w:tblStyle w:val="a5"/>
        <w:bidiVisual/>
        <w:tblW w:w="0" w:type="auto"/>
        <w:tblLook w:val="04A0"/>
      </w:tblPr>
      <w:tblGrid>
        <w:gridCol w:w="9576"/>
      </w:tblGrid>
      <w:tr w:rsidR="00781809" w:rsidTr="00781809">
        <w:tc>
          <w:tcPr>
            <w:tcW w:w="9576" w:type="dxa"/>
            <w:shd w:val="clear" w:color="auto" w:fill="DBE5F1" w:themeFill="accent1" w:themeFillTint="33"/>
          </w:tcPr>
          <w:p w:rsidR="00781809" w:rsidRPr="00EA4A34" w:rsidRDefault="00781809" w:rsidP="00276CE6">
            <w:pPr>
              <w:pStyle w:val="2"/>
              <w:spacing w:line="276" w:lineRule="auto"/>
              <w:outlineLvl w:val="1"/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</w:pPr>
            <w:bookmarkStart w:id="27" w:name="_Toc7982941"/>
            <w:bookmarkStart w:id="28" w:name="_Toc8080942"/>
            <w:r w:rsidRPr="00EA4A34"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  <w:t>قواعد الصرف على المشروع البحثي</w:t>
            </w:r>
            <w:bookmarkEnd w:id="27"/>
            <w:bookmarkEnd w:id="28"/>
          </w:p>
        </w:tc>
      </w:tr>
    </w:tbl>
    <w:p w:rsidR="00781809" w:rsidRPr="00F83E72" w:rsidRDefault="00781809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</w:rPr>
      </w:pPr>
    </w:p>
    <w:p w:rsidR="004B4B26" w:rsidRPr="00AA2836" w:rsidRDefault="004B4B26" w:rsidP="00276CE6">
      <w:pPr>
        <w:pStyle w:val="a6"/>
        <w:numPr>
          <w:ilvl w:val="0"/>
          <w:numId w:val="12"/>
        </w:numPr>
        <w:spacing w:line="276" w:lineRule="auto"/>
        <w:ind w:left="288"/>
        <w:jc w:val="both"/>
        <w:rPr>
          <w:rFonts w:ascii="Almohanad long kaf" w:eastAsia="Almohanad long kaf" w:hAnsi="Almohanad long kaf" w:cs="Almohanad long kaf"/>
        </w:rPr>
      </w:pPr>
      <w:r w:rsidRPr="00AA2836">
        <w:rPr>
          <w:rFonts w:ascii="Almohanad long kaf" w:eastAsia="Almohanad long kaf" w:hAnsi="Almohanad long kaf" w:cs="Almohanad long kaf"/>
          <w:rtl/>
        </w:rPr>
        <w:t xml:space="preserve">يلتزم الباحث بتسديد ما صُرِف للمشروع كاملاً في حال عدم صحة التقارير المقدمة </w:t>
      </w:r>
      <w:proofErr w:type="spellStart"/>
      <w:r w:rsidRPr="00AA2836">
        <w:rPr>
          <w:rFonts w:ascii="Almohanad long kaf" w:eastAsia="Almohanad long kaf" w:hAnsi="Almohanad long kaf" w:cs="Almohanad long kaf"/>
          <w:rtl/>
        </w:rPr>
        <w:t>منه،</w:t>
      </w:r>
      <w:proofErr w:type="spellEnd"/>
      <w:r w:rsidRPr="00AA2836">
        <w:rPr>
          <w:rFonts w:ascii="Almohanad long kaf" w:eastAsia="Almohanad long kaf" w:hAnsi="Almohanad long kaf" w:cs="Almohanad long kaf"/>
          <w:rtl/>
        </w:rPr>
        <w:t xml:space="preserve"> ولا تتحمل الجامعة أو العمادة أي التزامات بين الباحث الرئيس والباحثين المشاركين أو التزامات أخرى.</w:t>
      </w:r>
    </w:p>
    <w:p w:rsidR="004B4B26" w:rsidRPr="00AA2836" w:rsidRDefault="004B4B26" w:rsidP="00276CE6">
      <w:pPr>
        <w:pStyle w:val="a6"/>
        <w:numPr>
          <w:ilvl w:val="0"/>
          <w:numId w:val="12"/>
        </w:numPr>
        <w:spacing w:line="276" w:lineRule="auto"/>
        <w:ind w:left="288"/>
        <w:jc w:val="both"/>
        <w:rPr>
          <w:rFonts w:ascii="Almohanad long kaf" w:eastAsia="Almohanad long kaf" w:hAnsi="Almohanad long kaf" w:cs="Almohanad long kaf"/>
        </w:rPr>
      </w:pPr>
      <w:r w:rsidRPr="00AA2836">
        <w:rPr>
          <w:rFonts w:ascii="Almohanad long kaf" w:eastAsia="Almohanad long kaf" w:hAnsi="Almohanad long kaf" w:cs="Almohanad long kaf"/>
          <w:rtl/>
        </w:rPr>
        <w:t>يُعاد ما تبقى من ميزانية المشروع إلى بند البحث العلمي بالجامعة.</w:t>
      </w:r>
    </w:p>
    <w:p w:rsidR="004B4B26" w:rsidRPr="00AA2836" w:rsidRDefault="004B4B26" w:rsidP="00276CE6">
      <w:pPr>
        <w:pStyle w:val="a6"/>
        <w:numPr>
          <w:ilvl w:val="0"/>
          <w:numId w:val="12"/>
        </w:numPr>
        <w:spacing w:line="276" w:lineRule="auto"/>
        <w:ind w:left="288"/>
        <w:jc w:val="both"/>
        <w:rPr>
          <w:rFonts w:ascii="Almohanad long kaf" w:eastAsia="Almohanad long kaf" w:hAnsi="Almohanad long kaf" w:cs="Almohanad long kaf"/>
        </w:rPr>
      </w:pPr>
      <w:r w:rsidRPr="00AA2836">
        <w:rPr>
          <w:rFonts w:ascii="Almohanad long kaf" w:eastAsia="Almohanad long kaf" w:hAnsi="Almohanad long kaf" w:cs="Almohanad long kaf"/>
          <w:rtl/>
        </w:rPr>
        <w:t>تبدأ المدة الزمنية للمشروع منذ استلام الدفعة الأولى من ميزانية المشروع.</w:t>
      </w:r>
    </w:p>
    <w:p w:rsidR="004B4B26" w:rsidRPr="00AA2836" w:rsidRDefault="004B4B26" w:rsidP="00276CE6">
      <w:pPr>
        <w:pStyle w:val="a6"/>
        <w:numPr>
          <w:ilvl w:val="0"/>
          <w:numId w:val="12"/>
        </w:numPr>
        <w:spacing w:line="276" w:lineRule="auto"/>
        <w:ind w:left="288"/>
        <w:jc w:val="both"/>
        <w:rPr>
          <w:rFonts w:ascii="Almohanad long kaf" w:eastAsia="Almohanad long kaf" w:hAnsi="Almohanad long kaf" w:cs="Almohanad long kaf"/>
        </w:rPr>
      </w:pPr>
      <w:r w:rsidRPr="00AA2836">
        <w:rPr>
          <w:rFonts w:ascii="Almohanad long kaf" w:eastAsia="Almohanad long kaf" w:hAnsi="Almohanad long kaf" w:cs="Almohanad long kaf"/>
          <w:rtl/>
        </w:rPr>
        <w:t xml:space="preserve">تكون الأجهزة والمراجع المدعومة من ميزانية المشروع ملكاً </w:t>
      </w:r>
      <w:proofErr w:type="spellStart"/>
      <w:r w:rsidRPr="00AA2836">
        <w:rPr>
          <w:rFonts w:ascii="Almohanad long kaf" w:eastAsia="Almohanad long kaf" w:hAnsi="Almohanad long kaf" w:cs="Almohanad long kaf"/>
          <w:rtl/>
        </w:rPr>
        <w:t>للجامعة،</w:t>
      </w:r>
      <w:proofErr w:type="spellEnd"/>
      <w:r w:rsidRPr="00AA2836">
        <w:rPr>
          <w:rFonts w:ascii="Almohanad long kaf" w:eastAsia="Almohanad long kaf" w:hAnsi="Almohanad long kaf" w:cs="Almohanad long kaf"/>
          <w:rtl/>
        </w:rPr>
        <w:t xml:space="preserve"> وتكون عهدةً على الباحث </w:t>
      </w:r>
      <w:proofErr w:type="spellStart"/>
      <w:r w:rsidRPr="00AA2836">
        <w:rPr>
          <w:rFonts w:ascii="Almohanad long kaf" w:eastAsia="Almohanad long kaf" w:hAnsi="Almohanad long kaf" w:cs="Almohanad long kaf"/>
          <w:rtl/>
        </w:rPr>
        <w:t>الرئيس،</w:t>
      </w:r>
      <w:proofErr w:type="spellEnd"/>
      <w:r w:rsidRPr="00AA2836">
        <w:rPr>
          <w:rFonts w:ascii="Almohanad long kaf" w:eastAsia="Almohanad long kaf" w:hAnsi="Almohanad long kaf" w:cs="Almohanad long kaf"/>
          <w:rtl/>
        </w:rPr>
        <w:t xml:space="preserve"> ويلتزم بالمحافظة على </w:t>
      </w:r>
      <w:proofErr w:type="spellStart"/>
      <w:r w:rsidRPr="00AA2836">
        <w:rPr>
          <w:rFonts w:ascii="Almohanad long kaf" w:eastAsia="Almohanad long kaf" w:hAnsi="Almohanad long kaf" w:cs="Almohanad long kaf"/>
          <w:rtl/>
        </w:rPr>
        <w:t>سلامتها،</w:t>
      </w:r>
      <w:proofErr w:type="spellEnd"/>
      <w:r w:rsidRPr="00AA2836">
        <w:rPr>
          <w:rFonts w:ascii="Almohanad long kaf" w:eastAsia="Almohanad long kaf" w:hAnsi="Almohanad long kaf" w:cs="Almohanad long kaf"/>
          <w:rtl/>
        </w:rPr>
        <w:t xml:space="preserve"> وتسلم بعد انتهاء المشروع </w:t>
      </w:r>
      <w:proofErr w:type="spellStart"/>
      <w:r w:rsidRPr="00AA2836">
        <w:rPr>
          <w:rFonts w:ascii="Almohanad long kaf" w:eastAsia="Almohanad long kaf" w:hAnsi="Almohanad long kaf" w:cs="Almohanad long kaf"/>
          <w:rtl/>
        </w:rPr>
        <w:t>للجامعة،</w:t>
      </w:r>
      <w:proofErr w:type="spellEnd"/>
      <w:r w:rsidRPr="00AA2836">
        <w:rPr>
          <w:rFonts w:ascii="Almohanad long kaf" w:eastAsia="Almohanad long kaf" w:hAnsi="Almohanad long kaf" w:cs="Almohanad long kaf"/>
          <w:rtl/>
        </w:rPr>
        <w:t xml:space="preserve"> ويحدد العقد المبرم مع الباحث الجهة المفوضة باستلام </w:t>
      </w:r>
      <w:proofErr w:type="spellStart"/>
      <w:r w:rsidRPr="00AA2836">
        <w:rPr>
          <w:rFonts w:ascii="Almohanad long kaf" w:eastAsia="Almohanad long kaf" w:hAnsi="Almohanad long kaf" w:cs="Almohanad long kaf"/>
          <w:rtl/>
        </w:rPr>
        <w:t>العهد،</w:t>
      </w:r>
      <w:proofErr w:type="spellEnd"/>
      <w:r w:rsidRPr="00AA2836">
        <w:rPr>
          <w:rFonts w:ascii="Almohanad long kaf" w:eastAsia="Almohanad long kaf" w:hAnsi="Almohanad long kaf" w:cs="Almohanad long kaf"/>
          <w:rtl/>
        </w:rPr>
        <w:t xml:space="preserve"> وللعمادة حق المطالبة بهذه الأجهزة  أو الكتب.</w:t>
      </w:r>
    </w:p>
    <w:p w:rsidR="004B4B26" w:rsidRPr="00AA2836" w:rsidRDefault="004B4B26" w:rsidP="00276CE6">
      <w:pPr>
        <w:pStyle w:val="a6"/>
        <w:numPr>
          <w:ilvl w:val="0"/>
          <w:numId w:val="12"/>
        </w:numPr>
        <w:spacing w:line="276" w:lineRule="auto"/>
        <w:ind w:left="288"/>
        <w:jc w:val="both"/>
        <w:rPr>
          <w:rFonts w:ascii="Almohanad long kaf" w:eastAsia="Almohanad long kaf" w:hAnsi="Almohanad long kaf" w:cs="Almohanad long kaf"/>
        </w:rPr>
      </w:pPr>
      <w:r w:rsidRPr="00AA2836">
        <w:rPr>
          <w:rFonts w:ascii="Almohanad long kaf" w:eastAsia="Almohanad long kaf" w:hAnsi="Almohanad long kaf" w:cs="Almohanad long kaf"/>
          <w:rtl/>
        </w:rPr>
        <w:t xml:space="preserve">يعتمد الصرف على شراء البرامج الحاسوبية والأجهزة </w:t>
      </w:r>
      <w:proofErr w:type="spellStart"/>
      <w:r w:rsidRPr="00AA2836">
        <w:rPr>
          <w:rFonts w:ascii="Almohanad long kaf" w:eastAsia="Almohanad long kaf" w:hAnsi="Almohanad long kaf" w:cs="Almohanad long kaf"/>
          <w:rtl/>
        </w:rPr>
        <w:t>المعملية،</w:t>
      </w:r>
      <w:proofErr w:type="spellEnd"/>
      <w:r w:rsidRPr="00AA2836">
        <w:rPr>
          <w:rFonts w:ascii="Almohanad long kaf" w:eastAsia="Almohanad long kaf" w:hAnsi="Almohanad long kaf" w:cs="Almohanad long kaf"/>
          <w:rtl/>
        </w:rPr>
        <w:t xml:space="preserve"> إذا كانت متطلباً لإنجاز المشروع البحثي.</w:t>
      </w:r>
    </w:p>
    <w:p w:rsidR="004B4B26" w:rsidRPr="00AA2836" w:rsidRDefault="004B4B26" w:rsidP="00276CE6">
      <w:pPr>
        <w:pStyle w:val="a6"/>
        <w:numPr>
          <w:ilvl w:val="0"/>
          <w:numId w:val="12"/>
        </w:numPr>
        <w:spacing w:line="276" w:lineRule="auto"/>
        <w:ind w:left="288"/>
        <w:jc w:val="both"/>
        <w:rPr>
          <w:rFonts w:ascii="Almohanad long kaf" w:eastAsia="Almohanad long kaf" w:hAnsi="Almohanad long kaf" w:cs="Almohanad long kaf"/>
          <w:rtl/>
        </w:rPr>
      </w:pPr>
      <w:r w:rsidRPr="00AA2836">
        <w:rPr>
          <w:rFonts w:ascii="Almohanad long kaf" w:eastAsia="Almohanad long kaf" w:hAnsi="Almohanad long kaf" w:cs="Almohanad long kaf"/>
          <w:rtl/>
        </w:rPr>
        <w:t xml:space="preserve">يتقيد الباحث الرئيس بالأنظمة واللوائح المنظمة </w:t>
      </w:r>
      <w:proofErr w:type="spellStart"/>
      <w:r w:rsidRPr="00AA2836">
        <w:rPr>
          <w:rFonts w:ascii="Almohanad long kaf" w:eastAsia="Almohanad long kaf" w:hAnsi="Almohanad long kaf" w:cs="Almohanad long kaf"/>
          <w:rtl/>
        </w:rPr>
        <w:t>للمشتريات،</w:t>
      </w:r>
      <w:proofErr w:type="spellEnd"/>
      <w:r w:rsidRPr="00AA2836">
        <w:rPr>
          <w:rFonts w:ascii="Almohanad long kaf" w:eastAsia="Almohanad long kaf" w:hAnsi="Almohanad long kaf" w:cs="Almohanad long kaf"/>
          <w:rtl/>
        </w:rPr>
        <w:t xml:space="preserve"> ويُقدم قائمة حسابٍ أصلية وفواتير معتمدة من جهات البيع.</w:t>
      </w:r>
    </w:p>
    <w:p w:rsidR="00394B91" w:rsidRDefault="00394B91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tbl>
      <w:tblPr>
        <w:tblStyle w:val="a5"/>
        <w:bidiVisual/>
        <w:tblW w:w="0" w:type="auto"/>
        <w:tblLook w:val="04A0"/>
      </w:tblPr>
      <w:tblGrid>
        <w:gridCol w:w="9576"/>
      </w:tblGrid>
      <w:tr w:rsidR="00781809" w:rsidTr="00781809">
        <w:tc>
          <w:tcPr>
            <w:tcW w:w="9576" w:type="dxa"/>
            <w:shd w:val="clear" w:color="auto" w:fill="DBE5F1" w:themeFill="accent1" w:themeFillTint="33"/>
          </w:tcPr>
          <w:p w:rsidR="00781809" w:rsidRPr="00EA4A34" w:rsidRDefault="00781809" w:rsidP="00276CE6">
            <w:pPr>
              <w:pStyle w:val="2"/>
              <w:spacing w:line="276" w:lineRule="auto"/>
              <w:outlineLvl w:val="1"/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</w:pPr>
            <w:bookmarkStart w:id="29" w:name="_Toc8080943"/>
            <w:r w:rsidRPr="00EA4A34"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  <w:t>التزامات الباحثين</w:t>
            </w:r>
            <w:bookmarkEnd w:id="29"/>
          </w:p>
        </w:tc>
      </w:tr>
    </w:tbl>
    <w:p w:rsidR="00AA2836" w:rsidRDefault="00AA2836" w:rsidP="00276CE6">
      <w:pPr>
        <w:spacing w:line="276" w:lineRule="auto"/>
        <w:jc w:val="both"/>
        <w:rPr>
          <w:rFonts w:ascii="Almohanad long kaf" w:eastAsia="Almohanad long kaf" w:hAnsi="Almohanad long kaf" w:cs="Monotype Koufi"/>
          <w:sz w:val="32"/>
          <w:szCs w:val="32"/>
          <w:u w:val="single"/>
          <w:rtl/>
        </w:rPr>
      </w:pPr>
    </w:p>
    <w:p w:rsidR="004B4B26" w:rsidRPr="00EA4A34" w:rsidRDefault="004B4B26" w:rsidP="00276CE6">
      <w:pPr>
        <w:pStyle w:val="3"/>
        <w:spacing w:after="240" w:line="276" w:lineRule="auto"/>
        <w:rPr>
          <w:rFonts w:eastAsia="Almohanad long kaf"/>
          <w:b/>
          <w:bCs/>
          <w:rtl/>
        </w:rPr>
      </w:pPr>
      <w:bookmarkStart w:id="30" w:name="_Toc8080944"/>
      <w:proofErr w:type="spellStart"/>
      <w:r w:rsidRPr="00EA4A34">
        <w:rPr>
          <w:rFonts w:eastAsia="Almohanad long kaf"/>
          <w:b/>
          <w:bCs/>
          <w:rtl/>
        </w:rPr>
        <w:t>أولا:</w:t>
      </w:r>
      <w:proofErr w:type="spellEnd"/>
      <w:r w:rsidRPr="00EA4A34">
        <w:rPr>
          <w:rFonts w:eastAsia="Almohanad long kaf"/>
          <w:b/>
          <w:bCs/>
          <w:rtl/>
        </w:rPr>
        <w:t xml:space="preserve"> التزامات  الباحث الرئيس:</w:t>
      </w:r>
      <w:bookmarkEnd w:id="30"/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على الباحث الرئيس الالتزام بما يلي:</w:t>
      </w:r>
    </w:p>
    <w:p w:rsidR="004B4B26" w:rsidRPr="00F83E72" w:rsidRDefault="0009120A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/>
          <w:sz w:val="24"/>
          <w:szCs w:val="24"/>
          <w:rtl/>
        </w:rPr>
        <w:t>1.</w:t>
      </w: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الالتزام ببنود العقد المبرمة مع عمادة البحث </w:t>
      </w:r>
      <w:proofErr w:type="spellStart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العلمي،</w:t>
      </w:r>
      <w:proofErr w:type="spellEnd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والقواعد العامة للائحة الموحدة للبحث العلمي. </w:t>
      </w:r>
    </w:p>
    <w:p w:rsidR="004B4B26" w:rsidRPr="00F83E72" w:rsidRDefault="0009120A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/>
          <w:sz w:val="24"/>
          <w:szCs w:val="24"/>
          <w:rtl/>
        </w:rPr>
        <w:t>2.</w:t>
      </w: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الالتزام </w:t>
      </w:r>
      <w:proofErr w:type="spellStart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بالصرف،</w:t>
      </w:r>
      <w:proofErr w:type="spellEnd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وفق المعتمد في بنود الميزانية المعتمدة للبحث.</w:t>
      </w:r>
    </w:p>
    <w:p w:rsidR="004B4B26" w:rsidRPr="00F83E72" w:rsidRDefault="0009120A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/>
          <w:sz w:val="24"/>
          <w:szCs w:val="24"/>
          <w:rtl/>
        </w:rPr>
        <w:t>3.</w:t>
      </w: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الالتزام بالمدة الزمنية لإجراء </w:t>
      </w:r>
      <w:proofErr w:type="spellStart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البحث،</w:t>
      </w:r>
      <w:proofErr w:type="spellEnd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وفق خطة المشروع البحثي.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4.</w:t>
      </w:r>
      <w:r w:rsidR="0009120A"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الالتزام بالنشر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العلمي،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وفق الشروط الموضحة في العقد.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5.</w:t>
      </w:r>
      <w:r w:rsidR="0009120A"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الالتزام بتقديم ورش عمل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ومحاضرات،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فيما يخص البحث ما أمكن. 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6.</w:t>
      </w:r>
      <w:r w:rsidR="0009120A"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الالتزام بعدم التقدم بطلب تمويل المشروع البحثي من جهة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أخرى،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وتجنب الازدواجية في ذلك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.</w:t>
      </w:r>
      <w:proofErr w:type="spellEnd"/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7.</w:t>
      </w:r>
      <w:r w:rsidR="0009120A"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الالتزام بعدم إجراء أي تعديلات على المشروع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البحثي،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إلا بعد موافقة مجلس عمادة البحث العلمي.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8.</w:t>
      </w:r>
      <w:r w:rsidR="0009120A"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الالتزام بتعديلات لجنة التحكيم على المشروع البحثي.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9.</w:t>
      </w:r>
      <w:r w:rsidR="0009120A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الالتزام ببنود العقد المبرم بينه وبين الباحث المشارك.</w:t>
      </w:r>
    </w:p>
    <w:p w:rsidR="004B4B26" w:rsidRPr="00EA4A34" w:rsidRDefault="004B4B26" w:rsidP="00276CE6">
      <w:pPr>
        <w:pStyle w:val="3"/>
        <w:spacing w:after="240" w:line="276" w:lineRule="auto"/>
        <w:rPr>
          <w:rFonts w:eastAsia="Almohanad long kaf"/>
          <w:b/>
          <w:bCs/>
          <w:rtl/>
        </w:rPr>
      </w:pPr>
      <w:bookmarkStart w:id="31" w:name="_Toc8080945"/>
      <w:proofErr w:type="spellStart"/>
      <w:r w:rsidRPr="00EA4A34">
        <w:rPr>
          <w:rFonts w:eastAsia="Almohanad long kaf"/>
          <w:b/>
          <w:bCs/>
          <w:rtl/>
        </w:rPr>
        <w:lastRenderedPageBreak/>
        <w:t>ثانياً:</w:t>
      </w:r>
      <w:proofErr w:type="spellEnd"/>
      <w:r w:rsidRPr="00EA4A34">
        <w:rPr>
          <w:rFonts w:eastAsia="Almohanad long kaf"/>
          <w:b/>
          <w:bCs/>
          <w:rtl/>
        </w:rPr>
        <w:t xml:space="preserve"> التزامات الباحث المشارك:</w:t>
      </w:r>
      <w:bookmarkEnd w:id="31"/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على الباحث المشارك الالتزام بما يلي: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1.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ab/>
        <w:t>الالتزام ببنود العقد المبرم بينه وبين الباحث الرئيس.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2.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ab/>
        <w:t>الالتزام بعدم الإفصاح عن بيانات أو معلومات تخص المشروع البحثي.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3.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ab/>
        <w:t>ألا يكون باحثاً رئيساً في مشروع بحثي متعثر أو مُمَدَّد.</w:t>
      </w:r>
    </w:p>
    <w:p w:rsidR="004B4B26" w:rsidRPr="00EA4A34" w:rsidRDefault="004B4B26" w:rsidP="00276CE6">
      <w:pPr>
        <w:pStyle w:val="3"/>
        <w:spacing w:after="240" w:line="276" w:lineRule="auto"/>
        <w:rPr>
          <w:rFonts w:eastAsia="Almohanad long kaf"/>
          <w:b/>
          <w:bCs/>
          <w:rtl/>
        </w:rPr>
      </w:pPr>
      <w:bookmarkStart w:id="32" w:name="_Toc8080946"/>
      <w:proofErr w:type="spellStart"/>
      <w:r w:rsidRPr="00EA4A34">
        <w:rPr>
          <w:rFonts w:eastAsia="Almohanad long kaf"/>
          <w:b/>
          <w:bCs/>
          <w:rtl/>
        </w:rPr>
        <w:t>ثالثاً:</w:t>
      </w:r>
      <w:proofErr w:type="spellEnd"/>
      <w:r w:rsidRPr="00EA4A34">
        <w:rPr>
          <w:rFonts w:eastAsia="Almohanad long kaf"/>
          <w:b/>
          <w:bCs/>
          <w:rtl/>
        </w:rPr>
        <w:t xml:space="preserve"> التزامات عمادة البحث العلمي:</w:t>
      </w:r>
      <w:bookmarkEnd w:id="32"/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على عمادة البحث العلمي الالتزام بما يلي:</w:t>
      </w:r>
    </w:p>
    <w:p w:rsidR="004B4B26" w:rsidRPr="00F83E72" w:rsidRDefault="00394B91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/>
          <w:sz w:val="24"/>
          <w:szCs w:val="24"/>
          <w:rtl/>
        </w:rPr>
        <w:t>1.</w:t>
      </w: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الالتزام ببنود العقد المبرم مع الباحث الرئيس. </w:t>
      </w:r>
    </w:p>
    <w:p w:rsidR="004B4B26" w:rsidRPr="00F83E72" w:rsidRDefault="00394B91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/>
          <w:sz w:val="24"/>
          <w:szCs w:val="24"/>
          <w:rtl/>
        </w:rPr>
        <w:t>2.</w:t>
      </w: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الالتزام بتقديم المستحقات المالية المتفق عليها. </w:t>
      </w:r>
    </w:p>
    <w:p w:rsidR="004B4B26" w:rsidRPr="00F83E72" w:rsidRDefault="00394B91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/>
          <w:sz w:val="24"/>
          <w:szCs w:val="24"/>
          <w:rtl/>
        </w:rPr>
        <w:t>3.</w:t>
      </w: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الالتزام بتقديم التسهيلات اللازمة لإجراء المشروع البحثي. </w:t>
      </w:r>
    </w:p>
    <w:p w:rsidR="004B4B26" w:rsidRPr="00F83E72" w:rsidRDefault="00394B91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/>
          <w:sz w:val="24"/>
          <w:szCs w:val="24"/>
          <w:rtl/>
        </w:rPr>
        <w:t>4.</w:t>
      </w: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الالتزام بمخاطبة الجهات اللازمة مخاطبتها لإجراء البحث العلمي. </w:t>
      </w:r>
    </w:p>
    <w:p w:rsidR="004B4B26" w:rsidRPr="00F83E72" w:rsidRDefault="00394B91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/>
          <w:sz w:val="24"/>
          <w:szCs w:val="24"/>
          <w:rtl/>
        </w:rPr>
        <w:t>5.</w:t>
      </w: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الالتزام بإشعار الباحث الرئيس برأي مُحكِّمي </w:t>
      </w:r>
      <w:proofErr w:type="spellStart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البحث،</w:t>
      </w:r>
      <w:proofErr w:type="spellEnd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وإطلاعه على التعديلات المقترحة إن وجدت.</w:t>
      </w:r>
    </w:p>
    <w:p w:rsidR="00EA4A34" w:rsidRPr="00F83E72" w:rsidRDefault="00394B91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>
        <w:rPr>
          <w:rFonts w:ascii="Almohanad long kaf" w:eastAsia="Almohanad long kaf" w:hAnsi="Almohanad long kaf" w:cs="Almohanad long kaf"/>
          <w:sz w:val="24"/>
          <w:szCs w:val="24"/>
          <w:rtl/>
        </w:rPr>
        <w:t>6.</w:t>
      </w:r>
      <w:r>
        <w:rPr>
          <w:rFonts w:ascii="Almohanad long kaf" w:eastAsia="Almohanad long kaf" w:hAnsi="Almohanad long kaf" w:cs="Almohanad long kaf" w:hint="cs"/>
          <w:sz w:val="24"/>
          <w:szCs w:val="24"/>
          <w:rtl/>
        </w:rPr>
        <w:t xml:space="preserve"> </w:t>
      </w:r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إعطاء الباحث الرئيس حق الرد على رأي لجنة </w:t>
      </w:r>
      <w:proofErr w:type="spellStart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التحكيم،</w:t>
      </w:r>
      <w:proofErr w:type="spellEnd"/>
      <w:r w:rsidR="004B4B26"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وإلزامه برأي مجلس عمادة البحث العلمي.</w:t>
      </w:r>
    </w:p>
    <w:p w:rsidR="00394B91" w:rsidRPr="00EA4A34" w:rsidRDefault="004B4B26" w:rsidP="00276CE6">
      <w:pPr>
        <w:pStyle w:val="3"/>
        <w:spacing w:line="276" w:lineRule="auto"/>
        <w:rPr>
          <w:rFonts w:eastAsia="Almohanad long kaf"/>
          <w:b/>
          <w:bCs/>
          <w:rtl/>
        </w:rPr>
      </w:pPr>
      <w:bookmarkStart w:id="33" w:name="_Toc8080947"/>
      <w:proofErr w:type="spellStart"/>
      <w:r w:rsidRPr="00EA4A34">
        <w:rPr>
          <w:rFonts w:eastAsia="Almohanad long kaf"/>
          <w:b/>
          <w:bCs/>
          <w:rtl/>
        </w:rPr>
        <w:t>رابعاً:</w:t>
      </w:r>
      <w:proofErr w:type="spellEnd"/>
      <w:r w:rsidRPr="00EA4A34">
        <w:rPr>
          <w:rFonts w:eastAsia="Almohanad long kaf"/>
          <w:b/>
          <w:bCs/>
          <w:rtl/>
        </w:rPr>
        <w:t xml:space="preserve"> التزامات الكليات والأقسام:</w:t>
      </w:r>
      <w:bookmarkEnd w:id="33"/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على الكليات والأقسام الالتزام بما يلي: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1-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ab/>
        <w:t xml:space="preserve">تمكين الباحثين المنتمين للكلية أو لكلية أخرى من استخدام المعامل والتجهيزات المعملية في القسم أو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الكلية،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والاستفادة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منها،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بعد التنسيق واتخاذ الإجراءات المتبعة نظاماً.</w:t>
      </w:r>
    </w:p>
    <w:p w:rsidR="004B4B26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2-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ab/>
        <w:t xml:space="preserve">تمكين الباحثين المنتمين للكلية أو لكلية أخرى من إجراء المقابلات الشخصية وتطبيق أدوات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البحث،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بعد التنسيق مع عمادة البحث العلمي واتخاذ الإجراءات المتبعة نظاماً. </w:t>
      </w:r>
    </w:p>
    <w:tbl>
      <w:tblPr>
        <w:tblStyle w:val="a5"/>
        <w:bidiVisual/>
        <w:tblW w:w="0" w:type="auto"/>
        <w:tblLook w:val="04A0"/>
      </w:tblPr>
      <w:tblGrid>
        <w:gridCol w:w="9576"/>
      </w:tblGrid>
      <w:tr w:rsidR="00781809" w:rsidTr="00781809">
        <w:tc>
          <w:tcPr>
            <w:tcW w:w="9576" w:type="dxa"/>
            <w:shd w:val="clear" w:color="auto" w:fill="DBE5F1" w:themeFill="accent1" w:themeFillTint="33"/>
          </w:tcPr>
          <w:p w:rsidR="00781809" w:rsidRPr="00EA4A34" w:rsidRDefault="00781809" w:rsidP="00276CE6">
            <w:pPr>
              <w:pStyle w:val="2"/>
              <w:spacing w:line="276" w:lineRule="auto"/>
              <w:outlineLvl w:val="1"/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</w:pPr>
            <w:bookmarkStart w:id="34" w:name="_Toc8080948"/>
            <w:r w:rsidRPr="00EA4A34"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  <w:t>النشر العلمي</w:t>
            </w:r>
            <w:bookmarkEnd w:id="34"/>
          </w:p>
        </w:tc>
      </w:tr>
    </w:tbl>
    <w:p w:rsidR="00781809" w:rsidRPr="00F83E72" w:rsidRDefault="00781809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1.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ab/>
        <w:t>أن يكون النشر العلمي حسب أوعية النشر المتفق عليها عند توقيع عقد المشروع البحثي.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2.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ab/>
        <w:t>أن يكون الباحث الرئيس في المشروع البحثي هو الباحث الرئيس في النشر العلمي.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3.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ab/>
        <w:t>أن تذكر مرجعية الباحثين في الفريق البحثي للمتعاقدين بجامعة الباحة.</w:t>
      </w:r>
    </w:p>
    <w:p w:rsidR="00394B91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4.</w:t>
      </w: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ab/>
        <w:t>أن تتضمن الورقة العلمية اسم الجامعة ورقم العقد واسم المشروع البحثي في الشكر والعرفان.</w:t>
      </w:r>
    </w:p>
    <w:tbl>
      <w:tblPr>
        <w:tblStyle w:val="a5"/>
        <w:bidiVisual/>
        <w:tblW w:w="0" w:type="auto"/>
        <w:tblLook w:val="04A0"/>
      </w:tblPr>
      <w:tblGrid>
        <w:gridCol w:w="9576"/>
      </w:tblGrid>
      <w:tr w:rsidR="00781809" w:rsidTr="00781809">
        <w:tc>
          <w:tcPr>
            <w:tcW w:w="9576" w:type="dxa"/>
            <w:shd w:val="clear" w:color="auto" w:fill="DBE5F1" w:themeFill="accent1" w:themeFillTint="33"/>
          </w:tcPr>
          <w:p w:rsidR="00781809" w:rsidRPr="00EA4A34" w:rsidRDefault="00781809" w:rsidP="00276CE6">
            <w:pPr>
              <w:pStyle w:val="2"/>
              <w:spacing w:line="276" w:lineRule="auto"/>
              <w:outlineLvl w:val="1"/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</w:pPr>
            <w:bookmarkStart w:id="35" w:name="_Toc7982950"/>
            <w:bookmarkStart w:id="36" w:name="_Toc8080949"/>
            <w:r w:rsidRPr="00EA4A34"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  <w:lastRenderedPageBreak/>
              <w:t>تعثر المشروع والتأخر عن التسليم</w:t>
            </w:r>
            <w:bookmarkEnd w:id="35"/>
            <w:bookmarkEnd w:id="36"/>
          </w:p>
        </w:tc>
      </w:tr>
    </w:tbl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١-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يحق للباحث التقدم بطلب تمديد وفق مبررات يقبلها مجلس عمادة البحث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العلمي،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وذلك بتقديم طلبه قبل شهرين على الأقل من تاريخ انتهاء مدة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المشروع،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ولمجلس العمادة الحق في قبول المبررات أو رفضها.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2-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في حال قبول طلب التمديد يُشعر الباحث بخطاب رسمي مشار فيه إلى رقم قرار مجلس العمادة وتاريخ التسليم الجديد.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3-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في حال رفض طلب التمديد يُشعر الباحث بخطاب رسمي مشار فيه إلى رقم قرار مجلس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العمادة،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ويكون الباحث مخيَّراً بين إرجاع ما صرفه كاملاً على المشروع إلى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الجامعة،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أو إنجاز المشروع في المدة المحددة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.</w:t>
      </w:r>
      <w:proofErr w:type="spellEnd"/>
    </w:p>
    <w:p w:rsidR="004B4B26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4-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في حال عدم تسليم المشروع في الوقت المحدد فإنه يحق للعمادة إلغاء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المشروع،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واسترجاع ما صُرف على المشروع البحثي كاملاً.</w:t>
      </w:r>
    </w:p>
    <w:tbl>
      <w:tblPr>
        <w:tblStyle w:val="a5"/>
        <w:bidiVisual/>
        <w:tblW w:w="0" w:type="auto"/>
        <w:tblLook w:val="04A0"/>
      </w:tblPr>
      <w:tblGrid>
        <w:gridCol w:w="9576"/>
      </w:tblGrid>
      <w:tr w:rsidR="00781809" w:rsidTr="00781809">
        <w:tc>
          <w:tcPr>
            <w:tcW w:w="9576" w:type="dxa"/>
            <w:shd w:val="clear" w:color="auto" w:fill="DBE5F1" w:themeFill="accent1" w:themeFillTint="33"/>
          </w:tcPr>
          <w:p w:rsidR="00781809" w:rsidRPr="006B1709" w:rsidRDefault="00781809" w:rsidP="00276CE6">
            <w:pPr>
              <w:pStyle w:val="2"/>
              <w:spacing w:line="276" w:lineRule="auto"/>
              <w:outlineLvl w:val="1"/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</w:pPr>
            <w:bookmarkStart w:id="37" w:name="_Toc7982951"/>
            <w:bookmarkStart w:id="38" w:name="_Toc8080950"/>
            <w:r w:rsidRPr="006B1709">
              <w:rPr>
                <w:rFonts w:eastAsia="Almohanad long kaf" w:cs="PT Bold Heading"/>
                <w:b w:val="0"/>
                <w:bCs w:val="0"/>
                <w:sz w:val="32"/>
                <w:szCs w:val="32"/>
                <w:rtl/>
              </w:rPr>
              <w:t>إلغاء المشروع البحثي</w:t>
            </w:r>
            <w:bookmarkEnd w:id="37"/>
            <w:bookmarkEnd w:id="38"/>
          </w:p>
        </w:tc>
      </w:tr>
    </w:tbl>
    <w:p w:rsidR="00781809" w:rsidRPr="00F83E72" w:rsidRDefault="00781809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أولاً: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يحق للعمادة إلغاء المشروع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البحثي،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واسترجاع ما صرف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كاملاً،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في الحالات الآتية: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١-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عدم تسليم المشروع في المدة الزمنية المحددة في العقد.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٢-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عدم اجتياز المشروع البحثي التحكيم.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٣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عدم الالتزام ببنود العقد. 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٤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–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عدم صحة التقارير الفنية أو المالية المقدمة من الباحث.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٥-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طلب الباحث إلغاء المشروع البحثي. </w:t>
      </w:r>
    </w:p>
    <w:p w:rsidR="004B4B26" w:rsidRPr="00F83E72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٦-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عدم قبول مجلس عمادة البحث العلمي التقرير النصفي المقدم من الباحث. </w:t>
      </w:r>
    </w:p>
    <w:p w:rsidR="004B4B26" w:rsidRDefault="004B4B26" w:rsidP="00276CE6">
      <w:pPr>
        <w:spacing w:line="276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ثانياً: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يُلغى المشروع عن طريق عرض الحيثيات على مجلس </w:t>
      </w:r>
      <w:proofErr w:type="spellStart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>العمادة،</w:t>
      </w:r>
      <w:proofErr w:type="spellEnd"/>
      <w:r w:rsidRPr="00F83E72">
        <w:rPr>
          <w:rFonts w:ascii="Almohanad long kaf" w:eastAsia="Almohanad long kaf" w:hAnsi="Almohanad long kaf" w:cs="Almohanad long kaf"/>
          <w:sz w:val="24"/>
          <w:szCs w:val="24"/>
          <w:rtl/>
        </w:rPr>
        <w:t xml:space="preserve"> وإشعار الباحث بقرار المجلس بعد مصادقة معالي مدير الجامعة.</w:t>
      </w:r>
    </w:p>
    <w:p w:rsidR="00781809" w:rsidRPr="00F83E72" w:rsidRDefault="00781809" w:rsidP="00394B91">
      <w:pPr>
        <w:spacing w:line="480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p w:rsidR="004B4B26" w:rsidRPr="00F83E72" w:rsidRDefault="004B4B26" w:rsidP="00394B91">
      <w:pPr>
        <w:spacing w:line="480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p w:rsidR="00BC2740" w:rsidRPr="00F83E72" w:rsidRDefault="00BC2740" w:rsidP="00394B91">
      <w:pPr>
        <w:spacing w:line="480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p w:rsidR="00E651DF" w:rsidRPr="00F83E72" w:rsidRDefault="00E651DF" w:rsidP="00394B91">
      <w:pPr>
        <w:spacing w:line="480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p w:rsidR="00E651DF" w:rsidRPr="00F83E72" w:rsidRDefault="00E651DF" w:rsidP="00394B91">
      <w:pPr>
        <w:spacing w:line="480" w:lineRule="auto"/>
        <w:jc w:val="both"/>
        <w:rPr>
          <w:rFonts w:ascii="Almohanad long kaf" w:eastAsia="Almohanad long kaf" w:hAnsi="Almohanad long kaf" w:cs="Almohanad long kaf"/>
          <w:sz w:val="24"/>
          <w:szCs w:val="24"/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EF75BF" w:rsidP="00AC32A8">
      <w:pPr>
        <w:jc w:val="right"/>
        <w:rPr>
          <w:rtl/>
        </w:rPr>
      </w:pPr>
      <w:r w:rsidRPr="00EF75BF">
        <w:rPr>
          <w:rFonts w:ascii="Dima Makhtom" w:eastAsia="Almohanad long kaf" w:hAnsi="Dima Makhtom" w:cs="Monotype Koufi"/>
          <w:b/>
          <w:bCs/>
          <w:noProof/>
          <w:sz w:val="40"/>
          <w:szCs w:val="40"/>
          <w:rtl/>
        </w:rPr>
        <w:pict>
          <v:roundrect id="مستطيل مستدير الزوايا 24" o:spid="_x0000_s1028" style="position:absolute;margin-left:26.75pt;margin-top:19.25pt;width:417pt;height:139.5pt;z-index:25166233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" fillcolor="white [3201]" strokecolor="#1f497d [3215]" strokeweight="2pt">
            <v:textbox>
              <w:txbxContent>
                <w:p w:rsidR="00AA2836" w:rsidRPr="0038043F" w:rsidRDefault="00AA2836" w:rsidP="00AA2836">
                  <w:pPr>
                    <w:jc w:val="center"/>
                    <w:rPr>
                      <w:rFonts w:cs="Monotype Koufi"/>
                      <w:sz w:val="40"/>
                      <w:szCs w:val="40"/>
                      <w:rtl/>
                    </w:rPr>
                  </w:pPr>
                  <w:r>
                    <w:rPr>
                      <w:rFonts w:ascii="Simplified Arabic" w:cs="Monotype Koufi" w:hint="cs"/>
                      <w:sz w:val="44"/>
                      <w:szCs w:val="44"/>
                      <w:rtl/>
                    </w:rPr>
                    <w:t>نماذج عمادة البحث العلمي</w:t>
                  </w:r>
                </w:p>
              </w:txbxContent>
            </v:textbox>
          </v:roundrect>
        </w:pict>
      </w:r>
    </w:p>
    <w:p w:rsidR="00AC32A8" w:rsidRDefault="00AC32A8" w:rsidP="00AC32A8">
      <w:pPr>
        <w:jc w:val="right"/>
      </w:pPr>
    </w:p>
    <w:p w:rsidR="006B1709" w:rsidRDefault="006B1709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AC32A8">
      <w:pPr>
        <w:jc w:val="right"/>
        <w:rPr>
          <w:rtl/>
        </w:rPr>
      </w:pPr>
    </w:p>
    <w:p w:rsidR="00AC32A8" w:rsidRDefault="00AC32A8" w:rsidP="00ED0A1E">
      <w:pPr>
        <w:rPr>
          <w:rtl/>
        </w:rPr>
      </w:pPr>
    </w:p>
    <w:p w:rsidR="00AC32A8" w:rsidRDefault="00ED0A1E" w:rsidP="00AC32A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817870" cy="8225790"/>
            <wp:effectExtent l="0" t="0" r="0" b="3810"/>
            <wp:docPr id="1" name="Picture 1" descr="1. نموذج (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 نموذج (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DF" w:rsidRDefault="003C5A3A" w:rsidP="00AC32A8">
      <w:pPr>
        <w:jc w:val="right"/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819140" cy="8229600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نموذج (2.ب) - سند استلام_pages-to-jpg-0001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819140" cy="8229600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نموذج (2.جـ) - قائمة حصر فواتير الصرف_page-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819140" cy="8229600"/>
            <wp:effectExtent l="0" t="0" r="0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نموذج (2.د) - إقرار_page-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3A" w:rsidRDefault="00CF1229" w:rsidP="00AC32A8">
      <w:pPr>
        <w:jc w:val="right"/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819140" cy="8229600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نموذج (3.جـ) - ملخص المقترح البحثي باللغة العربية_page-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819140" cy="8229600"/>
            <wp:effectExtent l="0" t="0" r="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نموذج (3.جـ) - ملخص المقترح البحثي باللغة العربية_page-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819140" cy="8229600"/>
            <wp:effectExtent l="0" t="0" r="0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نموذج (3.د) - ملخص المقترح البحثي باللغة الانجليزية_page-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819140" cy="8229600"/>
            <wp:effectExtent l="0" t="0" r="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نموذج (3.د) - ملخص المقترح البحثي باللغة الانجليزية_page-0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D69" w:rsidRDefault="009D1D69" w:rsidP="00AC32A8">
      <w:pPr>
        <w:jc w:val="right"/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822315" cy="8229600"/>
            <wp:effectExtent l="0" t="0" r="6985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ٕفـــادة تسليم أجهزة -_page-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822315" cy="8229600"/>
            <wp:effectExtent l="0" t="0" r="6985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ٕفـــادة تسليم أجهزة -_page-0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822315" cy="8229600"/>
            <wp:effectExtent l="0" t="0" r="6985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تقرير المالي_page-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822315" cy="8229600"/>
            <wp:effectExtent l="0" t="0" r="6985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تقرير المالي_page-0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D69" w:rsidSect="00EF75BF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6B8" w:rsidRDefault="00C016B8" w:rsidP="004B4B26">
      <w:pPr>
        <w:spacing w:after="0" w:line="240" w:lineRule="auto"/>
      </w:pPr>
      <w:r>
        <w:separator/>
      </w:r>
    </w:p>
  </w:endnote>
  <w:endnote w:type="continuationSeparator" w:id="0">
    <w:p w:rsidR="00C016B8" w:rsidRDefault="00C016B8" w:rsidP="004B4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ma Makhtom">
    <w:altName w:val="Arial"/>
    <w:charset w:val="00"/>
    <w:family w:val="auto"/>
    <w:pitch w:val="variable"/>
    <w:sig w:usb0="00002003" w:usb1="10000000" w:usb2="00000008" w:usb3="00000000" w:csb0="00000041" w:csb1="00000000"/>
  </w:font>
  <w:font w:name="Almohanad long kaf">
    <w:altName w:val="Sylfaen"/>
    <w:charset w:val="00"/>
    <w:family w:val="roman"/>
    <w:pitch w:val="variable"/>
    <w:sig w:usb0="E1002EFF" w:usb1="D88FFFFF" w:usb2="001DF01F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URWGeometricArabic-ExtraBold">
    <w:altName w:val="Arial"/>
    <w:charset w:val="00"/>
    <w:family w:val="auto"/>
    <w:pitch w:val="variable"/>
    <w:sig w:usb0="A00028BF" w:usb1="D000205B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e_AlMohanad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778770258"/>
      <w:docPartObj>
        <w:docPartGallery w:val="Page Numbers (Bottom of Page)"/>
        <w:docPartUnique/>
      </w:docPartObj>
    </w:sdtPr>
    <w:sdtContent>
      <w:p w:rsidR="00A31CA3" w:rsidRDefault="00A31CA3">
        <w:pPr>
          <w:pStyle w:val="a8"/>
          <w:jc w:val="center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2640442</wp:posOffset>
              </wp:positionH>
              <wp:positionV relativeFrom="paragraph">
                <wp:posOffset>-225425</wp:posOffset>
              </wp:positionV>
              <wp:extent cx="693336" cy="693336"/>
              <wp:effectExtent l="0" t="0" r="0" b="0"/>
              <wp:wrapNone/>
              <wp:docPr id="28" name="صورة 28" descr="ÙØªÙØ¬Ø© Ø¨Ø­Ø« Ø§ÙØµÙØ± Ø¹Ù âªCIRCLE ICONâ¬â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ÙØªÙØ¬Ø© Ø¨Ø­Ø« Ø§ÙØµÙØ± Ø¹Ù âªCIRCLE ICONâ¬â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duotone>
                          <a:schemeClr val="accent1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3336" cy="6933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EF75BF">
          <w:fldChar w:fldCharType="begin"/>
        </w:r>
        <w:r>
          <w:instrText>PAGE   \* MERGEFORMAT</w:instrText>
        </w:r>
        <w:r w:rsidR="00EF75BF">
          <w:fldChar w:fldCharType="separate"/>
        </w:r>
        <w:r w:rsidR="002811D4" w:rsidRPr="002811D4">
          <w:rPr>
            <w:noProof/>
            <w:rtl/>
            <w:lang w:val="ar-SA"/>
          </w:rPr>
          <w:t>2</w:t>
        </w:r>
        <w:r w:rsidR="00EF75BF">
          <w:fldChar w:fldCharType="end"/>
        </w:r>
      </w:p>
    </w:sdtContent>
  </w:sdt>
  <w:p w:rsidR="00AA2836" w:rsidRDefault="00AA2836" w:rsidP="00A31CA3">
    <w:pPr>
      <w:pStyle w:val="a8"/>
      <w:jc w:val="center"/>
      <w:rPr>
        <w:rtl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6B8" w:rsidRDefault="00C016B8" w:rsidP="004B4B26">
      <w:pPr>
        <w:spacing w:after="0" w:line="240" w:lineRule="auto"/>
      </w:pPr>
      <w:r>
        <w:separator/>
      </w:r>
    </w:p>
  </w:footnote>
  <w:footnote w:type="continuationSeparator" w:id="0">
    <w:p w:rsidR="00C016B8" w:rsidRDefault="00C016B8" w:rsidP="004B4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36" w:rsidRPr="00A31CA3" w:rsidRDefault="00A31CA3" w:rsidP="00A31CA3">
    <w:pPr>
      <w:pStyle w:val="a7"/>
      <w:jc w:val="right"/>
      <w:rPr>
        <w:rFonts w:ascii="Dima Makhtom" w:hAnsi="Dima Makhtom" w:cs="Dima Makhtom"/>
        <w:color w:val="1F497D" w:themeColor="text2"/>
        <w:sz w:val="28"/>
        <w:szCs w:val="28"/>
      </w:rPr>
    </w:pPr>
    <w:r w:rsidRPr="00A31CA3">
      <w:rPr>
        <w:rFonts w:ascii="Dima Makhtom" w:hAnsi="Dima Makhtom" w:cs="Dima Makhtom"/>
        <w:color w:val="1F497D" w:themeColor="text2"/>
        <w:sz w:val="28"/>
        <w:szCs w:val="28"/>
        <w:rtl/>
      </w:rPr>
      <w:t xml:space="preserve">عمادة البحث العلمي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5013C"/>
    <w:multiLevelType w:val="hybridMultilevel"/>
    <w:tmpl w:val="0A3050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C7B76"/>
    <w:multiLevelType w:val="hybridMultilevel"/>
    <w:tmpl w:val="7C24F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F06C6"/>
    <w:multiLevelType w:val="hybridMultilevel"/>
    <w:tmpl w:val="4CC24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934D0"/>
    <w:multiLevelType w:val="hybridMultilevel"/>
    <w:tmpl w:val="B8425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3C6A5A"/>
    <w:multiLevelType w:val="hybridMultilevel"/>
    <w:tmpl w:val="DC4CE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26A06"/>
    <w:multiLevelType w:val="hybridMultilevel"/>
    <w:tmpl w:val="7FC04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2215A"/>
    <w:multiLevelType w:val="hybridMultilevel"/>
    <w:tmpl w:val="60FABA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D71DD"/>
    <w:multiLevelType w:val="hybridMultilevel"/>
    <w:tmpl w:val="DA906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FA1BD7"/>
    <w:multiLevelType w:val="hybridMultilevel"/>
    <w:tmpl w:val="55F03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122235"/>
    <w:multiLevelType w:val="hybridMultilevel"/>
    <w:tmpl w:val="E94E1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317D15"/>
    <w:multiLevelType w:val="hybridMultilevel"/>
    <w:tmpl w:val="CF92D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512332"/>
    <w:multiLevelType w:val="hybridMultilevel"/>
    <w:tmpl w:val="E7BCC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1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9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62FF9"/>
    <w:rsid w:val="0009120A"/>
    <w:rsid w:val="000B44AF"/>
    <w:rsid w:val="000D213B"/>
    <w:rsid w:val="001739F0"/>
    <w:rsid w:val="00276CE6"/>
    <w:rsid w:val="002811D4"/>
    <w:rsid w:val="0038043F"/>
    <w:rsid w:val="00392A3A"/>
    <w:rsid w:val="00394B91"/>
    <w:rsid w:val="003C5A3A"/>
    <w:rsid w:val="004B4B26"/>
    <w:rsid w:val="005746CF"/>
    <w:rsid w:val="006B1709"/>
    <w:rsid w:val="00781809"/>
    <w:rsid w:val="00791DDE"/>
    <w:rsid w:val="009148F6"/>
    <w:rsid w:val="00962FF9"/>
    <w:rsid w:val="009D1D69"/>
    <w:rsid w:val="00A31CA3"/>
    <w:rsid w:val="00A41D24"/>
    <w:rsid w:val="00AA2836"/>
    <w:rsid w:val="00AC32A8"/>
    <w:rsid w:val="00AE3F1A"/>
    <w:rsid w:val="00AE470A"/>
    <w:rsid w:val="00BA4DCB"/>
    <w:rsid w:val="00BA5B72"/>
    <w:rsid w:val="00BC2740"/>
    <w:rsid w:val="00BE3B0E"/>
    <w:rsid w:val="00BE4284"/>
    <w:rsid w:val="00C016B8"/>
    <w:rsid w:val="00C53938"/>
    <w:rsid w:val="00CF1229"/>
    <w:rsid w:val="00D93150"/>
    <w:rsid w:val="00DD3564"/>
    <w:rsid w:val="00E651DF"/>
    <w:rsid w:val="00E83B08"/>
    <w:rsid w:val="00EA4A34"/>
    <w:rsid w:val="00EB1975"/>
    <w:rsid w:val="00ED0A1E"/>
    <w:rsid w:val="00EE4C20"/>
    <w:rsid w:val="00EF75BF"/>
    <w:rsid w:val="00F83E72"/>
    <w:rsid w:val="00F87EEB"/>
    <w:rsid w:val="00FB3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F9"/>
    <w:pPr>
      <w:bidi/>
      <w:spacing w:after="160" w:line="259" w:lineRule="auto"/>
    </w:pPr>
  </w:style>
  <w:style w:type="paragraph" w:styleId="1">
    <w:name w:val="heading 1"/>
    <w:basedOn w:val="a"/>
    <w:next w:val="a"/>
    <w:link w:val="1Char"/>
    <w:autoRedefine/>
    <w:uiPriority w:val="9"/>
    <w:qFormat/>
    <w:rsid w:val="0038043F"/>
    <w:pPr>
      <w:keepNext/>
      <w:keepLines/>
      <w:spacing w:before="240" w:after="0"/>
      <w:outlineLvl w:val="0"/>
    </w:pPr>
    <w:rPr>
      <w:rFonts w:ascii="Dima Makhtom" w:eastAsia="Almohanad long kaf" w:hAnsi="Dima Makhtom" w:cs="Monotype Koufi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27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EA4A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62F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962F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Balloon Text"/>
    <w:basedOn w:val="a"/>
    <w:link w:val="Char0"/>
    <w:uiPriority w:val="99"/>
    <w:semiHidden/>
    <w:unhideWhenUsed/>
    <w:rsid w:val="0096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962F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AE3F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AE3F1A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EA4A34"/>
    <w:pPr>
      <w:tabs>
        <w:tab w:val="right" w:leader="dot" w:pos="8296"/>
      </w:tabs>
      <w:spacing w:after="100" w:line="256" w:lineRule="auto"/>
      <w:jc w:val="both"/>
    </w:pPr>
    <w:rPr>
      <w:rFonts w:ascii="Sakkal Majalla" w:hAnsi="Sakkal Majalla" w:cs="Sakkal Majalla"/>
      <w:noProof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AE3F1A"/>
    <w:pPr>
      <w:spacing w:after="100" w:line="256" w:lineRule="auto"/>
      <w:ind w:left="220"/>
    </w:pPr>
  </w:style>
  <w:style w:type="character" w:customStyle="1" w:styleId="1Char">
    <w:name w:val="عنوان 1 Char"/>
    <w:basedOn w:val="a0"/>
    <w:link w:val="1"/>
    <w:uiPriority w:val="9"/>
    <w:rsid w:val="0038043F"/>
    <w:rPr>
      <w:rFonts w:ascii="Dima Makhtom" w:eastAsia="Almohanad long kaf" w:hAnsi="Dima Makhtom" w:cs="Monotype Koufi"/>
      <w:sz w:val="36"/>
      <w:szCs w:val="36"/>
    </w:rPr>
  </w:style>
  <w:style w:type="paragraph" w:styleId="a6">
    <w:name w:val="List Paragraph"/>
    <w:basedOn w:val="a"/>
    <w:uiPriority w:val="34"/>
    <w:qFormat/>
    <w:rsid w:val="00BC2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عنوان 2 Char"/>
    <w:basedOn w:val="a0"/>
    <w:link w:val="2"/>
    <w:rsid w:val="00BC27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Char1"/>
    <w:uiPriority w:val="99"/>
    <w:unhideWhenUsed/>
    <w:rsid w:val="004B4B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رأس صفحة Char"/>
    <w:basedOn w:val="a0"/>
    <w:link w:val="a7"/>
    <w:uiPriority w:val="99"/>
    <w:rsid w:val="004B4B26"/>
  </w:style>
  <w:style w:type="paragraph" w:styleId="a8">
    <w:name w:val="footer"/>
    <w:basedOn w:val="a"/>
    <w:link w:val="Char2"/>
    <w:uiPriority w:val="99"/>
    <w:unhideWhenUsed/>
    <w:rsid w:val="004B4B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2">
    <w:name w:val="تذييل صفحة Char"/>
    <w:basedOn w:val="a0"/>
    <w:link w:val="a8"/>
    <w:uiPriority w:val="99"/>
    <w:rsid w:val="004B4B26"/>
  </w:style>
  <w:style w:type="paragraph" w:styleId="a9">
    <w:name w:val="TOC Heading"/>
    <w:basedOn w:val="1"/>
    <w:next w:val="a"/>
    <w:uiPriority w:val="39"/>
    <w:unhideWhenUsed/>
    <w:qFormat/>
    <w:rsid w:val="00E83B08"/>
    <w:pPr>
      <w:bidi w:val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E83B08"/>
    <w:pPr>
      <w:bidi w:val="0"/>
      <w:spacing w:after="100"/>
      <w:ind w:left="44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EA4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09FCD-66C8-438F-B55B-A55EF27B7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2140</Words>
  <Characters>12204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Fnalghamdi</cp:lastModifiedBy>
  <cp:revision>2</cp:revision>
  <cp:lastPrinted>2019-05-07T09:43:00Z</cp:lastPrinted>
  <dcterms:created xsi:type="dcterms:W3CDTF">2019-05-07T09:44:00Z</dcterms:created>
  <dcterms:modified xsi:type="dcterms:W3CDTF">2019-05-07T09:44:00Z</dcterms:modified>
</cp:coreProperties>
</file>