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A70" w:rsidRDefault="008E2A70" w:rsidP="008E2A70">
      <w:pPr>
        <w:spacing w:after="0" w:line="240" w:lineRule="auto"/>
        <w:jc w:val="both"/>
        <w:rPr>
          <w:rFonts w:cs="Akhbar MT"/>
          <w:sz w:val="44"/>
          <w:szCs w:val="44"/>
          <w:rtl/>
        </w:rPr>
      </w:pPr>
      <w:r>
        <w:rPr>
          <w:rFonts w:cs="Akhbar MT"/>
          <w:noProof/>
          <w:sz w:val="44"/>
          <w:szCs w:val="44"/>
          <w:rtl/>
        </w:rPr>
        <w:drawing>
          <wp:anchor distT="0" distB="0" distL="114300" distR="114300" simplePos="0" relativeHeight="251672576" behindDoc="1" locked="0" layoutInCell="1" allowOverlap="1" wp14:anchorId="346C14FC" wp14:editId="316DD5B3">
            <wp:simplePos x="0" y="0"/>
            <wp:positionH relativeFrom="column">
              <wp:posOffset>3500755</wp:posOffset>
            </wp:positionH>
            <wp:positionV relativeFrom="paragraph">
              <wp:posOffset>13335</wp:posOffset>
            </wp:positionV>
            <wp:extent cx="2002155" cy="1160780"/>
            <wp:effectExtent l="0" t="0" r="0" b="0"/>
            <wp:wrapNone/>
            <wp:docPr id="2" name="صورة 2" descr="ÙØªÙØ¬Ø© Ø¨Ø­Ø« Ø§ÙØµÙØ± Ø¹Ù Ø¬Ø§ÙØ¹Ø© Ø§ÙØ¨Ø§Ø­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ÙØªÙØ¬Ø© Ø¨Ø­Ø« Ø§ÙØµÙØ± Ø¹Ù Ø¬Ø§ÙØ¹Ø© Ø§ÙØ¨Ø§Ø­Ø©"/>
                    <pic:cNvPicPr>
                      <a:picLocks noChangeAspect="1"/>
                    </pic:cNvPicPr>
                  </pic:nvPicPr>
                  <pic:blipFill>
                    <a:blip r:embed="rId8">
                      <a:extLst>
                        <a:ext uri="{28A0092B-C50C-407E-A947-70E740481C1C}">
                          <a14:useLocalDpi xmlns:a14="http://schemas.microsoft.com/office/drawing/2010/main" val="0"/>
                        </a:ext>
                      </a:extLst>
                    </a:blip>
                    <a:srcRect l="16008" t="14702" r="21048" b="17238"/>
                    <a:stretch>
                      <a:fillRect/>
                    </a:stretch>
                  </pic:blipFill>
                  <pic:spPr bwMode="auto">
                    <a:xfrm>
                      <a:off x="0" y="0"/>
                      <a:ext cx="2002155" cy="1160780"/>
                    </a:xfrm>
                    <a:prstGeom prst="rect">
                      <a:avLst/>
                    </a:prstGeom>
                    <a:noFill/>
                  </pic:spPr>
                </pic:pic>
              </a:graphicData>
            </a:graphic>
            <wp14:sizeRelH relativeFrom="page">
              <wp14:pctWidth>0</wp14:pctWidth>
            </wp14:sizeRelH>
            <wp14:sizeRelV relativeFrom="page">
              <wp14:pctHeight>0</wp14:pctHeight>
            </wp14:sizeRelV>
          </wp:anchor>
        </w:drawing>
      </w:r>
      <w:r w:rsidR="00187A0A">
        <w:rPr>
          <w:rFonts w:hint="cs"/>
          <w:sz w:val="44"/>
          <w:szCs w:val="44"/>
          <w:rtl/>
        </w:rPr>
        <w:t xml:space="preserve">     </w:t>
      </w:r>
      <w:r w:rsidR="00187A0A" w:rsidRPr="00187A0A">
        <w:rPr>
          <w:rFonts w:cs="Akhbar MT" w:hint="cs"/>
          <w:sz w:val="44"/>
          <w:szCs w:val="44"/>
          <w:rtl/>
        </w:rPr>
        <w:t xml:space="preserve">    </w:t>
      </w:r>
    </w:p>
    <w:p w:rsidR="008E2A70" w:rsidRDefault="008E2A70" w:rsidP="008E2A70">
      <w:pPr>
        <w:spacing w:after="0" w:line="240" w:lineRule="auto"/>
        <w:jc w:val="both"/>
        <w:rPr>
          <w:rFonts w:cs="Akhbar MT"/>
          <w:sz w:val="44"/>
          <w:szCs w:val="44"/>
          <w:rtl/>
        </w:rPr>
      </w:pPr>
    </w:p>
    <w:p w:rsidR="008E2A70" w:rsidRDefault="008E2A70" w:rsidP="008E2A70">
      <w:pPr>
        <w:spacing w:after="0" w:line="240" w:lineRule="auto"/>
        <w:jc w:val="both"/>
        <w:rPr>
          <w:rFonts w:cs="Akhbar MT"/>
          <w:sz w:val="44"/>
          <w:szCs w:val="44"/>
          <w:rtl/>
        </w:rPr>
      </w:pPr>
    </w:p>
    <w:p w:rsidR="008E2A70" w:rsidRPr="00AE3524" w:rsidRDefault="008E2A70" w:rsidP="008E2A70">
      <w:pPr>
        <w:spacing w:after="0" w:line="240" w:lineRule="auto"/>
        <w:jc w:val="both"/>
        <w:rPr>
          <w:rFonts w:cs="Akhbar MT"/>
          <w:color w:val="002060"/>
          <w:sz w:val="44"/>
          <w:szCs w:val="44"/>
          <w:rtl/>
        </w:rPr>
      </w:pPr>
      <w:r>
        <w:rPr>
          <w:rFonts w:cs="Akhbar MT" w:hint="cs"/>
          <w:sz w:val="44"/>
          <w:szCs w:val="44"/>
          <w:rtl/>
        </w:rPr>
        <w:t xml:space="preserve">   </w:t>
      </w:r>
      <w:r w:rsidR="00187A0A" w:rsidRPr="00AE3524">
        <w:rPr>
          <w:rFonts w:cs="Akhbar MT" w:hint="cs"/>
          <w:color w:val="002060"/>
          <w:sz w:val="44"/>
          <w:szCs w:val="44"/>
          <w:rtl/>
        </w:rPr>
        <w:t>جامعة الباحة</w:t>
      </w:r>
    </w:p>
    <w:p w:rsidR="005C3795" w:rsidRPr="00AE3524" w:rsidRDefault="008C4D0A" w:rsidP="008E2A70">
      <w:pPr>
        <w:spacing w:after="0" w:line="240" w:lineRule="auto"/>
        <w:jc w:val="both"/>
        <w:rPr>
          <w:rFonts w:cs="Akhbar MT"/>
          <w:color w:val="002060"/>
          <w:sz w:val="44"/>
          <w:szCs w:val="44"/>
          <w:rtl/>
        </w:rPr>
      </w:pPr>
      <w:r w:rsidRPr="00AE3524">
        <w:rPr>
          <w:rFonts w:cs="Akhbar MT" w:hint="cs"/>
          <w:color w:val="002060"/>
          <w:sz w:val="44"/>
          <w:szCs w:val="44"/>
          <w:rtl/>
        </w:rPr>
        <w:t>عمادة القبول والتسجيل</w:t>
      </w:r>
    </w:p>
    <w:p w:rsidR="005C3795" w:rsidRDefault="005C3795" w:rsidP="00187A0A">
      <w:pPr>
        <w:spacing w:after="0" w:line="240" w:lineRule="auto"/>
        <w:rPr>
          <w:rFonts w:cs="Akhbar MT"/>
          <w:sz w:val="44"/>
          <w:szCs w:val="44"/>
          <w:rtl/>
        </w:rPr>
      </w:pPr>
    </w:p>
    <w:p w:rsidR="005C3795" w:rsidRDefault="005C3795" w:rsidP="00187A0A">
      <w:pPr>
        <w:spacing w:after="0" w:line="240" w:lineRule="auto"/>
        <w:rPr>
          <w:rFonts w:cs="Akhbar MT"/>
          <w:sz w:val="44"/>
          <w:szCs w:val="44"/>
          <w:rtl/>
        </w:rPr>
      </w:pPr>
    </w:p>
    <w:p w:rsidR="005C3795" w:rsidRPr="00187A0A" w:rsidRDefault="005C3795" w:rsidP="00187A0A">
      <w:pPr>
        <w:spacing w:after="0" w:line="240" w:lineRule="auto"/>
        <w:rPr>
          <w:rFonts w:cs="Akhbar MT"/>
          <w:sz w:val="44"/>
          <w:szCs w:val="44"/>
          <w:rtl/>
        </w:rPr>
      </w:pPr>
    </w:p>
    <w:p w:rsidR="005C3795" w:rsidRPr="00510447" w:rsidRDefault="00F8552E" w:rsidP="00187A0A">
      <w:pPr>
        <w:spacing w:before="240"/>
        <w:jc w:val="center"/>
        <w:rPr>
          <w:rFonts w:cs="Monotype Koufi"/>
          <w:b/>
          <w:bCs/>
          <w:color w:val="000000" w:themeColor="text1"/>
          <w:sz w:val="96"/>
          <w:szCs w:val="96"/>
          <w:rtl/>
        </w:rPr>
      </w:pPr>
      <w:r w:rsidRPr="00510447">
        <w:rPr>
          <w:rFonts w:cs="Monotype Koufi" w:hint="cs"/>
          <w:b/>
          <w:bCs/>
          <w:color w:val="000000" w:themeColor="text1"/>
          <w:sz w:val="96"/>
          <w:szCs w:val="96"/>
          <w:rtl/>
        </w:rPr>
        <w:t>المرشد الأكاديمي</w:t>
      </w:r>
    </w:p>
    <w:p w:rsidR="00187A0A" w:rsidRPr="00510447" w:rsidRDefault="00F8552E" w:rsidP="00187A0A">
      <w:pPr>
        <w:spacing w:before="240"/>
        <w:jc w:val="center"/>
        <w:rPr>
          <w:color w:val="000000" w:themeColor="text1"/>
          <w:sz w:val="96"/>
          <w:szCs w:val="96"/>
          <w:rtl/>
        </w:rPr>
      </w:pPr>
      <w:r w:rsidRPr="00510447">
        <w:rPr>
          <w:rFonts w:cs="Monotype Koufi" w:hint="cs"/>
          <w:b/>
          <w:bCs/>
          <w:color w:val="000000" w:themeColor="text1"/>
          <w:sz w:val="96"/>
          <w:szCs w:val="96"/>
          <w:rtl/>
        </w:rPr>
        <w:t xml:space="preserve"> للطالب الجامعي</w:t>
      </w:r>
    </w:p>
    <w:p w:rsidR="00187A0A" w:rsidRDefault="00187A0A" w:rsidP="00187A0A">
      <w:pPr>
        <w:jc w:val="right"/>
        <w:rPr>
          <w:sz w:val="32"/>
          <w:szCs w:val="32"/>
          <w:rtl/>
        </w:rPr>
      </w:pPr>
    </w:p>
    <w:p w:rsidR="00187A0A" w:rsidRDefault="00187A0A" w:rsidP="00187A0A">
      <w:pPr>
        <w:jc w:val="right"/>
        <w:rPr>
          <w:sz w:val="32"/>
          <w:szCs w:val="32"/>
          <w:rtl/>
        </w:rPr>
      </w:pPr>
    </w:p>
    <w:p w:rsidR="00187A0A" w:rsidRDefault="00187A0A" w:rsidP="00187A0A">
      <w:pPr>
        <w:jc w:val="right"/>
        <w:rPr>
          <w:sz w:val="32"/>
          <w:szCs w:val="32"/>
          <w:rtl/>
        </w:rPr>
      </w:pPr>
    </w:p>
    <w:p w:rsidR="005C3795" w:rsidRDefault="005C3795" w:rsidP="00187A0A">
      <w:pPr>
        <w:jc w:val="right"/>
        <w:rPr>
          <w:sz w:val="32"/>
          <w:szCs w:val="32"/>
          <w:rtl/>
        </w:rPr>
      </w:pPr>
    </w:p>
    <w:p w:rsidR="005C3795" w:rsidRDefault="005C3795" w:rsidP="00187A0A">
      <w:pPr>
        <w:jc w:val="right"/>
        <w:rPr>
          <w:sz w:val="32"/>
          <w:szCs w:val="32"/>
          <w:rtl/>
        </w:rPr>
      </w:pPr>
    </w:p>
    <w:p w:rsidR="005C3795" w:rsidRDefault="005C3795" w:rsidP="00187A0A">
      <w:pPr>
        <w:jc w:val="right"/>
        <w:rPr>
          <w:sz w:val="32"/>
          <w:szCs w:val="32"/>
          <w:rtl/>
        </w:rPr>
      </w:pPr>
    </w:p>
    <w:p w:rsidR="00187A0A" w:rsidRPr="00AE3524" w:rsidRDefault="00D1024F" w:rsidP="00187A0A">
      <w:pPr>
        <w:jc w:val="right"/>
        <w:rPr>
          <w:color w:val="000000" w:themeColor="text1"/>
          <w:sz w:val="32"/>
          <w:szCs w:val="32"/>
        </w:rPr>
      </w:pPr>
      <w:r>
        <w:rPr>
          <w:rFonts w:hint="cs"/>
          <w:noProof/>
          <w:color w:val="000000" w:themeColor="text1"/>
          <w:sz w:val="32"/>
          <w:szCs w:val="32"/>
          <w:rtl/>
        </w:rPr>
        <mc:AlternateContent>
          <mc:Choice Requires="wps">
            <w:drawing>
              <wp:anchor distT="0" distB="0" distL="114300" distR="114300" simplePos="0" relativeHeight="251691008" behindDoc="0" locked="0" layoutInCell="1" allowOverlap="1">
                <wp:simplePos x="0" y="0"/>
                <wp:positionH relativeFrom="column">
                  <wp:posOffset>-352168</wp:posOffset>
                </wp:positionH>
                <wp:positionV relativeFrom="paragraph">
                  <wp:posOffset>466398</wp:posOffset>
                </wp:positionV>
                <wp:extent cx="5671512" cy="284205"/>
                <wp:effectExtent l="0" t="0" r="5715" b="1905"/>
                <wp:wrapNone/>
                <wp:docPr id="20" name="مستطيل 20"/>
                <wp:cNvGraphicFramePr/>
                <a:graphic xmlns:a="http://schemas.openxmlformats.org/drawingml/2006/main">
                  <a:graphicData uri="http://schemas.microsoft.com/office/word/2010/wordprocessingShape">
                    <wps:wsp>
                      <wps:cNvSpPr/>
                      <wps:spPr>
                        <a:xfrm>
                          <a:off x="0" y="0"/>
                          <a:ext cx="5671512" cy="2842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6959407" id="مستطيل 20" o:spid="_x0000_s1026" style="position:absolute;left:0;text-align:left;margin-left:-27.75pt;margin-top:36.7pt;width:446.6pt;height:2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" fillcolor="white [3212]" stroked="f" strokeweight="2pt"/>
            </w:pict>
          </mc:Fallback>
        </mc:AlternateContent>
      </w:r>
      <w:r w:rsidR="00187A0A" w:rsidRPr="00AE3524">
        <w:rPr>
          <w:rFonts w:hint="cs"/>
          <w:color w:val="000000" w:themeColor="text1"/>
          <w:sz w:val="32"/>
          <w:szCs w:val="32"/>
          <w:rtl/>
        </w:rPr>
        <w:t>1439/1440 هـ</w:t>
      </w:r>
    </w:p>
    <w:p w:rsidR="00187A0A" w:rsidRPr="008C4D0A" w:rsidRDefault="00187A0A" w:rsidP="00187A0A">
      <w:r>
        <w:rPr>
          <w:rFonts w:hint="cs"/>
          <w:noProof/>
          <w:rtl/>
        </w:rPr>
        <w:t xml:space="preserve">             </w:t>
      </w:r>
    </w:p>
    <w:p w:rsidR="008C4D0A" w:rsidRPr="008C4D0A" w:rsidRDefault="008C4D0A" w:rsidP="008C4D0A"/>
    <w:p w:rsidR="008C4D0A" w:rsidRPr="008C4D0A" w:rsidRDefault="008C4D0A" w:rsidP="008C4D0A"/>
    <w:p w:rsidR="008C4D0A" w:rsidRPr="008C4D0A" w:rsidRDefault="005C3795" w:rsidP="008C4D0A">
      <w:r>
        <w:rPr>
          <w:rFonts w:hint="cs"/>
          <w:noProof/>
          <w:rtl/>
        </w:rPr>
        <w:drawing>
          <wp:anchor distT="0" distB="0" distL="114300" distR="114300" simplePos="0" relativeHeight="251663360" behindDoc="1" locked="0" layoutInCell="1" allowOverlap="1" wp14:anchorId="56315032" wp14:editId="3CDE5F9D">
            <wp:simplePos x="0" y="0"/>
            <wp:positionH relativeFrom="column">
              <wp:posOffset>66675</wp:posOffset>
            </wp:positionH>
            <wp:positionV relativeFrom="paragraph">
              <wp:posOffset>313690</wp:posOffset>
            </wp:positionV>
            <wp:extent cx="5153025" cy="5305425"/>
            <wp:effectExtent l="19050" t="0" r="9525" b="0"/>
            <wp:wrapNone/>
            <wp:docPr id="1" name="صورة 1" descr="ABES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ES25"/>
                    <pic:cNvPicPr>
                      <a:picLocks noChangeAspect="1" noChangeArrowheads="1"/>
                    </pic:cNvPicPr>
                  </pic:nvPicPr>
                  <pic:blipFill>
                    <a:blip r:embed="rId9" cstate="print"/>
                    <a:srcRect/>
                    <a:stretch>
                      <a:fillRect/>
                    </a:stretch>
                  </pic:blipFill>
                  <pic:spPr bwMode="auto">
                    <a:xfrm>
                      <a:off x="0" y="0"/>
                      <a:ext cx="5153025" cy="5305425"/>
                    </a:xfrm>
                    <a:prstGeom prst="rect">
                      <a:avLst/>
                    </a:prstGeom>
                    <a:noFill/>
                  </pic:spPr>
                </pic:pic>
              </a:graphicData>
            </a:graphic>
          </wp:anchor>
        </w:drawing>
      </w:r>
    </w:p>
    <w:p w:rsidR="008C4D0A" w:rsidRPr="008C4D0A" w:rsidRDefault="008C4D0A" w:rsidP="008C4D0A"/>
    <w:p w:rsidR="008C4D0A" w:rsidRPr="008C4D0A" w:rsidRDefault="008C4D0A" w:rsidP="008C4D0A"/>
    <w:p w:rsidR="008C4D0A" w:rsidRPr="008C4D0A" w:rsidRDefault="008C4D0A" w:rsidP="008C4D0A"/>
    <w:p w:rsidR="008C4D0A" w:rsidRDefault="008C4D0A" w:rsidP="008C4D0A"/>
    <w:p w:rsidR="008C4D0A" w:rsidRDefault="008C4D0A" w:rsidP="008C4D0A">
      <w:pPr>
        <w:jc w:val="right"/>
        <w:rPr>
          <w:rtl/>
        </w:rPr>
      </w:pPr>
    </w:p>
    <w:p w:rsidR="008C4D0A" w:rsidRDefault="008C4D0A" w:rsidP="008C4D0A">
      <w:pPr>
        <w:jc w:val="right"/>
        <w:rPr>
          <w:rtl/>
        </w:rPr>
      </w:pPr>
    </w:p>
    <w:p w:rsidR="005C3795" w:rsidRDefault="005C3795" w:rsidP="00E72827">
      <w:pPr>
        <w:jc w:val="center"/>
        <w:rPr>
          <w:sz w:val="48"/>
          <w:szCs w:val="48"/>
          <w:rtl/>
        </w:rPr>
      </w:pPr>
    </w:p>
    <w:p w:rsidR="005C3795" w:rsidRDefault="005C3795" w:rsidP="00E72827">
      <w:pPr>
        <w:jc w:val="center"/>
        <w:rPr>
          <w:sz w:val="48"/>
          <w:szCs w:val="48"/>
          <w:rtl/>
        </w:rPr>
      </w:pPr>
    </w:p>
    <w:p w:rsidR="005C3795" w:rsidRDefault="005C3795" w:rsidP="00E72827">
      <w:pPr>
        <w:jc w:val="center"/>
        <w:rPr>
          <w:sz w:val="48"/>
          <w:szCs w:val="48"/>
          <w:rtl/>
        </w:rPr>
      </w:pPr>
    </w:p>
    <w:p w:rsidR="005C3795" w:rsidRDefault="005C3795" w:rsidP="00E72827">
      <w:pPr>
        <w:jc w:val="center"/>
        <w:rPr>
          <w:sz w:val="48"/>
          <w:szCs w:val="48"/>
          <w:rtl/>
        </w:rPr>
      </w:pPr>
    </w:p>
    <w:p w:rsidR="005C3795" w:rsidRDefault="005C3795" w:rsidP="00E72827">
      <w:pPr>
        <w:jc w:val="center"/>
        <w:rPr>
          <w:sz w:val="48"/>
          <w:szCs w:val="48"/>
          <w:rtl/>
        </w:rPr>
      </w:pPr>
    </w:p>
    <w:p w:rsidR="005C3795" w:rsidRDefault="005C3795" w:rsidP="00E72827">
      <w:pPr>
        <w:jc w:val="center"/>
        <w:rPr>
          <w:sz w:val="48"/>
          <w:szCs w:val="48"/>
          <w:rtl/>
        </w:rPr>
      </w:pPr>
    </w:p>
    <w:p w:rsidR="005C3795" w:rsidRDefault="005C3795" w:rsidP="00E72827">
      <w:pPr>
        <w:jc w:val="center"/>
        <w:rPr>
          <w:sz w:val="48"/>
          <w:szCs w:val="48"/>
          <w:rtl/>
        </w:rPr>
      </w:pPr>
    </w:p>
    <w:p w:rsidR="008E2A70" w:rsidRDefault="008E2A70" w:rsidP="00E72827">
      <w:pPr>
        <w:jc w:val="center"/>
        <w:rPr>
          <w:sz w:val="48"/>
          <w:szCs w:val="48"/>
          <w:rtl/>
        </w:rPr>
      </w:pPr>
    </w:p>
    <w:p w:rsidR="008E2A70" w:rsidRDefault="008E2A70" w:rsidP="00E72827">
      <w:pPr>
        <w:jc w:val="center"/>
        <w:rPr>
          <w:sz w:val="48"/>
          <w:szCs w:val="48"/>
          <w:rtl/>
        </w:rPr>
      </w:pPr>
    </w:p>
    <w:p w:rsidR="00226064" w:rsidRDefault="00226064" w:rsidP="00226064">
      <w:pPr>
        <w:pStyle w:val="a6"/>
        <w:rPr>
          <w:rtl/>
        </w:rPr>
      </w:pPr>
    </w:p>
    <w:p w:rsidR="00226064" w:rsidRDefault="00226064" w:rsidP="00226064">
      <w:pPr>
        <w:pStyle w:val="a6"/>
        <w:rPr>
          <w:rtl/>
        </w:rPr>
      </w:pPr>
    </w:p>
    <w:p w:rsidR="00226064" w:rsidRDefault="00226064" w:rsidP="00226064">
      <w:pPr>
        <w:pStyle w:val="a6"/>
        <w:rPr>
          <w:rtl/>
        </w:rPr>
      </w:pPr>
    </w:p>
    <w:sdt>
      <w:sdtPr>
        <w:rPr>
          <w:rtl/>
        </w:rPr>
        <w:id w:val="179554438"/>
        <w:docPartObj>
          <w:docPartGallery w:val="Page Numbers (Bottom of Page)"/>
          <w:docPartUnique/>
        </w:docPartObj>
      </w:sdtPr>
      <w:sdtContent>
        <w:p w:rsidR="00226064" w:rsidRDefault="00226064" w:rsidP="00226064">
          <w:pPr>
            <w:pStyle w:val="a6"/>
            <w:rPr>
              <w:b/>
              <w:bCs/>
              <w:rtl/>
            </w:rPr>
          </w:pPr>
          <w:r>
            <w:rPr>
              <w:rFonts w:hint="cs"/>
              <w:b/>
              <w:bCs/>
              <w:rtl/>
            </w:rPr>
            <w:t xml:space="preserve"> </w:t>
          </w:r>
        </w:p>
        <w:p w:rsidR="00226064" w:rsidRDefault="00226064" w:rsidP="00226064">
          <w:pPr>
            <w:pStyle w:val="a6"/>
            <w:rPr>
              <w:b/>
              <w:bCs/>
              <w:rtl/>
            </w:rPr>
          </w:pPr>
        </w:p>
        <w:p w:rsidR="00226064" w:rsidRDefault="00226064" w:rsidP="00226064">
          <w:pPr>
            <w:pStyle w:val="a6"/>
            <w:rPr>
              <w:b/>
              <w:bCs/>
              <w:rtl/>
            </w:rPr>
          </w:pPr>
        </w:p>
        <w:p w:rsidR="00226064" w:rsidRDefault="00226064" w:rsidP="00226064">
          <w:pPr>
            <w:pStyle w:val="a6"/>
            <w:rPr>
              <w:b/>
              <w:bCs/>
              <w:rtl/>
            </w:rPr>
          </w:pPr>
        </w:p>
        <w:p w:rsidR="00226064" w:rsidRPr="00226064" w:rsidRDefault="00226064" w:rsidP="00242C79">
          <w:pPr>
            <w:pStyle w:val="a6"/>
            <w:rPr>
              <w:b/>
              <w:bCs/>
            </w:rPr>
          </w:pPr>
          <w:r>
            <w:rPr>
              <w:rtl/>
            </w:rPr>
            <w:tab/>
          </w:r>
          <w:r>
            <w:rPr>
              <w:rtl/>
            </w:rPr>
            <w:tab/>
          </w:r>
        </w:p>
      </w:sdtContent>
    </w:sdt>
    <w:p w:rsidR="00C9583A" w:rsidRDefault="00226064" w:rsidP="00226064">
      <w:pPr>
        <w:jc w:val="center"/>
        <w:rPr>
          <w:sz w:val="48"/>
          <w:szCs w:val="48"/>
          <w:rtl/>
        </w:rPr>
      </w:pPr>
      <w:r>
        <w:rPr>
          <w:noProof/>
          <w:sz w:val="48"/>
          <w:szCs w:val="48"/>
          <w:rtl/>
        </w:rPr>
        <w:t xml:space="preserve"> </w:t>
      </w:r>
    </w:p>
    <w:p w:rsidR="008E2A70" w:rsidRDefault="008E2A70" w:rsidP="00226064">
      <w:pPr>
        <w:jc w:val="center"/>
        <w:rPr>
          <w:sz w:val="48"/>
          <w:szCs w:val="48"/>
          <w:rtl/>
        </w:rPr>
      </w:pPr>
    </w:p>
    <w:p w:rsidR="008E2A70" w:rsidRDefault="00242C79" w:rsidP="00E72827">
      <w:pPr>
        <w:jc w:val="center"/>
        <w:rPr>
          <w:sz w:val="48"/>
          <w:szCs w:val="48"/>
          <w:rtl/>
        </w:rPr>
      </w:pPr>
      <w:r>
        <w:rPr>
          <w:noProof/>
          <w:sz w:val="48"/>
          <w:szCs w:val="48"/>
          <w:rtl/>
        </w:rPr>
        <mc:AlternateContent>
          <mc:Choice Requires="wps">
            <w:drawing>
              <wp:anchor distT="0" distB="0" distL="114300" distR="114300" simplePos="0" relativeHeight="251673600" behindDoc="0" locked="0" layoutInCell="1" allowOverlap="1">
                <wp:simplePos x="0" y="0"/>
                <wp:positionH relativeFrom="column">
                  <wp:posOffset>1454150</wp:posOffset>
                </wp:positionH>
                <wp:positionV relativeFrom="paragraph">
                  <wp:posOffset>7620</wp:posOffset>
                </wp:positionV>
                <wp:extent cx="2619375" cy="615950"/>
                <wp:effectExtent l="0" t="0" r="47625" b="50800"/>
                <wp:wrapNone/>
                <wp:docPr id="19"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15950"/>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AE3524">
                            <w:pPr>
                              <w:jc w:val="center"/>
                              <w:rPr>
                                <w:rFonts w:asciiTheme="majorBidi" w:hAnsiTheme="majorBidi" w:cstheme="majorBidi"/>
                                <w:sz w:val="44"/>
                                <w:szCs w:val="44"/>
                              </w:rPr>
                            </w:pPr>
                            <w:r w:rsidRPr="00AE3524">
                              <w:rPr>
                                <w:sz w:val="48"/>
                                <w:szCs w:val="48"/>
                                <w:rtl/>
                              </w:rPr>
                              <w:t>فهرس المحتويات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310" o:spid="_x0000_s1026" type="#_x0000_t116" style="position:absolute;left:0;text-align:left;margin-left:114.5pt;margin-top:.6pt;width:206.25pt;height: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" fillcolor="#99f" strokecolor="#9d79df" strokeweight="1pt">
                <v:shadow on="t" color="#134162 [1605]" opacity=".5" offset="1pt"/>
                <v:textbox>
                  <w:txbxContent>
                    <w:p w:rsidR="00FE27F6" w:rsidRPr="00AE3524" w:rsidRDefault="00FE27F6" w:rsidP="00AE3524">
                      <w:pPr>
                        <w:jc w:val="center"/>
                        <w:rPr>
                          <w:rFonts w:asciiTheme="majorBidi" w:hAnsiTheme="majorBidi" w:cstheme="majorBidi"/>
                          <w:sz w:val="44"/>
                          <w:szCs w:val="44"/>
                        </w:rPr>
                      </w:pPr>
                      <w:r w:rsidRPr="00AE3524">
                        <w:rPr>
                          <w:sz w:val="48"/>
                          <w:szCs w:val="48"/>
                          <w:rtl/>
                        </w:rPr>
                        <w:t>فهرس المحتويات</w:t>
                      </w:r>
                    </w:p>
                  </w:txbxContent>
                </v:textbox>
              </v:shape>
            </w:pict>
          </mc:Fallback>
        </mc:AlternateContent>
      </w:r>
    </w:p>
    <w:p w:rsidR="00C9583A" w:rsidRDefault="00C9583A" w:rsidP="0016106B">
      <w:pPr>
        <w:rPr>
          <w:sz w:val="48"/>
          <w:szCs w:val="48"/>
          <w:rtl/>
        </w:rPr>
      </w:pPr>
    </w:p>
    <w:tbl>
      <w:tblPr>
        <w:tblStyle w:val="a8"/>
        <w:tblpPr w:leftFromText="180" w:rightFromText="180" w:vertAnchor="text" w:horzAnchor="margin" w:tblpXSpec="center" w:tblpY="-19"/>
        <w:bidiVisual/>
        <w:tblW w:w="0" w:type="auto"/>
        <w:tblLook w:val="04A0" w:firstRow="1" w:lastRow="0" w:firstColumn="1" w:lastColumn="0" w:noHBand="0" w:noVBand="1"/>
      </w:tblPr>
      <w:tblGrid>
        <w:gridCol w:w="997"/>
        <w:gridCol w:w="7299"/>
      </w:tblGrid>
      <w:tr w:rsidR="0016106B" w:rsidTr="0033294D">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106B" w:rsidRPr="0016106B" w:rsidRDefault="0016106B" w:rsidP="0033294D">
            <w:pPr>
              <w:jc w:val="center"/>
              <w:rPr>
                <w:b/>
                <w:bCs/>
                <w:sz w:val="28"/>
                <w:szCs w:val="28"/>
              </w:rPr>
            </w:pPr>
            <w:r w:rsidRPr="0016106B">
              <w:rPr>
                <w:b/>
                <w:bCs/>
                <w:sz w:val="28"/>
                <w:szCs w:val="28"/>
                <w:rtl/>
              </w:rPr>
              <w:t>رقم الصفحه</w:t>
            </w:r>
          </w:p>
          <w:p w:rsidR="0016106B" w:rsidRPr="0016106B" w:rsidRDefault="0016106B" w:rsidP="0033294D">
            <w:pPr>
              <w:jc w:val="center"/>
              <w:rPr>
                <w:b/>
                <w:bCs/>
                <w:sz w:val="28"/>
                <w:szCs w:val="28"/>
                <w:rtl/>
              </w:rPr>
            </w:pPr>
          </w:p>
        </w:tc>
        <w:tc>
          <w:tcPr>
            <w:tcW w:w="7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6106B" w:rsidRPr="0016106B" w:rsidRDefault="0016106B" w:rsidP="0033294D">
            <w:pPr>
              <w:jc w:val="center"/>
              <w:rPr>
                <w:b/>
                <w:bCs/>
                <w:sz w:val="28"/>
                <w:szCs w:val="28"/>
                <w:rtl/>
              </w:rPr>
            </w:pPr>
            <w:r w:rsidRPr="0016106B">
              <w:rPr>
                <w:b/>
                <w:bCs/>
                <w:sz w:val="28"/>
                <w:szCs w:val="28"/>
                <w:rtl/>
              </w:rPr>
              <w:t>المـــــــــــــــــوضــــــــــــوع</w:t>
            </w:r>
          </w:p>
        </w:tc>
      </w:tr>
      <w:tr w:rsidR="0016106B" w:rsidTr="0016106B">
        <w:tc>
          <w:tcPr>
            <w:tcW w:w="1019" w:type="dxa"/>
            <w:tcBorders>
              <w:top w:val="single" w:sz="4" w:space="0" w:color="auto"/>
              <w:left w:val="single" w:sz="4" w:space="0" w:color="auto"/>
              <w:bottom w:val="single" w:sz="4" w:space="0" w:color="auto"/>
              <w:right w:val="single" w:sz="4" w:space="0" w:color="auto"/>
            </w:tcBorders>
          </w:tcPr>
          <w:p w:rsidR="0016106B" w:rsidRPr="0016106B" w:rsidRDefault="0016106B" w:rsidP="0033294D">
            <w:pPr>
              <w:jc w:val="center"/>
              <w:rPr>
                <w:b/>
                <w:bCs/>
                <w:sz w:val="28"/>
                <w:szCs w:val="28"/>
                <w:rtl/>
              </w:rPr>
            </w:pPr>
            <w:r>
              <w:rPr>
                <w:rFonts w:hint="cs"/>
                <w:b/>
                <w:bCs/>
                <w:sz w:val="28"/>
                <w:szCs w:val="28"/>
                <w:rtl/>
              </w:rPr>
              <w:t>3</w:t>
            </w:r>
          </w:p>
        </w:tc>
        <w:tc>
          <w:tcPr>
            <w:tcW w:w="8478" w:type="dxa"/>
            <w:tcBorders>
              <w:top w:val="single" w:sz="4" w:space="0" w:color="auto"/>
              <w:left w:val="single" w:sz="4" w:space="0" w:color="auto"/>
              <w:bottom w:val="single" w:sz="4" w:space="0" w:color="auto"/>
              <w:right w:val="single" w:sz="4" w:space="0" w:color="auto"/>
            </w:tcBorders>
          </w:tcPr>
          <w:p w:rsidR="0016106B" w:rsidRPr="0016106B" w:rsidRDefault="0016106B" w:rsidP="0033294D">
            <w:pPr>
              <w:rPr>
                <w:b/>
                <w:bCs/>
                <w:sz w:val="28"/>
                <w:szCs w:val="28"/>
                <w:rtl/>
              </w:rPr>
            </w:pPr>
            <w:r>
              <w:rPr>
                <w:rFonts w:hint="cs"/>
                <w:b/>
                <w:bCs/>
                <w:sz w:val="28"/>
                <w:szCs w:val="28"/>
                <w:rtl/>
              </w:rPr>
              <w:t xml:space="preserve">المقدمة </w:t>
            </w:r>
          </w:p>
        </w:tc>
      </w:tr>
      <w:tr w:rsidR="0016106B" w:rsidTr="0016106B">
        <w:tc>
          <w:tcPr>
            <w:tcW w:w="101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4</w:t>
            </w:r>
          </w:p>
        </w:tc>
        <w:tc>
          <w:tcPr>
            <w:tcW w:w="8478"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b/>
                <w:bCs/>
                <w:sz w:val="28"/>
                <w:szCs w:val="28"/>
                <w:rtl/>
              </w:rPr>
            </w:pPr>
            <w:r w:rsidRPr="0016106B">
              <w:rPr>
                <w:b/>
                <w:bCs/>
                <w:sz w:val="28"/>
                <w:szCs w:val="28"/>
                <w:rtl/>
              </w:rPr>
              <w:t xml:space="preserve">عن عمادة القبول والتسجيل </w:t>
            </w:r>
          </w:p>
        </w:tc>
      </w:tr>
      <w:tr w:rsidR="0016106B" w:rsidTr="0016106B">
        <w:tc>
          <w:tcPr>
            <w:tcW w:w="101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5</w:t>
            </w:r>
          </w:p>
        </w:tc>
        <w:tc>
          <w:tcPr>
            <w:tcW w:w="8478"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b/>
                <w:bCs/>
                <w:sz w:val="28"/>
                <w:szCs w:val="28"/>
                <w:rtl/>
              </w:rPr>
            </w:pPr>
            <w:r w:rsidRPr="0016106B">
              <w:rPr>
                <w:b/>
                <w:bCs/>
                <w:sz w:val="28"/>
                <w:szCs w:val="28"/>
                <w:rtl/>
              </w:rPr>
              <w:t>الفصل الأول: نظام الإرشاد الأكاديمي</w:t>
            </w:r>
          </w:p>
        </w:tc>
      </w:tr>
      <w:tr w:rsidR="0016106B" w:rsidTr="0016106B">
        <w:tc>
          <w:tcPr>
            <w:tcW w:w="101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6</w:t>
            </w:r>
          </w:p>
        </w:tc>
        <w:tc>
          <w:tcPr>
            <w:tcW w:w="8478"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b/>
                <w:bCs/>
                <w:sz w:val="28"/>
                <w:szCs w:val="28"/>
                <w:rtl/>
              </w:rPr>
            </w:pPr>
            <w:r w:rsidRPr="0016106B">
              <w:rPr>
                <w:b/>
                <w:bCs/>
                <w:sz w:val="28"/>
                <w:szCs w:val="28"/>
                <w:rtl/>
              </w:rPr>
              <w:t xml:space="preserve">مفهوم </w:t>
            </w:r>
            <w:r w:rsidRPr="0016106B">
              <w:rPr>
                <w:rFonts w:hint="cs"/>
                <w:b/>
                <w:bCs/>
                <w:sz w:val="28"/>
                <w:szCs w:val="28"/>
                <w:rtl/>
              </w:rPr>
              <w:t>الإرشاد</w:t>
            </w:r>
            <w:r w:rsidRPr="0016106B">
              <w:rPr>
                <w:b/>
                <w:bCs/>
                <w:sz w:val="28"/>
                <w:szCs w:val="28"/>
                <w:rtl/>
              </w:rPr>
              <w:t xml:space="preserve"> </w:t>
            </w:r>
          </w:p>
        </w:tc>
      </w:tr>
      <w:tr w:rsidR="0016106B" w:rsidTr="0016106B">
        <w:tc>
          <w:tcPr>
            <w:tcW w:w="1019" w:type="dxa"/>
            <w:tcBorders>
              <w:top w:val="single" w:sz="4" w:space="0" w:color="auto"/>
              <w:left w:val="single" w:sz="4" w:space="0" w:color="auto"/>
              <w:bottom w:val="single" w:sz="4" w:space="0" w:color="auto"/>
              <w:right w:val="single" w:sz="4" w:space="0" w:color="auto"/>
            </w:tcBorders>
            <w:hideMark/>
          </w:tcPr>
          <w:p w:rsidR="0016106B" w:rsidRPr="0016106B" w:rsidRDefault="0033294D" w:rsidP="0033294D">
            <w:pPr>
              <w:jc w:val="center"/>
              <w:rPr>
                <w:b/>
                <w:bCs/>
                <w:sz w:val="28"/>
                <w:szCs w:val="28"/>
                <w:rtl/>
              </w:rPr>
            </w:pPr>
            <w:r>
              <w:rPr>
                <w:rFonts w:hint="cs"/>
                <w:b/>
                <w:bCs/>
                <w:sz w:val="28"/>
                <w:szCs w:val="28"/>
                <w:rtl/>
              </w:rPr>
              <w:t>6</w:t>
            </w:r>
          </w:p>
        </w:tc>
        <w:tc>
          <w:tcPr>
            <w:tcW w:w="8478"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b/>
                <w:bCs/>
                <w:sz w:val="28"/>
                <w:szCs w:val="28"/>
                <w:rtl/>
              </w:rPr>
            </w:pPr>
            <w:r w:rsidRPr="0016106B">
              <w:rPr>
                <w:b/>
                <w:bCs/>
                <w:sz w:val="28"/>
                <w:szCs w:val="28"/>
                <w:rtl/>
              </w:rPr>
              <w:t xml:space="preserve">الإرشاد </w:t>
            </w:r>
            <w:r w:rsidRPr="0016106B">
              <w:rPr>
                <w:rFonts w:hint="cs"/>
                <w:b/>
                <w:bCs/>
                <w:sz w:val="28"/>
                <w:szCs w:val="28"/>
                <w:rtl/>
              </w:rPr>
              <w:t>الأكاديمي</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7</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b/>
                <w:bCs/>
                <w:sz w:val="28"/>
                <w:szCs w:val="28"/>
                <w:rtl/>
              </w:rPr>
            </w:pPr>
            <w:r w:rsidRPr="0016106B">
              <w:rPr>
                <w:b/>
                <w:bCs/>
                <w:sz w:val="28"/>
                <w:szCs w:val="28"/>
                <w:rtl/>
              </w:rPr>
              <w:t>أهداف الإرشاد الأكاديمي</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33294D" w:rsidP="0033294D">
            <w:pPr>
              <w:jc w:val="center"/>
              <w:rPr>
                <w:b/>
                <w:bCs/>
                <w:sz w:val="28"/>
                <w:szCs w:val="28"/>
                <w:rtl/>
              </w:rPr>
            </w:pPr>
            <w:r>
              <w:rPr>
                <w:rFonts w:hint="cs"/>
                <w:b/>
                <w:bCs/>
                <w:sz w:val="28"/>
                <w:szCs w:val="28"/>
                <w:rtl/>
              </w:rPr>
              <w:t>7</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b/>
                <w:bCs/>
                <w:sz w:val="28"/>
                <w:szCs w:val="28"/>
                <w:rtl/>
              </w:rPr>
            </w:pPr>
            <w:r w:rsidRPr="0016106B">
              <w:rPr>
                <w:b/>
                <w:bCs/>
                <w:sz w:val="28"/>
                <w:szCs w:val="28"/>
                <w:rtl/>
              </w:rPr>
              <w:t xml:space="preserve">برامج الإرشاد </w:t>
            </w:r>
            <w:r w:rsidRPr="0016106B">
              <w:rPr>
                <w:rFonts w:hint="cs"/>
                <w:b/>
                <w:bCs/>
                <w:sz w:val="28"/>
                <w:szCs w:val="28"/>
                <w:rtl/>
              </w:rPr>
              <w:t>الأكاديمي</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33294D" w:rsidP="0033294D">
            <w:pPr>
              <w:jc w:val="center"/>
              <w:rPr>
                <w:b/>
                <w:bCs/>
                <w:sz w:val="28"/>
                <w:szCs w:val="28"/>
                <w:rtl/>
              </w:rPr>
            </w:pPr>
            <w:r>
              <w:rPr>
                <w:rFonts w:hint="cs"/>
                <w:b/>
                <w:bCs/>
                <w:sz w:val="28"/>
                <w:szCs w:val="28"/>
                <w:rtl/>
              </w:rPr>
              <w:t>8</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مصطلحات أكاديمية</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1</w:t>
            </w:r>
            <w:r w:rsidR="0033294D">
              <w:rPr>
                <w:rFonts w:hint="cs"/>
                <w:b/>
                <w:bCs/>
                <w:sz w:val="28"/>
                <w:szCs w:val="28"/>
                <w:rtl/>
              </w:rPr>
              <w:t>2</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 xml:space="preserve">عملية الإرشاد </w:t>
            </w:r>
            <w:r w:rsidRPr="0016106B">
              <w:rPr>
                <w:rFonts w:asciiTheme="minorBidi" w:hAnsiTheme="minorBidi" w:hint="cs"/>
                <w:b/>
                <w:bCs/>
                <w:sz w:val="28"/>
                <w:szCs w:val="28"/>
                <w:rtl/>
              </w:rPr>
              <w:t>الأكاديمي</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3</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مهام وكيل الكلية للشؤون الاكاديمية.</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3</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مهام وحدة الإرشاد </w:t>
            </w:r>
            <w:r w:rsidRPr="0016106B">
              <w:rPr>
                <w:rFonts w:ascii="Sakkal Majalla" w:hAnsi="Sakkal Majalla" w:cs="Sakkal Majalla" w:hint="cs"/>
                <w:b/>
                <w:bCs/>
                <w:sz w:val="28"/>
                <w:szCs w:val="28"/>
                <w:rtl/>
              </w:rPr>
              <w:t>الأكاديمي</w:t>
            </w:r>
            <w:r w:rsidRPr="0016106B">
              <w:rPr>
                <w:rFonts w:ascii="Sakkal Majalla" w:hAnsi="Sakkal Majalla" w:cs="Sakkal Majalla"/>
                <w:b/>
                <w:bCs/>
                <w:sz w:val="28"/>
                <w:szCs w:val="28"/>
                <w:rtl/>
              </w:rPr>
              <w:t xml:space="preserve"> بالكلية.</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4</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مهام رئيس القسم/منسقة القسم.</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5</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مهام المرشد الأكاديمي.</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6</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lang w:bidi="ar-EG"/>
              </w:rPr>
            </w:pPr>
            <w:r w:rsidRPr="0016106B">
              <w:rPr>
                <w:rFonts w:ascii="Sakkal Majalla" w:hAnsi="Sakkal Majalla" w:cs="Sakkal Majalla"/>
                <w:b/>
                <w:bCs/>
                <w:sz w:val="28"/>
                <w:szCs w:val="28"/>
                <w:rtl/>
                <w:lang w:bidi="ar-EG"/>
              </w:rPr>
              <w:t xml:space="preserve">      مهام الطالب</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7</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 xml:space="preserve">أدوات الإرشاد </w:t>
            </w:r>
            <w:r w:rsidRPr="0016106B">
              <w:rPr>
                <w:rFonts w:asciiTheme="minorBidi" w:hAnsiTheme="minorBidi" w:hint="cs"/>
                <w:b/>
                <w:bCs/>
                <w:sz w:val="28"/>
                <w:szCs w:val="28"/>
                <w:rtl/>
              </w:rPr>
              <w:t>الأكاديمي</w:t>
            </w:r>
            <w:r w:rsidRPr="0016106B">
              <w:rPr>
                <w:rFonts w:asciiTheme="minorBidi" w:hAnsiTheme="minorBidi"/>
                <w:b/>
                <w:bCs/>
                <w:sz w:val="28"/>
                <w:szCs w:val="28"/>
                <w:rtl/>
              </w:rPr>
              <w:t>.</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7</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الخطوات التنفيذية للإرشاد الأكاديمي.</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CA3BA8">
            <w:pPr>
              <w:jc w:val="center"/>
              <w:rPr>
                <w:b/>
                <w:bCs/>
                <w:sz w:val="28"/>
                <w:szCs w:val="28"/>
                <w:rtl/>
              </w:rPr>
            </w:pPr>
            <w:r w:rsidRPr="0016106B">
              <w:rPr>
                <w:b/>
                <w:bCs/>
                <w:sz w:val="28"/>
                <w:szCs w:val="28"/>
                <w:rtl/>
              </w:rPr>
              <w:t>1</w:t>
            </w:r>
            <w:r w:rsidR="00CA3BA8">
              <w:rPr>
                <w:rFonts w:hint="cs"/>
                <w:b/>
                <w:bCs/>
                <w:sz w:val="28"/>
                <w:szCs w:val="28"/>
                <w:rtl/>
              </w:rPr>
              <w:t>8</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آلية مطابقة المرشد على تخرج الطالب.</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1</w:t>
            </w:r>
            <w:r w:rsidR="0033294D">
              <w:rPr>
                <w:rFonts w:hint="cs"/>
                <w:b/>
                <w:bCs/>
                <w:sz w:val="28"/>
                <w:szCs w:val="28"/>
                <w:rtl/>
              </w:rPr>
              <w:t>9</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الفصل الثاني: معلومات الإرشاد الأكاديمي حول نظام الدراسة الجامعية.</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20</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نظام الدراسة والاختبارات.</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20</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نظام الدراسة.</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21</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العبء الدراسي.</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22</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قواعد التسجيل.</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24</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إرشادات حول اللوائح والأنظمة.</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26</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Theme="minorBidi" w:hAnsiTheme="minorBidi"/>
                <w:b/>
                <w:bCs/>
                <w:sz w:val="28"/>
                <w:szCs w:val="28"/>
                <w:rtl/>
              </w:rPr>
            </w:pPr>
            <w:r w:rsidRPr="0016106B">
              <w:rPr>
                <w:rFonts w:asciiTheme="minorBidi" w:hAnsiTheme="minorBidi"/>
                <w:b/>
                <w:bCs/>
                <w:sz w:val="28"/>
                <w:szCs w:val="28"/>
                <w:rtl/>
              </w:rPr>
              <w:t>التقديرات وحساب المعدل.</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27</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الحصول على مرتبة الشرف.</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28</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الإنذارات الاكاديمية.</w:t>
            </w:r>
          </w:p>
        </w:tc>
      </w:tr>
      <w:tr w:rsidR="0016106B" w:rsidTr="0033294D">
        <w:tc>
          <w:tcPr>
            <w:tcW w:w="997"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jc w:val="center"/>
              <w:rPr>
                <w:b/>
                <w:bCs/>
                <w:sz w:val="28"/>
                <w:szCs w:val="28"/>
                <w:rtl/>
              </w:rPr>
            </w:pPr>
            <w:r w:rsidRPr="0016106B">
              <w:rPr>
                <w:b/>
                <w:bCs/>
                <w:sz w:val="28"/>
                <w:szCs w:val="28"/>
                <w:rtl/>
              </w:rPr>
              <w:t>28</w:t>
            </w:r>
          </w:p>
        </w:tc>
        <w:tc>
          <w:tcPr>
            <w:tcW w:w="7299" w:type="dxa"/>
            <w:tcBorders>
              <w:top w:val="single" w:sz="4" w:space="0" w:color="auto"/>
              <w:left w:val="single" w:sz="4" w:space="0" w:color="auto"/>
              <w:bottom w:val="single" w:sz="4" w:space="0" w:color="auto"/>
              <w:right w:val="single" w:sz="4" w:space="0" w:color="auto"/>
            </w:tcBorders>
            <w:hideMark/>
          </w:tcPr>
          <w:p w:rsidR="0016106B" w:rsidRPr="0016106B" w:rsidRDefault="0016106B" w:rsidP="0033294D">
            <w:pPr>
              <w:rPr>
                <w:rFonts w:ascii="Sakkal Majalla" w:hAnsi="Sakkal Majalla" w:cs="Sakkal Majalla"/>
                <w:b/>
                <w:bCs/>
                <w:sz w:val="28"/>
                <w:szCs w:val="28"/>
                <w:rtl/>
              </w:rPr>
            </w:pPr>
            <w:r w:rsidRPr="0016106B">
              <w:rPr>
                <w:rFonts w:ascii="Sakkal Majalla" w:hAnsi="Sakkal Majalla" w:cs="Sakkal Majalla"/>
                <w:b/>
                <w:bCs/>
                <w:sz w:val="28"/>
                <w:szCs w:val="28"/>
                <w:rtl/>
              </w:rPr>
              <w:t xml:space="preserve">    الفرص الاستثنائية.</w:t>
            </w:r>
          </w:p>
        </w:tc>
      </w:tr>
    </w:tbl>
    <w:p w:rsidR="00C81B4F" w:rsidRDefault="00C81B4F" w:rsidP="00E72827">
      <w:pPr>
        <w:jc w:val="center"/>
        <w:rPr>
          <w:sz w:val="48"/>
          <w:szCs w:val="48"/>
          <w:rtl/>
        </w:rPr>
      </w:pPr>
    </w:p>
    <w:p w:rsidR="0033294D" w:rsidRDefault="0033294D" w:rsidP="0016106B">
      <w:pPr>
        <w:rPr>
          <w:sz w:val="48"/>
          <w:szCs w:val="48"/>
          <w:rtl/>
        </w:rPr>
      </w:pPr>
    </w:p>
    <w:p w:rsidR="008E2A70" w:rsidRDefault="00DF5CCC" w:rsidP="0016106B">
      <w:pPr>
        <w:rPr>
          <w:sz w:val="48"/>
          <w:szCs w:val="48"/>
          <w:rtl/>
        </w:rPr>
      </w:pPr>
      <w:r>
        <w:rPr>
          <w:noProof/>
          <w:sz w:val="48"/>
          <w:szCs w:val="48"/>
          <w:rtl/>
        </w:rPr>
        <w:lastRenderedPageBreak/>
        <mc:AlternateContent>
          <mc:Choice Requires="wps">
            <w:drawing>
              <wp:anchor distT="0" distB="0" distL="114300" distR="114300" simplePos="0" relativeHeight="251674624" behindDoc="0" locked="0" layoutInCell="1" allowOverlap="1">
                <wp:simplePos x="0" y="0"/>
                <wp:positionH relativeFrom="column">
                  <wp:posOffset>1323975</wp:posOffset>
                </wp:positionH>
                <wp:positionV relativeFrom="paragraph">
                  <wp:posOffset>419100</wp:posOffset>
                </wp:positionV>
                <wp:extent cx="2619375" cy="666750"/>
                <wp:effectExtent l="9525" t="9525" r="19050" b="28575"/>
                <wp:wrapNone/>
                <wp:docPr id="18" name="AutoShape 1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66750"/>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AE3524">
                            <w:pPr>
                              <w:jc w:val="center"/>
                              <w:rPr>
                                <w:rFonts w:asciiTheme="majorBidi" w:hAnsiTheme="majorBidi" w:cstheme="majorBidi"/>
                                <w:sz w:val="44"/>
                                <w:szCs w:val="44"/>
                              </w:rPr>
                            </w:pPr>
                            <w:r>
                              <w:rPr>
                                <w:rFonts w:hint="cs"/>
                                <w:sz w:val="48"/>
                                <w:szCs w:val="48"/>
                                <w:rtl/>
                              </w:rPr>
                              <w:t>المقدمة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11" o:spid="_x0000_s1027" type="#_x0000_t116" style="position:absolute;left:0;text-align:left;margin-left:104.25pt;margin-top:33pt;width:206.2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" fillcolor="#99f" strokecolor="#9d79df" strokeweight="1pt">
                <v:shadow on="t" color="#134162 [1605]" opacity=".5" offset="1pt"/>
                <v:textbox>
                  <w:txbxContent>
                    <w:p w:rsidR="00FE27F6" w:rsidRPr="00AE3524" w:rsidRDefault="00FE27F6" w:rsidP="00AE3524">
                      <w:pPr>
                        <w:jc w:val="center"/>
                        <w:rPr>
                          <w:rFonts w:asciiTheme="majorBidi" w:hAnsiTheme="majorBidi" w:cstheme="majorBidi"/>
                          <w:sz w:val="44"/>
                          <w:szCs w:val="44"/>
                        </w:rPr>
                      </w:pPr>
                      <w:r>
                        <w:rPr>
                          <w:rFonts w:hint="cs"/>
                          <w:sz w:val="48"/>
                          <w:szCs w:val="48"/>
                          <w:rtl/>
                        </w:rPr>
                        <w:t>المقدمة</w:t>
                      </w:r>
                    </w:p>
                  </w:txbxContent>
                </v:textbox>
              </v:shape>
            </w:pict>
          </mc:Fallback>
        </mc:AlternateContent>
      </w:r>
    </w:p>
    <w:p w:rsidR="00022B51" w:rsidRDefault="00022B51" w:rsidP="00C81B4F">
      <w:pPr>
        <w:rPr>
          <w:rtl/>
        </w:rPr>
      </w:pPr>
    </w:p>
    <w:p w:rsidR="00022B51" w:rsidRDefault="00022B51" w:rsidP="00022B51">
      <w:pPr>
        <w:jc w:val="center"/>
        <w:rPr>
          <w:rtl/>
        </w:rPr>
      </w:pPr>
    </w:p>
    <w:p w:rsidR="00C81B4F" w:rsidRDefault="00C81B4F" w:rsidP="00022B51">
      <w:pPr>
        <w:jc w:val="center"/>
        <w:rPr>
          <w:rtl/>
        </w:rPr>
      </w:pPr>
    </w:p>
    <w:p w:rsidR="00C81B4F" w:rsidRDefault="00C81B4F" w:rsidP="00022B51">
      <w:pPr>
        <w:jc w:val="center"/>
        <w:rPr>
          <w:rtl/>
        </w:rPr>
      </w:pPr>
    </w:p>
    <w:p w:rsidR="00C81B4F" w:rsidRDefault="0016106B" w:rsidP="007E0504">
      <w:pPr>
        <w:rPr>
          <w:b/>
          <w:bCs/>
          <w:sz w:val="32"/>
          <w:szCs w:val="32"/>
          <w:rtl/>
        </w:rPr>
      </w:pPr>
      <w:r w:rsidRPr="007E0504">
        <w:rPr>
          <w:rFonts w:hint="cs"/>
          <w:b/>
          <w:bCs/>
          <w:sz w:val="32"/>
          <w:szCs w:val="32"/>
          <w:rtl/>
        </w:rPr>
        <w:t xml:space="preserve">عزيزي </w:t>
      </w:r>
      <w:r w:rsidR="007E0504" w:rsidRPr="007E0504">
        <w:rPr>
          <w:rFonts w:hint="cs"/>
          <w:b/>
          <w:bCs/>
          <w:sz w:val="32"/>
          <w:szCs w:val="32"/>
          <w:rtl/>
        </w:rPr>
        <w:t>الطالب</w:t>
      </w:r>
      <w:r w:rsidR="007E0504">
        <w:rPr>
          <w:rFonts w:hint="cs"/>
          <w:b/>
          <w:bCs/>
          <w:sz w:val="32"/>
          <w:szCs w:val="32"/>
          <w:rtl/>
        </w:rPr>
        <w:t>:</w:t>
      </w:r>
    </w:p>
    <w:p w:rsidR="007E0504" w:rsidRPr="007E0504" w:rsidRDefault="007E0504" w:rsidP="007E0504">
      <w:pPr>
        <w:rPr>
          <w:b/>
          <w:bCs/>
          <w:sz w:val="32"/>
          <w:szCs w:val="32"/>
          <w:rtl/>
        </w:rPr>
      </w:pPr>
    </w:p>
    <w:p w:rsidR="0016106B" w:rsidRDefault="0016106B" w:rsidP="007E0504">
      <w:pPr>
        <w:jc w:val="both"/>
        <w:rPr>
          <w:b/>
          <w:bCs/>
          <w:sz w:val="32"/>
          <w:szCs w:val="32"/>
          <w:rtl/>
        </w:rPr>
      </w:pPr>
      <w:r w:rsidRPr="007E0504">
        <w:rPr>
          <w:rFonts w:hint="cs"/>
          <w:b/>
          <w:bCs/>
          <w:sz w:val="32"/>
          <w:szCs w:val="32"/>
          <w:rtl/>
        </w:rPr>
        <w:t xml:space="preserve">حرصت الجامعة أن تقدم هذا الدليل إليك ليكون لك عوناً بعد الله تعالي لمعظم ما تحتاج من معرفة حول نظام التعليم والدراسة في كليات </w:t>
      </w:r>
      <w:r w:rsidR="007E0504" w:rsidRPr="007E0504">
        <w:rPr>
          <w:rFonts w:hint="cs"/>
          <w:b/>
          <w:bCs/>
          <w:sz w:val="32"/>
          <w:szCs w:val="32"/>
          <w:rtl/>
        </w:rPr>
        <w:t>الجامعة.</w:t>
      </w:r>
      <w:r w:rsidRPr="007E0504">
        <w:rPr>
          <w:rFonts w:hint="cs"/>
          <w:b/>
          <w:bCs/>
          <w:sz w:val="32"/>
          <w:szCs w:val="32"/>
          <w:rtl/>
        </w:rPr>
        <w:t xml:space="preserve"> </w:t>
      </w:r>
      <w:r w:rsidR="007E0504" w:rsidRPr="007E0504">
        <w:rPr>
          <w:rFonts w:hint="cs"/>
          <w:b/>
          <w:bCs/>
          <w:sz w:val="32"/>
          <w:szCs w:val="32"/>
          <w:rtl/>
        </w:rPr>
        <w:t>يحتو</w:t>
      </w:r>
      <w:r w:rsidRPr="007E0504">
        <w:rPr>
          <w:rFonts w:hint="cs"/>
          <w:b/>
          <w:bCs/>
          <w:sz w:val="32"/>
          <w:szCs w:val="32"/>
          <w:rtl/>
        </w:rPr>
        <w:t xml:space="preserve">ي الدليل على كافة المعلومات المتعلقة بالحياة الجامعية التي تساهم في دعمك </w:t>
      </w:r>
      <w:r w:rsidR="007E0504" w:rsidRPr="007E0504">
        <w:rPr>
          <w:rFonts w:hint="cs"/>
          <w:b/>
          <w:bCs/>
          <w:sz w:val="32"/>
          <w:szCs w:val="32"/>
          <w:rtl/>
        </w:rPr>
        <w:t>ومساندتك،</w:t>
      </w:r>
      <w:r w:rsidRPr="007E0504">
        <w:rPr>
          <w:rFonts w:hint="cs"/>
          <w:b/>
          <w:bCs/>
          <w:sz w:val="32"/>
          <w:szCs w:val="32"/>
          <w:rtl/>
        </w:rPr>
        <w:t xml:space="preserve"> بالإضافة إلى شرح مفصل عن الآليات واللوائح الدراسية المتاحة لك كطالب إلى جانب آلية الاستفادة من مرشدك الأكاديمي.</w:t>
      </w:r>
    </w:p>
    <w:p w:rsidR="007E0504" w:rsidRPr="007E0504" w:rsidRDefault="007E0504" w:rsidP="007E0504">
      <w:pPr>
        <w:jc w:val="both"/>
        <w:rPr>
          <w:b/>
          <w:bCs/>
          <w:sz w:val="32"/>
          <w:szCs w:val="32"/>
          <w:rtl/>
        </w:rPr>
      </w:pPr>
    </w:p>
    <w:p w:rsidR="00C81B4F" w:rsidRPr="007E0504" w:rsidRDefault="0016106B" w:rsidP="007E0504">
      <w:pPr>
        <w:jc w:val="both"/>
        <w:rPr>
          <w:b/>
          <w:bCs/>
          <w:sz w:val="32"/>
          <w:szCs w:val="32"/>
          <w:rtl/>
        </w:rPr>
      </w:pPr>
      <w:r w:rsidRPr="007E0504">
        <w:rPr>
          <w:rFonts w:hint="cs"/>
          <w:b/>
          <w:bCs/>
          <w:sz w:val="32"/>
          <w:szCs w:val="32"/>
          <w:rtl/>
        </w:rPr>
        <w:t xml:space="preserve">يضم الدليل جانبا حول الإرشاد الأكاديمي حيث يتضمن التعريف على المصطلحات الأساسية بالجامعة </w:t>
      </w:r>
      <w:r w:rsidR="007E0504" w:rsidRPr="007E0504">
        <w:rPr>
          <w:rFonts w:hint="cs"/>
          <w:b/>
          <w:bCs/>
          <w:sz w:val="32"/>
          <w:szCs w:val="32"/>
          <w:rtl/>
        </w:rPr>
        <w:t>ومدلولاتها،</w:t>
      </w:r>
      <w:r w:rsidRPr="007E0504">
        <w:rPr>
          <w:rFonts w:hint="cs"/>
          <w:b/>
          <w:bCs/>
          <w:sz w:val="32"/>
          <w:szCs w:val="32"/>
          <w:rtl/>
        </w:rPr>
        <w:t xml:space="preserve"> مفهوم الإرشاد </w:t>
      </w:r>
      <w:r w:rsidR="007E0504" w:rsidRPr="007E0504">
        <w:rPr>
          <w:rFonts w:hint="cs"/>
          <w:b/>
          <w:bCs/>
          <w:sz w:val="32"/>
          <w:szCs w:val="32"/>
          <w:rtl/>
        </w:rPr>
        <w:t xml:space="preserve">الأكاديمي، أهدافه، وبرامجه، وأدواته، ومهام أطالب والمرشد الأكاديمي والكلية وأخيراً الخطوات التنفيذية لعملية الإرشاد الأكاديمي </w:t>
      </w:r>
      <w:r w:rsidRPr="007E0504">
        <w:rPr>
          <w:rFonts w:hint="cs"/>
          <w:b/>
          <w:bCs/>
          <w:sz w:val="32"/>
          <w:szCs w:val="32"/>
          <w:rtl/>
        </w:rPr>
        <w:t xml:space="preserve"> </w:t>
      </w:r>
    </w:p>
    <w:p w:rsidR="00C81B4F" w:rsidRDefault="00C81B4F" w:rsidP="007E0504">
      <w:pPr>
        <w:rPr>
          <w:rtl/>
        </w:rPr>
      </w:pPr>
    </w:p>
    <w:p w:rsidR="00C81B4F" w:rsidRDefault="00C81B4F" w:rsidP="00022B51">
      <w:pPr>
        <w:jc w:val="center"/>
        <w:rPr>
          <w:rtl/>
        </w:rPr>
      </w:pPr>
    </w:p>
    <w:p w:rsidR="00C81B4F" w:rsidRDefault="00C81B4F" w:rsidP="00022B51">
      <w:pPr>
        <w:jc w:val="center"/>
        <w:rPr>
          <w:rtl/>
        </w:rPr>
      </w:pPr>
    </w:p>
    <w:p w:rsidR="00C81B4F" w:rsidRDefault="00C81B4F" w:rsidP="00022B51">
      <w:pPr>
        <w:jc w:val="center"/>
        <w:rPr>
          <w:rtl/>
        </w:rPr>
      </w:pPr>
    </w:p>
    <w:p w:rsidR="00C81B4F" w:rsidRDefault="00C81B4F" w:rsidP="00022B51">
      <w:pPr>
        <w:jc w:val="center"/>
        <w:rPr>
          <w:rtl/>
        </w:rPr>
      </w:pPr>
    </w:p>
    <w:p w:rsidR="00C81B4F" w:rsidRDefault="00C81B4F" w:rsidP="00022B51">
      <w:pPr>
        <w:jc w:val="center"/>
        <w:rPr>
          <w:rtl/>
        </w:rPr>
      </w:pPr>
    </w:p>
    <w:p w:rsidR="00C81B4F" w:rsidRDefault="00C81B4F" w:rsidP="00022B51">
      <w:pPr>
        <w:jc w:val="center"/>
        <w:rPr>
          <w:rtl/>
        </w:rPr>
      </w:pPr>
    </w:p>
    <w:p w:rsidR="00C81B4F" w:rsidRDefault="00C81B4F" w:rsidP="007E0504">
      <w:pPr>
        <w:rPr>
          <w:rtl/>
        </w:rPr>
      </w:pPr>
    </w:p>
    <w:p w:rsidR="0016106B" w:rsidRDefault="0016106B" w:rsidP="00022B51">
      <w:pPr>
        <w:jc w:val="center"/>
        <w:rPr>
          <w:rtl/>
        </w:rPr>
      </w:pPr>
    </w:p>
    <w:p w:rsidR="0016106B" w:rsidRDefault="0016106B" w:rsidP="00022B51">
      <w:pPr>
        <w:jc w:val="center"/>
        <w:rPr>
          <w:rtl/>
        </w:rPr>
      </w:pPr>
    </w:p>
    <w:p w:rsidR="0033294D" w:rsidRDefault="0033294D" w:rsidP="00022B51">
      <w:pPr>
        <w:jc w:val="center"/>
        <w:rPr>
          <w:rtl/>
        </w:rPr>
      </w:pPr>
    </w:p>
    <w:p w:rsidR="0033294D" w:rsidRDefault="0033294D" w:rsidP="00022B51">
      <w:pPr>
        <w:jc w:val="center"/>
        <w:rPr>
          <w:rtl/>
        </w:rPr>
      </w:pPr>
    </w:p>
    <w:p w:rsidR="0033294D" w:rsidRPr="00022B51" w:rsidRDefault="0033294D" w:rsidP="00022B51">
      <w:pPr>
        <w:jc w:val="center"/>
        <w:rPr>
          <w:sz w:val="36"/>
          <w:szCs w:val="36"/>
          <w:rtl/>
        </w:rPr>
      </w:pPr>
    </w:p>
    <w:p w:rsidR="00D64256" w:rsidRDefault="00DF5CCC" w:rsidP="00E72827">
      <w:pPr>
        <w:jc w:val="center"/>
        <w:rPr>
          <w:sz w:val="48"/>
          <w:szCs w:val="48"/>
          <w:rtl/>
        </w:rPr>
      </w:pPr>
      <w:r>
        <w:rPr>
          <w:noProof/>
          <w:sz w:val="48"/>
          <w:szCs w:val="48"/>
          <w:rtl/>
        </w:rPr>
        <mc:AlternateContent>
          <mc:Choice Requires="wps">
            <w:drawing>
              <wp:anchor distT="0" distB="0" distL="114300" distR="114300" simplePos="0" relativeHeight="251677696" behindDoc="0" locked="0" layoutInCell="1" allowOverlap="1">
                <wp:simplePos x="0" y="0"/>
                <wp:positionH relativeFrom="column">
                  <wp:posOffset>2695575</wp:posOffset>
                </wp:positionH>
                <wp:positionV relativeFrom="paragraph">
                  <wp:posOffset>9525</wp:posOffset>
                </wp:positionV>
                <wp:extent cx="3248025" cy="666750"/>
                <wp:effectExtent l="0" t="0" r="47625" b="57150"/>
                <wp:wrapNone/>
                <wp:docPr id="16" name="AutoShape 1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666750"/>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2E5844">
                            <w:pPr>
                              <w:jc w:val="center"/>
                              <w:rPr>
                                <w:rFonts w:asciiTheme="majorBidi" w:hAnsiTheme="majorBidi" w:cstheme="majorBidi"/>
                                <w:sz w:val="44"/>
                                <w:szCs w:val="44"/>
                              </w:rPr>
                            </w:pPr>
                            <w:r>
                              <w:rPr>
                                <w:rFonts w:hint="cs"/>
                                <w:sz w:val="48"/>
                                <w:szCs w:val="48"/>
                                <w:rtl/>
                              </w:rPr>
                              <w:t>عن عمادة القبول والتسجيل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13" o:spid="_x0000_s1028" type="#_x0000_t116" style="position:absolute;left:0;text-align:left;margin-left:212.25pt;margin-top:.75pt;width:255.7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" fillcolor="#99f" strokecolor="#9d79df" strokeweight="1pt">
                <v:shadow on="t" color="#134162 [1605]" opacity=".5" offset="1pt"/>
                <v:textbox>
                  <w:txbxContent>
                    <w:p w:rsidR="00FE27F6" w:rsidRPr="00AE3524" w:rsidRDefault="00FE27F6" w:rsidP="002E5844">
                      <w:pPr>
                        <w:jc w:val="center"/>
                        <w:rPr>
                          <w:rFonts w:asciiTheme="majorBidi" w:hAnsiTheme="majorBidi" w:cstheme="majorBidi"/>
                          <w:sz w:val="44"/>
                          <w:szCs w:val="44"/>
                        </w:rPr>
                      </w:pPr>
                      <w:r>
                        <w:rPr>
                          <w:rFonts w:hint="cs"/>
                          <w:sz w:val="48"/>
                          <w:szCs w:val="48"/>
                          <w:rtl/>
                        </w:rPr>
                        <w:t>عن عمادة القبول والتسجيل</w:t>
                      </w:r>
                    </w:p>
                  </w:txbxContent>
                </v:textbox>
              </v:shape>
            </w:pict>
          </mc:Fallback>
        </mc:AlternateContent>
      </w:r>
    </w:p>
    <w:p w:rsidR="00F8552E" w:rsidRDefault="00F8552E" w:rsidP="00F8552E">
      <w:pPr>
        <w:pStyle w:val="a7"/>
        <w:rPr>
          <w:rtl/>
        </w:rPr>
      </w:pPr>
    </w:p>
    <w:p w:rsidR="005C3795" w:rsidRPr="00202011" w:rsidRDefault="002E5844" w:rsidP="005C3795">
      <w:pPr>
        <w:rPr>
          <w:rFonts w:cs="Monotype Koufi"/>
          <w:color w:val="9999FF"/>
          <w:sz w:val="48"/>
          <w:szCs w:val="48"/>
          <w:rtl/>
        </w:rPr>
      </w:pPr>
      <w:r w:rsidRPr="00202011">
        <w:rPr>
          <w:rFonts w:cs="Monotype Koufi" w:hint="cs"/>
          <w:color w:val="9999FF"/>
          <w:sz w:val="48"/>
          <w:szCs w:val="48"/>
          <w:rtl/>
        </w:rPr>
        <w:t>رؤيتنا:</w:t>
      </w:r>
    </w:p>
    <w:p w:rsidR="00A54C96" w:rsidRPr="007C289A" w:rsidRDefault="00461EC1" w:rsidP="00461EC1">
      <w:pPr>
        <w:jc w:val="both"/>
        <w:rPr>
          <w:b/>
          <w:bCs/>
          <w:sz w:val="32"/>
          <w:szCs w:val="32"/>
          <w:rtl/>
        </w:rPr>
      </w:pPr>
      <w:r w:rsidRPr="007C289A">
        <w:rPr>
          <w:rFonts w:hint="cs"/>
          <w:b/>
          <w:bCs/>
          <w:sz w:val="32"/>
          <w:szCs w:val="32"/>
          <w:rtl/>
        </w:rPr>
        <w:t>التميز في عمليات القبول والتسجيل بما يخدم أفراد المجتمع الجامعي</w:t>
      </w:r>
      <w:r w:rsidR="00B8378C">
        <w:rPr>
          <w:rFonts w:hint="cs"/>
          <w:b/>
          <w:bCs/>
          <w:sz w:val="32"/>
          <w:szCs w:val="32"/>
          <w:rtl/>
        </w:rPr>
        <w:t>.</w:t>
      </w:r>
    </w:p>
    <w:p w:rsidR="002E5844" w:rsidRPr="007C289A" w:rsidRDefault="002E5844" w:rsidP="005C3795">
      <w:pPr>
        <w:rPr>
          <w:rFonts w:cs="Monotype Koufi"/>
          <w:color w:val="9999FF"/>
          <w:sz w:val="48"/>
          <w:szCs w:val="48"/>
          <w:rtl/>
        </w:rPr>
      </w:pPr>
      <w:r w:rsidRPr="007C289A">
        <w:rPr>
          <w:rFonts w:cs="Monotype Koufi" w:hint="cs"/>
          <w:color w:val="9999FF"/>
          <w:sz w:val="48"/>
          <w:szCs w:val="48"/>
          <w:rtl/>
        </w:rPr>
        <w:t>رسالتنا:</w:t>
      </w:r>
    </w:p>
    <w:p w:rsidR="00A54C96" w:rsidRPr="007C289A" w:rsidRDefault="00A54C96" w:rsidP="00A54C96">
      <w:pPr>
        <w:jc w:val="both"/>
        <w:rPr>
          <w:b/>
          <w:bCs/>
          <w:sz w:val="32"/>
          <w:szCs w:val="32"/>
          <w:rtl/>
        </w:rPr>
      </w:pPr>
      <w:r w:rsidRPr="007C289A">
        <w:rPr>
          <w:rFonts w:hint="cs"/>
          <w:b/>
          <w:bCs/>
          <w:sz w:val="32"/>
          <w:szCs w:val="32"/>
          <w:rtl/>
        </w:rPr>
        <w:t>تقديم الخدمات الأكاديمية</w:t>
      </w:r>
      <w:r w:rsidR="00461EC1" w:rsidRPr="007C289A">
        <w:rPr>
          <w:rFonts w:hint="cs"/>
          <w:b/>
          <w:bCs/>
          <w:sz w:val="32"/>
          <w:szCs w:val="32"/>
          <w:rtl/>
        </w:rPr>
        <w:t xml:space="preserve"> وفقا لأفضل ممارسات </w:t>
      </w:r>
      <w:r w:rsidR="00723083" w:rsidRPr="007C289A">
        <w:rPr>
          <w:rFonts w:hint="cs"/>
          <w:b/>
          <w:bCs/>
          <w:sz w:val="32"/>
          <w:szCs w:val="32"/>
          <w:rtl/>
        </w:rPr>
        <w:t>الجودة،</w:t>
      </w:r>
      <w:r w:rsidR="00461EC1" w:rsidRPr="007C289A">
        <w:rPr>
          <w:rFonts w:hint="cs"/>
          <w:b/>
          <w:bCs/>
          <w:sz w:val="32"/>
          <w:szCs w:val="32"/>
          <w:rtl/>
        </w:rPr>
        <w:t xml:space="preserve"> مع تسخير التقنية الحديثة للارتقاء بأعمال العمادة من خلال عناصر بشرية متميزة وأنظمة ذات كفاءة عالية</w:t>
      </w:r>
      <w:r w:rsidR="00B8378C">
        <w:rPr>
          <w:rFonts w:hint="cs"/>
          <w:b/>
          <w:bCs/>
          <w:sz w:val="32"/>
          <w:szCs w:val="32"/>
          <w:rtl/>
        </w:rPr>
        <w:t>.</w:t>
      </w:r>
    </w:p>
    <w:p w:rsidR="002E5844" w:rsidRPr="007C289A" w:rsidRDefault="002E5844" w:rsidP="005C3795">
      <w:pPr>
        <w:rPr>
          <w:rFonts w:cs="Monotype Koufi"/>
          <w:color w:val="9999FF"/>
          <w:sz w:val="48"/>
          <w:szCs w:val="48"/>
          <w:rtl/>
        </w:rPr>
      </w:pPr>
      <w:r w:rsidRPr="007C289A">
        <w:rPr>
          <w:rFonts w:cs="Monotype Koufi" w:hint="cs"/>
          <w:color w:val="9999FF"/>
          <w:sz w:val="48"/>
          <w:szCs w:val="48"/>
          <w:rtl/>
        </w:rPr>
        <w:t xml:space="preserve">أهدافنا: </w:t>
      </w:r>
    </w:p>
    <w:p w:rsidR="00461EC1" w:rsidRPr="007C289A" w:rsidRDefault="00461EC1" w:rsidP="00C54901">
      <w:pPr>
        <w:pStyle w:val="a4"/>
        <w:numPr>
          <w:ilvl w:val="0"/>
          <w:numId w:val="1"/>
        </w:numPr>
        <w:jc w:val="both"/>
        <w:rPr>
          <w:b/>
          <w:bCs/>
          <w:sz w:val="32"/>
          <w:szCs w:val="32"/>
        </w:rPr>
      </w:pPr>
      <w:r w:rsidRPr="007C289A">
        <w:rPr>
          <w:rFonts w:hint="cs"/>
          <w:b/>
          <w:bCs/>
          <w:sz w:val="32"/>
          <w:szCs w:val="32"/>
          <w:rtl/>
        </w:rPr>
        <w:t>تطوير آليات ومعايير قبول الطلبة.</w:t>
      </w:r>
    </w:p>
    <w:p w:rsidR="00461EC1" w:rsidRPr="007C289A" w:rsidRDefault="00461EC1" w:rsidP="00C54901">
      <w:pPr>
        <w:pStyle w:val="a4"/>
        <w:numPr>
          <w:ilvl w:val="0"/>
          <w:numId w:val="1"/>
        </w:numPr>
        <w:jc w:val="both"/>
        <w:rPr>
          <w:b/>
          <w:bCs/>
          <w:sz w:val="32"/>
          <w:szCs w:val="32"/>
        </w:rPr>
      </w:pPr>
      <w:r w:rsidRPr="007C289A">
        <w:rPr>
          <w:rFonts w:hint="cs"/>
          <w:b/>
          <w:bCs/>
          <w:sz w:val="32"/>
          <w:szCs w:val="32"/>
          <w:rtl/>
        </w:rPr>
        <w:t>بناء صورة ذهنية جيدة عن العمادة.</w:t>
      </w:r>
    </w:p>
    <w:p w:rsidR="00461EC1" w:rsidRPr="007C289A" w:rsidRDefault="00461EC1" w:rsidP="00C54901">
      <w:pPr>
        <w:pStyle w:val="a4"/>
        <w:numPr>
          <w:ilvl w:val="0"/>
          <w:numId w:val="1"/>
        </w:numPr>
        <w:jc w:val="both"/>
        <w:rPr>
          <w:b/>
          <w:bCs/>
          <w:sz w:val="32"/>
          <w:szCs w:val="32"/>
        </w:rPr>
      </w:pPr>
      <w:r w:rsidRPr="007C289A">
        <w:rPr>
          <w:rFonts w:hint="cs"/>
          <w:b/>
          <w:bCs/>
          <w:sz w:val="32"/>
          <w:szCs w:val="32"/>
          <w:rtl/>
        </w:rPr>
        <w:t>تطوير البيئة التقنية للعمادة.</w:t>
      </w:r>
    </w:p>
    <w:p w:rsidR="00461EC1" w:rsidRPr="007C289A" w:rsidRDefault="00461EC1" w:rsidP="00C54901">
      <w:pPr>
        <w:pStyle w:val="a4"/>
        <w:numPr>
          <w:ilvl w:val="0"/>
          <w:numId w:val="1"/>
        </w:numPr>
        <w:jc w:val="both"/>
        <w:rPr>
          <w:b/>
          <w:bCs/>
          <w:sz w:val="32"/>
          <w:szCs w:val="32"/>
        </w:rPr>
      </w:pPr>
      <w:r w:rsidRPr="007C289A">
        <w:rPr>
          <w:rFonts w:hint="cs"/>
          <w:b/>
          <w:bCs/>
          <w:sz w:val="32"/>
          <w:szCs w:val="32"/>
          <w:rtl/>
        </w:rPr>
        <w:t xml:space="preserve">نشر الوعي بلوائح </w:t>
      </w:r>
      <w:r w:rsidR="007C289A" w:rsidRPr="007C289A">
        <w:rPr>
          <w:rFonts w:hint="cs"/>
          <w:b/>
          <w:bCs/>
          <w:sz w:val="32"/>
          <w:szCs w:val="32"/>
          <w:rtl/>
        </w:rPr>
        <w:t>وأنظمة الدراسة</w:t>
      </w:r>
      <w:r w:rsidRPr="007C289A">
        <w:rPr>
          <w:rFonts w:hint="cs"/>
          <w:b/>
          <w:bCs/>
          <w:sz w:val="32"/>
          <w:szCs w:val="32"/>
          <w:rtl/>
        </w:rPr>
        <w:t xml:space="preserve"> والاختبارات. </w:t>
      </w:r>
    </w:p>
    <w:p w:rsidR="00461EC1" w:rsidRPr="007C289A" w:rsidRDefault="00461EC1" w:rsidP="00C54901">
      <w:pPr>
        <w:pStyle w:val="a4"/>
        <w:numPr>
          <w:ilvl w:val="0"/>
          <w:numId w:val="1"/>
        </w:numPr>
        <w:jc w:val="both"/>
        <w:rPr>
          <w:b/>
          <w:bCs/>
          <w:sz w:val="32"/>
          <w:szCs w:val="32"/>
          <w:rtl/>
        </w:rPr>
      </w:pPr>
      <w:r w:rsidRPr="007C289A">
        <w:rPr>
          <w:rFonts w:hint="cs"/>
          <w:b/>
          <w:bCs/>
          <w:sz w:val="32"/>
          <w:szCs w:val="32"/>
          <w:rtl/>
        </w:rPr>
        <w:t>تهيئة بيئة علمية ميسرة بتبسيط الإجراءات وتذليل الصعوبات والعقبات أمام الطلبة.</w:t>
      </w:r>
    </w:p>
    <w:p w:rsidR="00A54C96" w:rsidRPr="007C289A" w:rsidRDefault="00461EC1" w:rsidP="00C54901">
      <w:pPr>
        <w:pStyle w:val="a4"/>
        <w:numPr>
          <w:ilvl w:val="0"/>
          <w:numId w:val="1"/>
        </w:numPr>
        <w:jc w:val="both"/>
        <w:rPr>
          <w:b/>
          <w:bCs/>
          <w:sz w:val="32"/>
          <w:szCs w:val="32"/>
          <w:rtl/>
        </w:rPr>
      </w:pPr>
      <w:r w:rsidRPr="007C289A">
        <w:rPr>
          <w:rFonts w:hint="cs"/>
          <w:b/>
          <w:bCs/>
          <w:sz w:val="32"/>
          <w:szCs w:val="32"/>
          <w:rtl/>
        </w:rPr>
        <w:t xml:space="preserve">تحقيق </w:t>
      </w:r>
      <w:r w:rsidR="00A54C96" w:rsidRPr="007C289A">
        <w:rPr>
          <w:rFonts w:hint="cs"/>
          <w:b/>
          <w:bCs/>
          <w:sz w:val="32"/>
          <w:szCs w:val="32"/>
          <w:rtl/>
        </w:rPr>
        <w:t xml:space="preserve">التميز </w:t>
      </w:r>
      <w:r w:rsidRPr="007C289A">
        <w:rPr>
          <w:rFonts w:hint="cs"/>
          <w:b/>
          <w:bCs/>
          <w:sz w:val="32"/>
          <w:szCs w:val="32"/>
          <w:rtl/>
        </w:rPr>
        <w:t>في أداء</w:t>
      </w:r>
      <w:r w:rsidR="00A54C96" w:rsidRPr="007C289A">
        <w:rPr>
          <w:rFonts w:hint="cs"/>
          <w:b/>
          <w:bCs/>
          <w:sz w:val="32"/>
          <w:szCs w:val="32"/>
          <w:rtl/>
        </w:rPr>
        <w:t xml:space="preserve"> منسوبي العمادة.</w:t>
      </w:r>
    </w:p>
    <w:p w:rsidR="00461EC1" w:rsidRPr="007C289A" w:rsidRDefault="00461EC1" w:rsidP="00C54901">
      <w:pPr>
        <w:pStyle w:val="a4"/>
        <w:numPr>
          <w:ilvl w:val="0"/>
          <w:numId w:val="1"/>
        </w:numPr>
        <w:jc w:val="both"/>
        <w:rPr>
          <w:sz w:val="36"/>
          <w:szCs w:val="36"/>
        </w:rPr>
      </w:pPr>
      <w:r w:rsidRPr="007C289A">
        <w:rPr>
          <w:rFonts w:hint="cs"/>
          <w:b/>
          <w:bCs/>
          <w:sz w:val="32"/>
          <w:szCs w:val="32"/>
          <w:rtl/>
        </w:rPr>
        <w:t xml:space="preserve">بناء </w:t>
      </w:r>
      <w:r w:rsidR="00A54C96" w:rsidRPr="007C289A">
        <w:rPr>
          <w:rFonts w:hint="cs"/>
          <w:b/>
          <w:bCs/>
          <w:sz w:val="32"/>
          <w:szCs w:val="32"/>
          <w:rtl/>
        </w:rPr>
        <w:t>شراكات فاعلة للمساهمة في تنمية الشأن الأكاديمي.</w:t>
      </w:r>
    </w:p>
    <w:p w:rsidR="00461EC1" w:rsidRPr="007C289A" w:rsidRDefault="00461EC1" w:rsidP="00461EC1">
      <w:pPr>
        <w:pStyle w:val="a4"/>
        <w:jc w:val="both"/>
        <w:rPr>
          <w:sz w:val="36"/>
          <w:szCs w:val="36"/>
          <w:rtl/>
        </w:rPr>
      </w:pPr>
    </w:p>
    <w:p w:rsidR="00B37C15" w:rsidRPr="007C289A" w:rsidRDefault="00B8378C" w:rsidP="00B37C15">
      <w:pPr>
        <w:rPr>
          <w:rFonts w:cs="Monotype Koufi"/>
          <w:color w:val="9999FF"/>
          <w:sz w:val="48"/>
          <w:szCs w:val="48"/>
          <w:rtl/>
        </w:rPr>
      </w:pPr>
      <w:r>
        <w:rPr>
          <w:rFonts w:cs="Monotype Koufi" w:hint="cs"/>
          <w:color w:val="9999FF"/>
          <w:sz w:val="48"/>
          <w:szCs w:val="48"/>
          <w:rtl/>
        </w:rPr>
        <w:t>قيمنا</w:t>
      </w:r>
      <w:r w:rsidR="00B37C15" w:rsidRPr="007C289A">
        <w:rPr>
          <w:rFonts w:cs="Monotype Koufi" w:hint="cs"/>
          <w:color w:val="9999FF"/>
          <w:sz w:val="48"/>
          <w:szCs w:val="48"/>
          <w:rtl/>
        </w:rPr>
        <w:t xml:space="preserve">: </w:t>
      </w:r>
    </w:p>
    <w:p w:rsidR="007C289A" w:rsidRDefault="005E626F" w:rsidP="007C289A">
      <w:pPr>
        <w:jc w:val="center"/>
        <w:rPr>
          <w:rFonts w:asciiTheme="minorBidi" w:hAnsiTheme="minorBidi"/>
          <w:b/>
          <w:bCs/>
          <w:sz w:val="32"/>
          <w:szCs w:val="32"/>
          <w:rtl/>
        </w:rPr>
      </w:pPr>
      <w:r>
        <w:rPr>
          <w:rFonts w:asciiTheme="minorBidi" w:hAnsiTheme="minorBidi"/>
          <w:b/>
          <w:bCs/>
          <w:sz w:val="32"/>
          <w:szCs w:val="32"/>
          <w:rtl/>
        </w:rPr>
        <w:t>الا</w:t>
      </w:r>
      <w:r>
        <w:rPr>
          <w:rFonts w:asciiTheme="minorBidi" w:hAnsiTheme="minorBidi" w:hint="cs"/>
          <w:b/>
          <w:bCs/>
          <w:sz w:val="32"/>
          <w:szCs w:val="32"/>
          <w:rtl/>
        </w:rPr>
        <w:t>مانة</w:t>
      </w:r>
      <w:r w:rsidR="00B37C15" w:rsidRPr="007C289A">
        <w:rPr>
          <w:rFonts w:asciiTheme="minorBidi" w:hAnsiTheme="minorBidi"/>
          <w:b/>
          <w:bCs/>
          <w:sz w:val="32"/>
          <w:szCs w:val="32"/>
          <w:rtl/>
        </w:rPr>
        <w:t xml:space="preserve"> – المسؤولية – العمل الجماعي</w:t>
      </w:r>
    </w:p>
    <w:p w:rsidR="00461EC1" w:rsidRDefault="00B37C15" w:rsidP="00DC204E">
      <w:pPr>
        <w:jc w:val="center"/>
        <w:rPr>
          <w:rFonts w:asciiTheme="minorBidi" w:hAnsiTheme="minorBidi"/>
          <w:b/>
          <w:bCs/>
          <w:sz w:val="32"/>
          <w:szCs w:val="32"/>
          <w:rtl/>
        </w:rPr>
      </w:pPr>
      <w:r w:rsidRPr="007C289A">
        <w:rPr>
          <w:rFonts w:asciiTheme="minorBidi" w:hAnsiTheme="minorBidi"/>
          <w:b/>
          <w:bCs/>
          <w:sz w:val="32"/>
          <w:szCs w:val="32"/>
          <w:rtl/>
        </w:rPr>
        <w:t xml:space="preserve">المعاملة الحسنة – الجودة </w:t>
      </w:r>
    </w:p>
    <w:p w:rsidR="00C81B4F" w:rsidRDefault="00C81B4F" w:rsidP="00DC204E">
      <w:pPr>
        <w:jc w:val="center"/>
        <w:rPr>
          <w:rFonts w:asciiTheme="minorBidi" w:hAnsiTheme="minorBidi"/>
          <w:b/>
          <w:bCs/>
          <w:sz w:val="32"/>
          <w:szCs w:val="32"/>
          <w:rtl/>
        </w:rPr>
      </w:pPr>
    </w:p>
    <w:p w:rsidR="00C81B4F" w:rsidRDefault="00C81B4F" w:rsidP="00DC204E">
      <w:pPr>
        <w:jc w:val="center"/>
        <w:rPr>
          <w:rFonts w:asciiTheme="minorBidi" w:hAnsiTheme="minorBidi"/>
          <w:b/>
          <w:bCs/>
          <w:sz w:val="32"/>
          <w:szCs w:val="32"/>
          <w:rtl/>
        </w:rPr>
      </w:pPr>
    </w:p>
    <w:p w:rsidR="00C81B4F" w:rsidRDefault="00C81B4F" w:rsidP="00DC204E">
      <w:pPr>
        <w:jc w:val="center"/>
        <w:rPr>
          <w:rFonts w:asciiTheme="minorBidi" w:hAnsiTheme="minorBidi"/>
          <w:b/>
          <w:bCs/>
          <w:sz w:val="32"/>
          <w:szCs w:val="32"/>
          <w:rtl/>
        </w:rPr>
      </w:pPr>
    </w:p>
    <w:p w:rsidR="00C81B4F" w:rsidRPr="00B37C15" w:rsidRDefault="00C81B4F" w:rsidP="00DC204E">
      <w:pPr>
        <w:jc w:val="center"/>
        <w:rPr>
          <w:rFonts w:asciiTheme="minorBidi" w:hAnsiTheme="minorBidi"/>
          <w:b/>
          <w:bCs/>
          <w:sz w:val="32"/>
          <w:szCs w:val="32"/>
          <w:rtl/>
        </w:rPr>
      </w:pPr>
    </w:p>
    <w:p w:rsidR="00022B51" w:rsidRDefault="00022B51" w:rsidP="00294E54">
      <w:pPr>
        <w:pStyle w:val="a7"/>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r w:rsidRPr="00C81B4F">
        <w:rPr>
          <w:noProof/>
          <w:sz w:val="32"/>
          <w:szCs w:val="32"/>
          <w:rtl/>
        </w:rPr>
        <mc:AlternateContent>
          <mc:Choice Requires="wps">
            <w:drawing>
              <wp:anchor distT="0" distB="0" distL="114300" distR="114300" simplePos="0" relativeHeight="251753472" behindDoc="0" locked="0" layoutInCell="1" allowOverlap="1" wp14:anchorId="17584D3C" wp14:editId="3197C27A">
                <wp:simplePos x="0" y="0"/>
                <wp:positionH relativeFrom="column">
                  <wp:posOffset>275590</wp:posOffset>
                </wp:positionH>
                <wp:positionV relativeFrom="paragraph">
                  <wp:posOffset>284480</wp:posOffset>
                </wp:positionV>
                <wp:extent cx="4657725" cy="3886200"/>
                <wp:effectExtent l="0" t="0" r="47625" b="57150"/>
                <wp:wrapNone/>
                <wp:docPr id="46"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3886200"/>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Default="00FE27F6" w:rsidP="00C81B4F">
                            <w:pPr>
                              <w:jc w:val="center"/>
                              <w:rPr>
                                <w:sz w:val="72"/>
                                <w:szCs w:val="72"/>
                                <w:rtl/>
                              </w:rPr>
                            </w:pPr>
                            <w:r w:rsidRPr="00BD0694">
                              <w:rPr>
                                <w:rFonts w:hint="cs"/>
                                <w:sz w:val="72"/>
                                <w:szCs w:val="72"/>
                                <w:rtl/>
                              </w:rPr>
                              <w:t>الفصل الأول</w:t>
                            </w:r>
                          </w:p>
                          <w:p w:rsidR="00FE27F6" w:rsidRPr="00BD0694" w:rsidRDefault="00FE27F6" w:rsidP="00C81B4F">
                            <w:pPr>
                              <w:jc w:val="center"/>
                              <w:rPr>
                                <w:sz w:val="72"/>
                                <w:szCs w:val="72"/>
                                <w:rtl/>
                              </w:rPr>
                            </w:pPr>
                          </w:p>
                          <w:p w:rsidR="00FE27F6" w:rsidRPr="00BD0694" w:rsidRDefault="00FE27F6" w:rsidP="00C81B4F">
                            <w:pPr>
                              <w:jc w:val="center"/>
                              <w:rPr>
                                <w:sz w:val="72"/>
                                <w:szCs w:val="72"/>
                                <w:rtl/>
                              </w:rPr>
                            </w:pPr>
                            <w:r w:rsidRPr="00BD0694">
                              <w:rPr>
                                <w:rFonts w:hint="cs"/>
                                <w:sz w:val="72"/>
                                <w:szCs w:val="72"/>
                                <w:rtl/>
                              </w:rPr>
                              <w:t>نظام الإرشاد الأكاديمي</w:t>
                            </w:r>
                          </w:p>
                          <w:p w:rsidR="00FE27F6" w:rsidRPr="00AE3524" w:rsidRDefault="00FE27F6" w:rsidP="00C81B4F">
                            <w:pPr>
                              <w:jc w:val="center"/>
                              <w:rPr>
                                <w:rFonts w:asciiTheme="majorBidi" w:hAnsiTheme="majorBidi" w:cstheme="majorBidi"/>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84D3C" id="AutoShape 1314" o:spid="_x0000_s1029" type="#_x0000_t116" style="position:absolute;left:0;text-align:left;margin-left:21.7pt;margin-top:22.4pt;width:366.75pt;height:30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" fillcolor="#99f" strokecolor="#9d79df" strokeweight="1pt">
                <v:shadow on="t" color="#134263" opacity=".5" offset="1pt"/>
                <v:textbox>
                  <w:txbxContent>
                    <w:p w:rsidR="00FE27F6" w:rsidRDefault="00FE27F6" w:rsidP="00C81B4F">
                      <w:pPr>
                        <w:jc w:val="center"/>
                        <w:rPr>
                          <w:sz w:val="72"/>
                          <w:szCs w:val="72"/>
                          <w:rtl/>
                        </w:rPr>
                      </w:pPr>
                      <w:r w:rsidRPr="00BD0694">
                        <w:rPr>
                          <w:rFonts w:hint="cs"/>
                          <w:sz w:val="72"/>
                          <w:szCs w:val="72"/>
                          <w:rtl/>
                        </w:rPr>
                        <w:t>الفصل الأول</w:t>
                      </w:r>
                    </w:p>
                    <w:p w:rsidR="00FE27F6" w:rsidRPr="00BD0694" w:rsidRDefault="00FE27F6" w:rsidP="00C81B4F">
                      <w:pPr>
                        <w:jc w:val="center"/>
                        <w:rPr>
                          <w:sz w:val="72"/>
                          <w:szCs w:val="72"/>
                          <w:rtl/>
                        </w:rPr>
                      </w:pPr>
                    </w:p>
                    <w:p w:rsidR="00FE27F6" w:rsidRPr="00BD0694" w:rsidRDefault="00FE27F6" w:rsidP="00C81B4F">
                      <w:pPr>
                        <w:jc w:val="center"/>
                        <w:rPr>
                          <w:sz w:val="72"/>
                          <w:szCs w:val="72"/>
                          <w:rtl/>
                        </w:rPr>
                      </w:pPr>
                      <w:r w:rsidRPr="00BD0694">
                        <w:rPr>
                          <w:rFonts w:hint="cs"/>
                          <w:sz w:val="72"/>
                          <w:szCs w:val="72"/>
                          <w:rtl/>
                        </w:rPr>
                        <w:t>نظام الإرشاد الأكاديمي</w:t>
                      </w:r>
                    </w:p>
                    <w:p w:rsidR="00FE27F6" w:rsidRPr="00AE3524" w:rsidRDefault="00FE27F6" w:rsidP="00C81B4F">
                      <w:pPr>
                        <w:jc w:val="center"/>
                        <w:rPr>
                          <w:rFonts w:asciiTheme="majorBidi" w:hAnsiTheme="majorBidi" w:cstheme="majorBidi"/>
                          <w:sz w:val="44"/>
                          <w:szCs w:val="44"/>
                        </w:rPr>
                      </w:pPr>
                    </w:p>
                  </w:txbxContent>
                </v:textbox>
              </v:shape>
            </w:pict>
          </mc:Fallback>
        </mc:AlternateContent>
      </w: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Default="00BD0694" w:rsidP="00BD0694">
      <w:pPr>
        <w:rPr>
          <w:rtl/>
        </w:rPr>
      </w:pPr>
    </w:p>
    <w:p w:rsidR="00BD0694" w:rsidRPr="00BD0694" w:rsidRDefault="00BD0694" w:rsidP="00BD0694">
      <w:pPr>
        <w:rPr>
          <w:rtl/>
        </w:rPr>
      </w:pPr>
    </w:p>
    <w:p w:rsidR="00022B51" w:rsidRDefault="0033294D" w:rsidP="00294E54">
      <w:pPr>
        <w:pStyle w:val="a7"/>
        <w:rPr>
          <w:rtl/>
        </w:rPr>
      </w:pPr>
      <w:r>
        <w:rPr>
          <w:noProof/>
          <w:sz w:val="32"/>
          <w:szCs w:val="32"/>
          <w:rtl/>
        </w:rPr>
        <w:lastRenderedPageBreak/>
        <mc:AlternateContent>
          <mc:Choice Requires="wps">
            <w:drawing>
              <wp:anchor distT="0" distB="0" distL="114300" distR="114300" simplePos="0" relativeHeight="251678720" behindDoc="0" locked="0" layoutInCell="1" allowOverlap="1" wp14:anchorId="6CCDF951" wp14:editId="34E28034">
                <wp:simplePos x="0" y="0"/>
                <wp:positionH relativeFrom="column">
                  <wp:posOffset>2928620</wp:posOffset>
                </wp:positionH>
                <wp:positionV relativeFrom="paragraph">
                  <wp:posOffset>6985</wp:posOffset>
                </wp:positionV>
                <wp:extent cx="2619949" cy="730968"/>
                <wp:effectExtent l="0" t="0" r="47625" b="50165"/>
                <wp:wrapNone/>
                <wp:docPr id="15"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949" cy="730968"/>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DC204E">
                            <w:pPr>
                              <w:jc w:val="center"/>
                              <w:rPr>
                                <w:rFonts w:asciiTheme="majorBidi" w:hAnsiTheme="majorBidi" w:cstheme="majorBidi"/>
                                <w:sz w:val="44"/>
                                <w:szCs w:val="44"/>
                              </w:rPr>
                            </w:pPr>
                            <w:r>
                              <w:rPr>
                                <w:rFonts w:hint="cs"/>
                                <w:sz w:val="48"/>
                                <w:szCs w:val="48"/>
                                <w:rtl/>
                              </w:rPr>
                              <w:t>مفهوم الإرشاد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F951" id="_x0000_s1030" type="#_x0000_t116" style="position:absolute;left:0;text-align:left;margin-left:230.6pt;margin-top:.55pt;width:206.3pt;height:5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" fillcolor="#99f" strokecolor="#9d79df" strokeweight="1pt">
                <v:shadow on="t" color="#134162 [1605]" opacity=".5" offset="1pt"/>
                <v:textbox>
                  <w:txbxContent>
                    <w:p w:rsidR="00FE27F6" w:rsidRPr="00AE3524" w:rsidRDefault="00FE27F6" w:rsidP="00DC204E">
                      <w:pPr>
                        <w:jc w:val="center"/>
                        <w:rPr>
                          <w:rFonts w:asciiTheme="majorBidi" w:hAnsiTheme="majorBidi" w:cstheme="majorBidi"/>
                          <w:sz w:val="44"/>
                          <w:szCs w:val="44"/>
                        </w:rPr>
                      </w:pPr>
                      <w:r>
                        <w:rPr>
                          <w:rFonts w:hint="cs"/>
                          <w:sz w:val="48"/>
                          <w:szCs w:val="48"/>
                          <w:rtl/>
                        </w:rPr>
                        <w:t>مفهوم الإرشاد</w:t>
                      </w:r>
                    </w:p>
                  </w:txbxContent>
                </v:textbox>
              </v:shape>
            </w:pict>
          </mc:Fallback>
        </mc:AlternateContent>
      </w:r>
    </w:p>
    <w:p w:rsidR="007822DB" w:rsidRDefault="007822DB" w:rsidP="00294E54">
      <w:pPr>
        <w:pStyle w:val="a7"/>
        <w:rPr>
          <w:rtl/>
        </w:rPr>
      </w:pPr>
    </w:p>
    <w:p w:rsidR="0033294D" w:rsidRPr="0033294D" w:rsidRDefault="0033294D" w:rsidP="0033294D">
      <w:pPr>
        <w:rPr>
          <w:rtl/>
        </w:rPr>
      </w:pPr>
    </w:p>
    <w:p w:rsidR="00DC204E" w:rsidRDefault="00C20C68" w:rsidP="00DC204E">
      <w:pPr>
        <w:ind w:left="-2" w:firstLine="283"/>
        <w:jc w:val="lowKashida"/>
        <w:rPr>
          <w:rFonts w:ascii="Calibri" w:eastAsia="Calibri" w:hAnsi="Calibri" w:cs="Times New Roman"/>
          <w:sz w:val="32"/>
          <w:szCs w:val="32"/>
          <w:rtl/>
        </w:rPr>
      </w:pPr>
      <w:r>
        <w:rPr>
          <w:rFonts w:ascii="Calibri" w:eastAsia="Calibri" w:hAnsi="Calibri" w:cs="Times New Roman" w:hint="cs"/>
          <w:sz w:val="32"/>
          <w:szCs w:val="32"/>
          <w:rtl/>
        </w:rPr>
        <w:t>يعد الإرشاد أحد الخدمات المهمة التي تساعد الطالب على نموه معرفياً وأكاديمياً ونفسياً ومهنياً، فال</w:t>
      </w:r>
      <w:r w:rsidRPr="00E63804">
        <w:rPr>
          <w:rFonts w:ascii="Calibri" w:eastAsia="Calibri" w:hAnsi="Calibri" w:cs="Times New Roman" w:hint="cs"/>
          <w:sz w:val="32"/>
          <w:szCs w:val="32"/>
          <w:rtl/>
        </w:rPr>
        <w:t>إرشاد</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خدمة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مهنية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تهدف</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إلى</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التعرف</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على</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المشكلات</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التي</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تعوق</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قدرة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الطالب</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على</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التحصيل</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العلمي</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والتفاعل</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مع</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متطلبات</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المرحلة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w:t>
      </w:r>
      <w:r>
        <w:rPr>
          <w:rFonts w:ascii="Calibri" w:eastAsia="Calibri" w:hAnsi="Calibri" w:cs="Times New Roman" w:hint="cs"/>
          <w:sz w:val="32"/>
          <w:szCs w:val="32"/>
          <w:rtl/>
        </w:rPr>
        <w:t>لجامعية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وتقديم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المساعدة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والدعم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بزيادة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وعي</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الطلبة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بمسؤولياتهم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وتشجيعهم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على</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بذل</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مزيد</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من</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الجهد</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في</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حل</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المشكلات</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الأكاديمية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والشخصية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التي</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تحول</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دون</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تحقيقهم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أهدافهم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التعليمية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كما</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أن</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الإرشاد</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يسعى</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بتوجيه</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قدرات</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الطالب</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وميوله</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لاختيار</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التخصص</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الذي</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يناسبه،</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ومن</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ثم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اختيار</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مهنة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المستقبل،</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ولتحقيق</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ذلك</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يخصص</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النظام</w:t>
      </w:r>
      <w:r>
        <w:rPr>
          <w:rFonts w:ascii="Calibri" w:eastAsia="Calibri" w:hAnsi="Calibri" w:cs="Times New Roman" w:hint="cs"/>
          <w:sz w:val="32"/>
          <w:szCs w:val="32"/>
          <w:rtl/>
        </w:rPr>
        <w:t xml:space="preserve"> الجامعي</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لكل</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طالب</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مرشداً</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يتسم</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بعدد</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من</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المعارف</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والاتجاهات</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والمهارات</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الإرشادية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والقيادية</w:t>
      </w:r>
      <w:r w:rsidRPr="00E63804">
        <w:rPr>
          <w:rFonts w:ascii="Calibri" w:eastAsia="Calibri" w:hAnsi="Calibri" w:cs="Times New Roman"/>
          <w:sz w:val="32"/>
          <w:szCs w:val="32"/>
          <w:rtl/>
        </w:rPr>
        <w:t xml:space="preserve"> </w:t>
      </w:r>
      <w:r w:rsidRPr="00E63804">
        <w:rPr>
          <w:rFonts w:ascii="Calibri" w:eastAsia="Calibri" w:hAnsi="Calibri" w:cs="Times New Roman" w:hint="cs"/>
          <w:sz w:val="32"/>
          <w:szCs w:val="32"/>
          <w:rtl/>
        </w:rPr>
        <w:t>والتواصلية</w:t>
      </w:r>
      <w:r w:rsidRPr="00E63804">
        <w:rPr>
          <w:rFonts w:ascii="Calibri" w:eastAsia="Calibri" w:hAnsi="Calibri" w:cs="Times New Roman"/>
          <w:sz w:val="32"/>
          <w:szCs w:val="32"/>
          <w:rtl/>
        </w:rPr>
        <w:t>.</w:t>
      </w:r>
    </w:p>
    <w:p w:rsidR="0033294D" w:rsidRDefault="0033294D" w:rsidP="00DC204E">
      <w:pPr>
        <w:ind w:left="-2" w:firstLine="283"/>
        <w:jc w:val="lowKashida"/>
        <w:rPr>
          <w:rFonts w:ascii="Calibri" w:eastAsia="Calibri" w:hAnsi="Calibri" w:cs="Times New Roman"/>
          <w:sz w:val="32"/>
          <w:szCs w:val="32"/>
          <w:rtl/>
        </w:rPr>
      </w:pPr>
    </w:p>
    <w:p w:rsidR="00DC204E" w:rsidRDefault="00DC204E" w:rsidP="0016106B">
      <w:pPr>
        <w:ind w:left="-2" w:firstLine="283"/>
        <w:jc w:val="lowKashida"/>
        <w:rPr>
          <w:rFonts w:ascii="Calibri" w:eastAsia="Calibri" w:hAnsi="Calibri" w:cs="Times New Roman"/>
          <w:sz w:val="32"/>
          <w:szCs w:val="32"/>
          <w:rtl/>
        </w:rPr>
      </w:pPr>
      <w:r>
        <w:rPr>
          <w:noProof/>
          <w:sz w:val="32"/>
          <w:szCs w:val="32"/>
          <w:rtl/>
        </w:rPr>
        <mc:AlternateContent>
          <mc:Choice Requires="wps">
            <w:drawing>
              <wp:anchor distT="0" distB="0" distL="114300" distR="114300" simplePos="0" relativeHeight="251739136" behindDoc="0" locked="0" layoutInCell="1" allowOverlap="1" wp14:anchorId="4721835E" wp14:editId="6BB97C0C">
                <wp:simplePos x="0" y="0"/>
                <wp:positionH relativeFrom="column">
                  <wp:posOffset>3026410</wp:posOffset>
                </wp:positionH>
                <wp:positionV relativeFrom="paragraph">
                  <wp:posOffset>4445</wp:posOffset>
                </wp:positionV>
                <wp:extent cx="2619949" cy="730968"/>
                <wp:effectExtent l="0" t="0" r="47625" b="50165"/>
                <wp:wrapNone/>
                <wp:docPr id="3"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949" cy="730968"/>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Pr="00AE3524" w:rsidRDefault="00FE27F6" w:rsidP="00DC204E">
                            <w:pPr>
                              <w:jc w:val="center"/>
                              <w:rPr>
                                <w:rFonts w:asciiTheme="majorBidi" w:hAnsiTheme="majorBidi" w:cstheme="majorBidi"/>
                                <w:sz w:val="44"/>
                                <w:szCs w:val="44"/>
                              </w:rPr>
                            </w:pPr>
                            <w:r>
                              <w:rPr>
                                <w:rFonts w:hint="cs"/>
                                <w:sz w:val="48"/>
                                <w:szCs w:val="48"/>
                                <w:rtl/>
                              </w:rPr>
                              <w:t>الإرشاد الأكاديمي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1835E" id="_x0000_s1031" type="#_x0000_t116" style="position:absolute;left:0;text-align:left;margin-left:238.3pt;margin-top:.35pt;width:206.3pt;height:5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" fillcolor="#99f" strokecolor="#9d79df" strokeweight="1pt">
                <v:shadow on="t" color="#134263" opacity=".5" offset="1pt"/>
                <v:textbox>
                  <w:txbxContent>
                    <w:p w:rsidR="00FE27F6" w:rsidRPr="00AE3524" w:rsidRDefault="00FE27F6" w:rsidP="00DC204E">
                      <w:pPr>
                        <w:jc w:val="center"/>
                        <w:rPr>
                          <w:rFonts w:asciiTheme="majorBidi" w:hAnsiTheme="majorBidi" w:cstheme="majorBidi"/>
                          <w:sz w:val="44"/>
                          <w:szCs w:val="44"/>
                        </w:rPr>
                      </w:pPr>
                      <w:r>
                        <w:rPr>
                          <w:rFonts w:hint="cs"/>
                          <w:sz w:val="48"/>
                          <w:szCs w:val="48"/>
                          <w:rtl/>
                        </w:rPr>
                        <w:t>الإرشاد الأكاديمي</w:t>
                      </w:r>
                    </w:p>
                  </w:txbxContent>
                </v:textbox>
              </v:shape>
            </w:pict>
          </mc:Fallback>
        </mc:AlternateContent>
      </w:r>
    </w:p>
    <w:p w:rsidR="00DC204E" w:rsidRDefault="00DC204E" w:rsidP="00C20C68">
      <w:pPr>
        <w:ind w:left="-2" w:firstLine="283"/>
        <w:jc w:val="lowKashida"/>
        <w:rPr>
          <w:rFonts w:ascii="Calibri" w:eastAsia="Calibri" w:hAnsi="Calibri" w:cs="Times New Roman"/>
          <w:sz w:val="32"/>
          <w:szCs w:val="32"/>
          <w:rtl/>
        </w:rPr>
      </w:pPr>
    </w:p>
    <w:p w:rsidR="0033294D" w:rsidRDefault="0033294D" w:rsidP="00C20C68">
      <w:pPr>
        <w:ind w:left="-2" w:firstLine="283"/>
        <w:jc w:val="lowKashida"/>
        <w:rPr>
          <w:rFonts w:ascii="Calibri" w:eastAsia="Calibri" w:hAnsi="Calibri" w:cs="Times New Roman"/>
          <w:sz w:val="32"/>
          <w:szCs w:val="32"/>
          <w:rtl/>
        </w:rPr>
      </w:pPr>
    </w:p>
    <w:p w:rsidR="00C20C68" w:rsidRPr="0093514B" w:rsidRDefault="00C20C68" w:rsidP="00C20C68">
      <w:pPr>
        <w:ind w:left="-2" w:firstLine="283"/>
        <w:jc w:val="lowKashida"/>
        <w:rPr>
          <w:rFonts w:ascii="Calibri" w:eastAsia="Calibri" w:hAnsi="Calibri" w:cs="AL-Mohanad Bold"/>
          <w:sz w:val="32"/>
          <w:szCs w:val="32"/>
          <w:rtl/>
        </w:rPr>
      </w:pPr>
      <w:r>
        <w:rPr>
          <w:rFonts w:ascii="Calibri" w:eastAsia="Calibri" w:hAnsi="Calibri" w:cs="Times New Roman" w:hint="cs"/>
          <w:sz w:val="32"/>
          <w:szCs w:val="32"/>
          <w:rtl/>
        </w:rPr>
        <w:t>من أهم أنواع الإرشاد -الإرشاد</w:t>
      </w:r>
      <w:r w:rsidRPr="0093514B">
        <w:rPr>
          <w:rFonts w:ascii="Calibri" w:eastAsia="Calibri" w:hAnsi="Calibri" w:cs="Times New Roman"/>
          <w:sz w:val="32"/>
          <w:szCs w:val="32"/>
          <w:rtl/>
        </w:rPr>
        <w:t xml:space="preserve"> الأكاديمي </w:t>
      </w:r>
      <w:r>
        <w:rPr>
          <w:rFonts w:ascii="Calibri" w:eastAsia="Calibri" w:hAnsi="Calibri" w:cs="Times New Roman" w:hint="cs"/>
          <w:sz w:val="32"/>
          <w:szCs w:val="32"/>
          <w:rtl/>
        </w:rPr>
        <w:t>و</w:t>
      </w:r>
      <w:r w:rsidRPr="0093514B">
        <w:rPr>
          <w:rFonts w:ascii="Calibri" w:eastAsia="Calibri" w:hAnsi="Calibri" w:cs="Times New Roman" w:hint="cs"/>
          <w:sz w:val="32"/>
          <w:szCs w:val="32"/>
          <w:rtl/>
        </w:rPr>
        <w:t xml:space="preserve">هو </w:t>
      </w:r>
      <w:r w:rsidRPr="0093514B">
        <w:rPr>
          <w:rFonts w:ascii="Calibri" w:eastAsia="Calibri" w:hAnsi="Calibri" w:cs="Times New Roman"/>
          <w:sz w:val="32"/>
          <w:szCs w:val="32"/>
          <w:rtl/>
        </w:rPr>
        <w:t xml:space="preserve">التوجيه والمتابعة الدقيقة </w:t>
      </w:r>
      <w:r>
        <w:rPr>
          <w:rFonts w:ascii="Calibri" w:eastAsia="Calibri" w:hAnsi="Calibri" w:cs="Times New Roman" w:hint="cs"/>
          <w:sz w:val="32"/>
          <w:szCs w:val="32"/>
          <w:rtl/>
        </w:rPr>
        <w:t xml:space="preserve">من قبل عضو هيئة التدريس في الجامعة </w:t>
      </w:r>
      <w:r w:rsidRPr="0093514B">
        <w:rPr>
          <w:rFonts w:ascii="Calibri" w:eastAsia="Calibri" w:hAnsi="Calibri" w:cs="Times New Roman"/>
          <w:sz w:val="32"/>
          <w:szCs w:val="32"/>
          <w:rtl/>
        </w:rPr>
        <w:t xml:space="preserve">لمشاكل </w:t>
      </w:r>
      <w:r w:rsidRPr="0093514B">
        <w:rPr>
          <w:rFonts w:ascii="Calibri" w:eastAsia="Calibri" w:hAnsi="Calibri" w:cs="Times New Roman" w:hint="cs"/>
          <w:sz w:val="32"/>
          <w:szCs w:val="32"/>
          <w:rtl/>
        </w:rPr>
        <w:t>الطلاب</w:t>
      </w:r>
      <w:r w:rsidRPr="0093514B">
        <w:rPr>
          <w:rFonts w:ascii="Calibri" w:eastAsia="Calibri" w:hAnsi="Calibri" w:cs="Times New Roman"/>
          <w:sz w:val="32"/>
          <w:szCs w:val="32"/>
          <w:rtl/>
        </w:rPr>
        <w:t xml:space="preserve"> ومحاولة تقديم النصح والمشورة </w:t>
      </w:r>
      <w:r w:rsidRPr="0093514B">
        <w:rPr>
          <w:rFonts w:ascii="Calibri" w:eastAsia="Calibri" w:hAnsi="Calibri" w:cs="Times New Roman" w:hint="cs"/>
          <w:sz w:val="32"/>
          <w:szCs w:val="32"/>
          <w:rtl/>
        </w:rPr>
        <w:t>لهم</w:t>
      </w:r>
      <w:r w:rsidRPr="0093514B">
        <w:rPr>
          <w:rFonts w:ascii="Calibri" w:eastAsia="Calibri" w:hAnsi="Calibri" w:cs="AL-Mohanad Bold" w:hint="cs"/>
          <w:sz w:val="32"/>
          <w:szCs w:val="32"/>
          <w:rtl/>
        </w:rPr>
        <w:t>،</w:t>
      </w:r>
      <w:r w:rsidRPr="0093514B">
        <w:rPr>
          <w:rFonts w:ascii="Calibri" w:eastAsia="Calibri" w:hAnsi="Calibri" w:cs="AL-Mohanad Bold"/>
          <w:sz w:val="32"/>
          <w:szCs w:val="32"/>
          <w:rtl/>
        </w:rPr>
        <w:t xml:space="preserve"> </w:t>
      </w:r>
      <w:r w:rsidRPr="0093514B">
        <w:rPr>
          <w:rFonts w:ascii="Calibri" w:eastAsia="Calibri" w:hAnsi="Calibri" w:cs="Times New Roman" w:hint="cs"/>
          <w:sz w:val="32"/>
          <w:szCs w:val="32"/>
          <w:rtl/>
        </w:rPr>
        <w:t>و</w:t>
      </w:r>
      <w:r>
        <w:rPr>
          <w:rFonts w:ascii="Calibri" w:eastAsia="Calibri" w:hAnsi="Calibri" w:cs="Times New Roman" w:hint="cs"/>
          <w:sz w:val="32"/>
          <w:szCs w:val="32"/>
          <w:rtl/>
        </w:rPr>
        <w:t>ال</w:t>
      </w:r>
      <w:r w:rsidRPr="0093514B">
        <w:rPr>
          <w:rFonts w:ascii="Calibri" w:eastAsia="Calibri" w:hAnsi="Calibri" w:cs="Times New Roman"/>
          <w:sz w:val="32"/>
          <w:szCs w:val="32"/>
          <w:rtl/>
        </w:rPr>
        <w:t xml:space="preserve">عمل على مساعدة الطالب على </w:t>
      </w:r>
      <w:r w:rsidRPr="0093514B">
        <w:rPr>
          <w:rFonts w:ascii="Calibri" w:eastAsia="Calibri" w:hAnsi="Calibri" w:cs="Times New Roman" w:hint="cs"/>
          <w:sz w:val="32"/>
          <w:szCs w:val="32"/>
          <w:rtl/>
        </w:rPr>
        <w:t>الانتقال</w:t>
      </w:r>
      <w:r w:rsidRPr="0093514B">
        <w:rPr>
          <w:rFonts w:ascii="Calibri" w:eastAsia="Calibri" w:hAnsi="Calibri" w:cs="Times New Roman"/>
          <w:sz w:val="32"/>
          <w:szCs w:val="32"/>
          <w:rtl/>
        </w:rPr>
        <w:t xml:space="preserve"> التدريجي والمبرمج من بيئة</w:t>
      </w:r>
      <w:r>
        <w:rPr>
          <w:rFonts w:ascii="Calibri" w:eastAsia="Calibri" w:hAnsi="Calibri" w:cs="Times New Roman"/>
          <w:sz w:val="32"/>
          <w:szCs w:val="32"/>
          <w:rtl/>
        </w:rPr>
        <w:t xml:space="preserve"> مرحلة التعليم العام إلى بيئة </w:t>
      </w:r>
      <w:r w:rsidRPr="0093514B">
        <w:rPr>
          <w:rFonts w:ascii="Calibri" w:eastAsia="Calibri" w:hAnsi="Calibri" w:cs="Times New Roman"/>
          <w:sz w:val="32"/>
          <w:szCs w:val="32"/>
          <w:rtl/>
        </w:rPr>
        <w:t>مرحلة</w:t>
      </w:r>
      <w:r>
        <w:rPr>
          <w:rFonts w:ascii="Calibri" w:eastAsia="Calibri" w:hAnsi="Calibri" w:cs="Times New Roman" w:hint="cs"/>
          <w:sz w:val="32"/>
          <w:szCs w:val="32"/>
          <w:rtl/>
        </w:rPr>
        <w:t xml:space="preserve"> التعليم</w:t>
      </w:r>
      <w:r>
        <w:rPr>
          <w:rFonts w:ascii="Calibri" w:eastAsia="Calibri" w:hAnsi="Calibri" w:cs="Times New Roman"/>
          <w:sz w:val="32"/>
          <w:szCs w:val="32"/>
          <w:rtl/>
        </w:rPr>
        <w:t xml:space="preserve"> الجامعي</w:t>
      </w:r>
      <w:r w:rsidRPr="0093514B">
        <w:rPr>
          <w:rFonts w:ascii="Calibri" w:eastAsia="Calibri" w:hAnsi="Calibri" w:cs="Times New Roman"/>
          <w:sz w:val="32"/>
          <w:szCs w:val="32"/>
          <w:rtl/>
        </w:rPr>
        <w:t xml:space="preserve"> التي يعتمد فيها الطالب على نفسه في اتخاذ قراراته وتحديد تخصصه وتطوير مستواه العلمي والسلوكي</w:t>
      </w:r>
      <w:r w:rsidRPr="0093514B">
        <w:rPr>
          <w:rFonts w:ascii="Calibri" w:eastAsia="Calibri" w:hAnsi="Calibri" w:cs="AL-Mohanad Bold"/>
          <w:sz w:val="32"/>
          <w:szCs w:val="32"/>
          <w:rtl/>
        </w:rPr>
        <w:t>.</w:t>
      </w:r>
    </w:p>
    <w:p w:rsidR="00C20C68" w:rsidRDefault="00C20C68" w:rsidP="00C20C68">
      <w:pPr>
        <w:ind w:left="-2" w:firstLine="283"/>
        <w:jc w:val="lowKashida"/>
        <w:rPr>
          <w:rFonts w:ascii="Calibri" w:eastAsia="Calibri" w:hAnsi="Calibri" w:cs="AL-Mohanad Bold"/>
          <w:sz w:val="32"/>
          <w:szCs w:val="32"/>
          <w:rtl/>
        </w:rPr>
      </w:pPr>
      <w:r>
        <w:rPr>
          <w:rFonts w:ascii="Calibri" w:eastAsia="Calibri" w:hAnsi="Calibri" w:cs="Times New Roman" w:hint="cs"/>
          <w:sz w:val="32"/>
          <w:szCs w:val="32"/>
          <w:rtl/>
        </w:rPr>
        <w:t>وت</w:t>
      </w:r>
      <w:r w:rsidRPr="00820435">
        <w:rPr>
          <w:rFonts w:ascii="Calibri" w:eastAsia="Calibri" w:hAnsi="Calibri" w:cs="Times New Roman"/>
          <w:sz w:val="32"/>
          <w:szCs w:val="32"/>
          <w:rtl/>
        </w:rPr>
        <w:t>تحقق هذ</w:t>
      </w:r>
      <w:r>
        <w:rPr>
          <w:rFonts w:ascii="Calibri" w:eastAsia="Calibri" w:hAnsi="Calibri" w:cs="Times New Roman" w:hint="cs"/>
          <w:sz w:val="32"/>
          <w:szCs w:val="32"/>
          <w:rtl/>
        </w:rPr>
        <w:t>ه</w:t>
      </w:r>
      <w:r w:rsidRPr="00820435">
        <w:rPr>
          <w:rFonts w:ascii="Calibri" w:eastAsia="Calibri" w:hAnsi="Calibri" w:cs="Times New Roman"/>
          <w:sz w:val="32"/>
          <w:szCs w:val="32"/>
          <w:rtl/>
        </w:rPr>
        <w:t xml:space="preserve"> ال</w:t>
      </w:r>
      <w:r>
        <w:rPr>
          <w:rFonts w:ascii="Calibri" w:eastAsia="Calibri" w:hAnsi="Calibri" w:cs="Times New Roman" w:hint="cs"/>
          <w:sz w:val="32"/>
          <w:szCs w:val="32"/>
          <w:rtl/>
        </w:rPr>
        <w:t>أ</w:t>
      </w:r>
      <w:r w:rsidRPr="00820435">
        <w:rPr>
          <w:rFonts w:ascii="Calibri" w:eastAsia="Calibri" w:hAnsi="Calibri" w:cs="Times New Roman"/>
          <w:sz w:val="32"/>
          <w:szCs w:val="32"/>
          <w:rtl/>
        </w:rPr>
        <w:t>هد</w:t>
      </w:r>
      <w:r>
        <w:rPr>
          <w:rFonts w:ascii="Calibri" w:eastAsia="Calibri" w:hAnsi="Calibri" w:cs="Times New Roman" w:hint="cs"/>
          <w:sz w:val="32"/>
          <w:szCs w:val="32"/>
          <w:rtl/>
        </w:rPr>
        <w:t>ا</w:t>
      </w:r>
      <w:r w:rsidRPr="00820435">
        <w:rPr>
          <w:rFonts w:ascii="Calibri" w:eastAsia="Calibri" w:hAnsi="Calibri" w:cs="Times New Roman"/>
          <w:sz w:val="32"/>
          <w:szCs w:val="32"/>
          <w:rtl/>
        </w:rPr>
        <w:t xml:space="preserve">ف عن طريق </w:t>
      </w:r>
      <w:r>
        <w:rPr>
          <w:rFonts w:ascii="Calibri" w:eastAsia="Calibri" w:hAnsi="Calibri" w:cs="Times New Roman" w:hint="cs"/>
          <w:sz w:val="32"/>
          <w:szCs w:val="32"/>
          <w:rtl/>
        </w:rPr>
        <w:t>تعريف الطلبة بالجامعة وأنظمتها الدراسية و</w:t>
      </w:r>
      <w:r w:rsidRPr="00820435">
        <w:rPr>
          <w:rFonts w:ascii="Calibri" w:eastAsia="Calibri" w:hAnsi="Calibri" w:cs="Times New Roman" w:hint="cs"/>
          <w:sz w:val="32"/>
          <w:szCs w:val="32"/>
          <w:rtl/>
        </w:rPr>
        <w:t>تزويد</w:t>
      </w:r>
      <w:r>
        <w:rPr>
          <w:rFonts w:ascii="Calibri" w:eastAsia="Calibri" w:hAnsi="Calibri" w:cs="Times New Roman" w:hint="cs"/>
          <w:sz w:val="32"/>
          <w:szCs w:val="32"/>
          <w:rtl/>
        </w:rPr>
        <w:t xml:space="preserve">هم </w:t>
      </w:r>
      <w:r w:rsidRPr="00820435">
        <w:rPr>
          <w:rFonts w:ascii="Calibri" w:eastAsia="Calibri" w:hAnsi="Calibri" w:cs="Times New Roman" w:hint="cs"/>
          <w:sz w:val="32"/>
          <w:szCs w:val="32"/>
          <w:rtl/>
        </w:rPr>
        <w:t>بالمهارات</w:t>
      </w:r>
      <w:r w:rsidRPr="00820435">
        <w:rPr>
          <w:rFonts w:ascii="Calibri" w:eastAsia="Calibri" w:hAnsi="Calibri" w:cs="Times New Roman"/>
          <w:sz w:val="32"/>
          <w:szCs w:val="32"/>
          <w:rtl/>
        </w:rPr>
        <w:t xml:space="preserve"> الأكاديمية المتنوعة التي ترفع من تحصيلهم ال</w:t>
      </w:r>
      <w:r>
        <w:rPr>
          <w:rFonts w:ascii="Calibri" w:eastAsia="Calibri" w:hAnsi="Calibri" w:cs="Times New Roman"/>
          <w:sz w:val="32"/>
          <w:szCs w:val="32"/>
          <w:rtl/>
        </w:rPr>
        <w:t xml:space="preserve">دراسي ومناقشة طموحاتهم </w:t>
      </w:r>
      <w:r>
        <w:rPr>
          <w:rFonts w:ascii="Calibri" w:eastAsia="Calibri" w:hAnsi="Calibri" w:cs="Times New Roman" w:hint="cs"/>
          <w:sz w:val="32"/>
          <w:szCs w:val="32"/>
          <w:rtl/>
        </w:rPr>
        <w:t>العلمية، كل</w:t>
      </w:r>
      <w:r w:rsidRPr="00820435">
        <w:rPr>
          <w:rFonts w:ascii="Calibri" w:eastAsia="Calibri" w:hAnsi="Calibri" w:cs="Times New Roman"/>
          <w:sz w:val="32"/>
          <w:szCs w:val="32"/>
          <w:rtl/>
        </w:rPr>
        <w:t xml:space="preserve"> ذلك من خلال خدمات إرشادية متنوعة كالإرشاد الأكاديمي الفردي والبرامج الإرشادية والاستشارات المختلفة</w:t>
      </w:r>
      <w:r w:rsidRPr="00820435">
        <w:rPr>
          <w:rFonts w:ascii="Calibri" w:eastAsia="Calibri" w:hAnsi="Calibri" w:cs="AL-Mohanad Bold"/>
          <w:sz w:val="32"/>
          <w:szCs w:val="32"/>
          <w:rtl/>
        </w:rPr>
        <w:t>.</w:t>
      </w:r>
      <w:r>
        <w:rPr>
          <w:rFonts w:ascii="Calibri" w:eastAsia="Calibri" w:hAnsi="Calibri" w:cs="Times New Roman" w:hint="cs"/>
          <w:sz w:val="32"/>
          <w:szCs w:val="32"/>
          <w:rtl/>
        </w:rPr>
        <w:t xml:space="preserve"> </w:t>
      </w:r>
      <w:r w:rsidRPr="00820435">
        <w:rPr>
          <w:rFonts w:ascii="Calibri" w:eastAsia="Calibri" w:hAnsi="Calibri" w:cs="Times New Roman"/>
          <w:sz w:val="32"/>
          <w:szCs w:val="32"/>
          <w:rtl/>
        </w:rPr>
        <w:t xml:space="preserve">وبالإضافة </w:t>
      </w:r>
      <w:r w:rsidRPr="00820435">
        <w:rPr>
          <w:rFonts w:ascii="Calibri" w:eastAsia="Calibri" w:hAnsi="Calibri" w:cs="Times New Roman" w:hint="cs"/>
          <w:sz w:val="32"/>
          <w:szCs w:val="32"/>
          <w:rtl/>
        </w:rPr>
        <w:t>إلى</w:t>
      </w:r>
      <w:r w:rsidRPr="00820435">
        <w:rPr>
          <w:rFonts w:ascii="Calibri" w:eastAsia="Calibri" w:hAnsi="Calibri" w:cs="Times New Roman"/>
          <w:sz w:val="32"/>
          <w:szCs w:val="32"/>
          <w:rtl/>
        </w:rPr>
        <w:t xml:space="preserve"> ذلك، يساعد الإرشاد الأكاديمي الطلاب </w:t>
      </w:r>
      <w:r w:rsidRPr="00820435">
        <w:rPr>
          <w:rFonts w:ascii="Calibri" w:eastAsia="Calibri" w:hAnsi="Calibri" w:cs="Times New Roman" w:hint="cs"/>
          <w:sz w:val="32"/>
          <w:szCs w:val="32"/>
          <w:rtl/>
        </w:rPr>
        <w:t>على</w:t>
      </w:r>
      <w:r w:rsidRPr="00820435">
        <w:rPr>
          <w:rFonts w:ascii="Calibri" w:eastAsia="Calibri" w:hAnsi="Calibri" w:cs="Times New Roman"/>
          <w:sz w:val="32"/>
          <w:szCs w:val="32"/>
          <w:rtl/>
        </w:rPr>
        <w:t xml:space="preserve"> بلورة أهدافهم واتخاذ القرارات المناسبة المتعلقة بمستقبلهم الأكاديمي والمهني عن طريق الاستفادة القصوى من جميع الإمكانيات والبدائل المتاحة</w:t>
      </w:r>
      <w:r w:rsidRPr="00820435">
        <w:rPr>
          <w:rFonts w:ascii="Calibri" w:eastAsia="Calibri" w:hAnsi="Calibri" w:cs="AL-Mohanad Bold"/>
          <w:sz w:val="32"/>
          <w:szCs w:val="32"/>
          <w:rtl/>
        </w:rPr>
        <w:t>.</w:t>
      </w:r>
    </w:p>
    <w:p w:rsidR="0085012A" w:rsidRDefault="00C20C68" w:rsidP="00723083">
      <w:pPr>
        <w:ind w:left="-2" w:firstLine="283"/>
        <w:jc w:val="lowKashida"/>
        <w:rPr>
          <w:sz w:val="36"/>
          <w:szCs w:val="36"/>
          <w:rtl/>
        </w:rPr>
      </w:pPr>
      <w:r w:rsidRPr="00820435">
        <w:rPr>
          <w:rFonts w:ascii="Calibri" w:eastAsia="Calibri" w:hAnsi="Calibri" w:cs="Times New Roman"/>
          <w:sz w:val="32"/>
          <w:szCs w:val="32"/>
          <w:rtl/>
        </w:rPr>
        <w:t>ويعمل الإرشاد الأكاديمي باستمرار على تبسيط وتسهيل الإجراءات الإدارية بهدف تقديم أفضل الخدمات وأجودها للطالب في زمن قياسي وفق معايير الجود</w:t>
      </w:r>
      <w:r>
        <w:rPr>
          <w:rFonts w:ascii="Calibri" w:eastAsia="Calibri" w:hAnsi="Calibri" w:cs="Times New Roman"/>
          <w:sz w:val="32"/>
          <w:szCs w:val="32"/>
          <w:rtl/>
        </w:rPr>
        <w:t xml:space="preserve">ة التي </w:t>
      </w:r>
      <w:r>
        <w:rPr>
          <w:rFonts w:ascii="Calibri" w:eastAsia="Calibri" w:hAnsi="Calibri" w:cs="Times New Roman"/>
          <w:sz w:val="32"/>
          <w:szCs w:val="32"/>
          <w:rtl/>
        </w:rPr>
        <w:lastRenderedPageBreak/>
        <w:t>تسعى إليها ال</w:t>
      </w:r>
      <w:r>
        <w:rPr>
          <w:rFonts w:ascii="Calibri" w:eastAsia="Calibri" w:hAnsi="Calibri" w:cs="Times New Roman" w:hint="cs"/>
          <w:sz w:val="32"/>
          <w:szCs w:val="32"/>
          <w:rtl/>
        </w:rPr>
        <w:t>جامعة</w:t>
      </w:r>
      <w:r w:rsidRPr="00820435">
        <w:rPr>
          <w:rFonts w:ascii="Calibri" w:eastAsia="Calibri" w:hAnsi="Calibri" w:cs="Times New Roman"/>
          <w:sz w:val="32"/>
          <w:szCs w:val="32"/>
          <w:rtl/>
        </w:rPr>
        <w:t xml:space="preserve"> في ظل ازدياد وسائل الاستثمار في المشاريع التعليمية والفكرية والبحث العلمي</w:t>
      </w:r>
      <w:r w:rsidRPr="00820435">
        <w:rPr>
          <w:rFonts w:ascii="Calibri" w:eastAsia="Calibri" w:hAnsi="Calibri" w:cs="AL-Mohanad Bold"/>
          <w:sz w:val="32"/>
          <w:szCs w:val="32"/>
          <w:rtl/>
        </w:rPr>
        <w:t>.</w:t>
      </w:r>
    </w:p>
    <w:p w:rsidR="00DC204E" w:rsidRDefault="00DC204E" w:rsidP="00723083">
      <w:pPr>
        <w:ind w:left="-2" w:firstLine="283"/>
        <w:jc w:val="lowKashida"/>
        <w:rPr>
          <w:sz w:val="36"/>
          <w:szCs w:val="36"/>
          <w:rtl/>
        </w:rPr>
      </w:pPr>
      <w:r>
        <w:rPr>
          <w:noProof/>
          <w:sz w:val="32"/>
          <w:szCs w:val="32"/>
          <w:rtl/>
        </w:rPr>
        <mc:AlternateContent>
          <mc:Choice Requires="wps">
            <w:drawing>
              <wp:anchor distT="0" distB="0" distL="114300" distR="114300" simplePos="0" relativeHeight="251743232" behindDoc="0" locked="0" layoutInCell="1" allowOverlap="1" wp14:anchorId="71FF3EA8" wp14:editId="6813B0FC">
                <wp:simplePos x="0" y="0"/>
                <wp:positionH relativeFrom="column">
                  <wp:posOffset>2486025</wp:posOffset>
                </wp:positionH>
                <wp:positionV relativeFrom="paragraph">
                  <wp:posOffset>10160</wp:posOffset>
                </wp:positionV>
                <wp:extent cx="3038475" cy="730968"/>
                <wp:effectExtent l="0" t="0" r="47625" b="50165"/>
                <wp:wrapNone/>
                <wp:docPr id="22"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730968"/>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Pr="00AE3524" w:rsidRDefault="00FE27F6" w:rsidP="00DC204E">
                            <w:pPr>
                              <w:jc w:val="center"/>
                              <w:rPr>
                                <w:rFonts w:asciiTheme="majorBidi" w:hAnsiTheme="majorBidi" w:cstheme="majorBidi"/>
                                <w:sz w:val="44"/>
                                <w:szCs w:val="44"/>
                              </w:rPr>
                            </w:pPr>
                            <w:r>
                              <w:rPr>
                                <w:rFonts w:hint="cs"/>
                                <w:sz w:val="48"/>
                                <w:szCs w:val="48"/>
                                <w:rtl/>
                              </w:rPr>
                              <w:t>أهداف الإرشاد الأكاديمي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F3EA8" id="_x0000_s1032" type="#_x0000_t116" style="position:absolute;left:0;text-align:left;margin-left:195.75pt;margin-top:.8pt;width:239.25pt;height:5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" fillcolor="#99f" strokecolor="#9d79df" strokeweight="1pt">
                <v:shadow on="t" color="#134263" opacity=".5" offset="1pt"/>
                <v:textbox>
                  <w:txbxContent>
                    <w:p w:rsidR="00FE27F6" w:rsidRPr="00AE3524" w:rsidRDefault="00FE27F6" w:rsidP="00DC204E">
                      <w:pPr>
                        <w:jc w:val="center"/>
                        <w:rPr>
                          <w:rFonts w:asciiTheme="majorBidi" w:hAnsiTheme="majorBidi" w:cstheme="majorBidi"/>
                          <w:sz w:val="44"/>
                          <w:szCs w:val="44"/>
                        </w:rPr>
                      </w:pPr>
                      <w:r>
                        <w:rPr>
                          <w:rFonts w:hint="cs"/>
                          <w:sz w:val="48"/>
                          <w:szCs w:val="48"/>
                          <w:rtl/>
                        </w:rPr>
                        <w:t>أهداف الإرشاد الأكاديمي</w:t>
                      </w:r>
                    </w:p>
                  </w:txbxContent>
                </v:textbox>
              </v:shape>
            </w:pict>
          </mc:Fallback>
        </mc:AlternateContent>
      </w:r>
    </w:p>
    <w:p w:rsidR="00DC204E" w:rsidRDefault="00DC204E" w:rsidP="00723083">
      <w:pPr>
        <w:ind w:left="-2" w:firstLine="283"/>
        <w:jc w:val="lowKashida"/>
        <w:rPr>
          <w:sz w:val="36"/>
          <w:szCs w:val="36"/>
          <w:rtl/>
        </w:rPr>
      </w:pPr>
    </w:p>
    <w:p w:rsidR="00DC204E" w:rsidRDefault="00DC204E" w:rsidP="00DC204E">
      <w:pPr>
        <w:ind w:left="423" w:hanging="425"/>
        <w:jc w:val="lowKashida"/>
        <w:rPr>
          <w:rFonts w:ascii="Calibri" w:eastAsia="Calibri" w:hAnsi="Calibri" w:cs="AL-Mohanad Bold"/>
          <w:sz w:val="32"/>
          <w:szCs w:val="32"/>
          <w:rtl/>
        </w:rPr>
      </w:pPr>
      <w:r>
        <w:rPr>
          <w:rFonts w:ascii="Calibri" w:eastAsia="Calibri" w:hAnsi="Calibri" w:cs="Times New Roman" w:hint="cs"/>
          <w:sz w:val="32"/>
          <w:szCs w:val="32"/>
          <w:rtl/>
        </w:rPr>
        <w:t>تلخص أهداف الإرشاد الأكاديمي في النقاط التالية</w:t>
      </w:r>
      <w:r>
        <w:rPr>
          <w:rFonts w:ascii="Calibri" w:eastAsia="Calibri" w:hAnsi="Calibri" w:cs="AL-Mohanad Bold" w:hint="cs"/>
          <w:sz w:val="32"/>
          <w:szCs w:val="32"/>
          <w:rtl/>
        </w:rPr>
        <w:t>:</w:t>
      </w:r>
    </w:p>
    <w:p w:rsidR="00DC204E" w:rsidRPr="00EA6C90" w:rsidRDefault="00DC204E" w:rsidP="00C54901">
      <w:pPr>
        <w:pStyle w:val="a4"/>
        <w:numPr>
          <w:ilvl w:val="0"/>
          <w:numId w:val="5"/>
        </w:numPr>
        <w:ind w:left="281" w:hanging="283"/>
        <w:jc w:val="lowKashida"/>
        <w:rPr>
          <w:rFonts w:ascii="Calibri" w:eastAsia="Calibri" w:hAnsi="Calibri" w:cs="AL-Mohanad Bold"/>
          <w:sz w:val="32"/>
          <w:szCs w:val="32"/>
          <w:rtl/>
        </w:rPr>
      </w:pPr>
      <w:r w:rsidRPr="00EA6C90">
        <w:rPr>
          <w:rFonts w:ascii="Calibri" w:eastAsia="Calibri" w:hAnsi="Calibri" w:cs="Times New Roman"/>
          <w:sz w:val="32"/>
          <w:szCs w:val="32"/>
          <w:rtl/>
        </w:rPr>
        <w:t>ت</w:t>
      </w:r>
      <w:r w:rsidRPr="00EA6C90">
        <w:rPr>
          <w:rFonts w:ascii="Calibri" w:eastAsia="Calibri" w:hAnsi="Calibri" w:cs="Times New Roman" w:hint="cs"/>
          <w:sz w:val="32"/>
          <w:szCs w:val="32"/>
          <w:rtl/>
        </w:rPr>
        <w:t>قديم</w:t>
      </w:r>
      <w:r w:rsidRPr="00EA6C90">
        <w:rPr>
          <w:rFonts w:ascii="Calibri" w:eastAsia="Calibri" w:hAnsi="Calibri" w:cs="Times New Roman"/>
          <w:sz w:val="32"/>
          <w:szCs w:val="32"/>
          <w:rtl/>
        </w:rPr>
        <w:t xml:space="preserve"> الدعم اللازم </w:t>
      </w:r>
      <w:r w:rsidRPr="00EA6C90">
        <w:rPr>
          <w:rFonts w:ascii="Calibri" w:eastAsia="Calibri" w:hAnsi="Calibri" w:cs="Times New Roman" w:hint="cs"/>
          <w:sz w:val="32"/>
          <w:szCs w:val="32"/>
          <w:rtl/>
        </w:rPr>
        <w:t>للطلبة أثناء</w:t>
      </w:r>
      <w:r w:rsidRPr="00EA6C90">
        <w:rPr>
          <w:rFonts w:ascii="Calibri" w:eastAsia="Calibri" w:hAnsi="Calibri" w:cs="Times New Roman"/>
          <w:sz w:val="32"/>
          <w:szCs w:val="32"/>
          <w:rtl/>
        </w:rPr>
        <w:t xml:space="preserve"> مسيرته</w:t>
      </w:r>
      <w:r w:rsidRPr="00EA6C90">
        <w:rPr>
          <w:rFonts w:ascii="Calibri" w:eastAsia="Calibri" w:hAnsi="Calibri" w:cs="Times New Roman" w:hint="cs"/>
          <w:sz w:val="32"/>
          <w:szCs w:val="32"/>
          <w:rtl/>
        </w:rPr>
        <w:t>م</w:t>
      </w:r>
      <w:r w:rsidRPr="00EA6C90">
        <w:rPr>
          <w:rFonts w:ascii="Calibri" w:eastAsia="Calibri" w:hAnsi="Calibri" w:cs="Times New Roman"/>
          <w:sz w:val="32"/>
          <w:szCs w:val="32"/>
          <w:rtl/>
        </w:rPr>
        <w:t xml:space="preserve"> الأكاديمية</w:t>
      </w:r>
      <w:r w:rsidRPr="00EA6C90">
        <w:rPr>
          <w:rFonts w:ascii="Calibri" w:eastAsia="Calibri" w:hAnsi="Calibri" w:cs="Times New Roman" w:hint="cs"/>
          <w:sz w:val="32"/>
          <w:szCs w:val="32"/>
          <w:rtl/>
        </w:rPr>
        <w:t xml:space="preserve"> عن طريق توفير المعلومات والإرشادات </w:t>
      </w:r>
      <w:r>
        <w:rPr>
          <w:rFonts w:ascii="Calibri" w:eastAsia="Calibri" w:hAnsi="Calibri" w:cs="Times New Roman" w:hint="cs"/>
          <w:sz w:val="32"/>
          <w:szCs w:val="32"/>
          <w:rtl/>
        </w:rPr>
        <w:t>التي تساهم في</w:t>
      </w:r>
      <w:r w:rsidRPr="00EA6C90">
        <w:rPr>
          <w:rFonts w:ascii="Calibri" w:eastAsia="Calibri" w:hAnsi="Calibri" w:cs="Times New Roman"/>
          <w:sz w:val="32"/>
          <w:szCs w:val="32"/>
          <w:rtl/>
        </w:rPr>
        <w:t xml:space="preserve"> انسياب الخطة الدراسية وإنهاء متطلباتها خلال المدة الزمنية </w:t>
      </w:r>
      <w:r>
        <w:rPr>
          <w:rFonts w:ascii="Calibri" w:eastAsia="Calibri" w:hAnsi="Calibri" w:cs="Times New Roman" w:hint="cs"/>
          <w:sz w:val="32"/>
          <w:szCs w:val="32"/>
          <w:rtl/>
        </w:rPr>
        <w:t>ا</w:t>
      </w:r>
      <w:r w:rsidRPr="00EA6C90">
        <w:rPr>
          <w:rFonts w:ascii="Calibri" w:eastAsia="Calibri" w:hAnsi="Calibri" w:cs="Times New Roman" w:hint="cs"/>
          <w:sz w:val="32"/>
          <w:szCs w:val="32"/>
          <w:rtl/>
        </w:rPr>
        <w:t>لم</w:t>
      </w:r>
      <w:r>
        <w:rPr>
          <w:rFonts w:ascii="Calibri" w:eastAsia="Calibri" w:hAnsi="Calibri" w:cs="Times New Roman" w:hint="cs"/>
          <w:sz w:val="32"/>
          <w:szCs w:val="32"/>
          <w:rtl/>
        </w:rPr>
        <w:t>طلوبة</w:t>
      </w:r>
      <w:r>
        <w:rPr>
          <w:rFonts w:ascii="Calibri" w:eastAsia="Calibri" w:hAnsi="Calibri" w:cs="AL-Mohanad Bold" w:hint="cs"/>
          <w:sz w:val="32"/>
          <w:szCs w:val="32"/>
          <w:rtl/>
        </w:rPr>
        <w:t>.</w:t>
      </w:r>
      <w:r w:rsidRPr="00EA6C90">
        <w:rPr>
          <w:rFonts w:ascii="Calibri" w:eastAsia="Calibri" w:hAnsi="Calibri" w:cs="AL-Mohanad Bold"/>
          <w:sz w:val="32"/>
          <w:szCs w:val="32"/>
          <w:rtl/>
        </w:rPr>
        <w:t>                                                  </w:t>
      </w:r>
    </w:p>
    <w:p w:rsidR="00DC204E" w:rsidRPr="00424F10" w:rsidRDefault="00DC204E" w:rsidP="00C54901">
      <w:pPr>
        <w:pStyle w:val="a4"/>
        <w:numPr>
          <w:ilvl w:val="0"/>
          <w:numId w:val="5"/>
        </w:numPr>
        <w:ind w:left="281" w:hanging="283"/>
        <w:jc w:val="lowKashida"/>
        <w:rPr>
          <w:rFonts w:ascii="Calibri" w:eastAsia="Calibri" w:hAnsi="Calibri" w:cs="AL-Mohanad Bold"/>
          <w:sz w:val="32"/>
          <w:szCs w:val="32"/>
          <w:rtl/>
        </w:rPr>
      </w:pPr>
      <w:r w:rsidRPr="00424F10">
        <w:rPr>
          <w:rFonts w:ascii="Calibri" w:eastAsia="Calibri" w:hAnsi="Calibri" w:cs="Times New Roman" w:hint="cs"/>
          <w:sz w:val="32"/>
          <w:szCs w:val="32"/>
          <w:rtl/>
        </w:rPr>
        <w:t xml:space="preserve">متابعة </w:t>
      </w:r>
      <w:r w:rsidRPr="00424F10">
        <w:rPr>
          <w:rFonts w:ascii="Calibri" w:eastAsia="Calibri" w:hAnsi="Calibri" w:cs="Times New Roman"/>
          <w:sz w:val="32"/>
          <w:szCs w:val="32"/>
          <w:rtl/>
        </w:rPr>
        <w:t xml:space="preserve">أداء الطلاب المتعثرين دراسيا </w:t>
      </w:r>
      <w:r w:rsidRPr="00424F10">
        <w:rPr>
          <w:rFonts w:ascii="Calibri" w:eastAsia="Calibri" w:hAnsi="Calibri" w:cs="Times New Roman" w:hint="cs"/>
          <w:sz w:val="32"/>
          <w:szCs w:val="32"/>
          <w:rtl/>
        </w:rPr>
        <w:t xml:space="preserve">لمساعدتهم في </w:t>
      </w:r>
      <w:r w:rsidRPr="00424F10">
        <w:rPr>
          <w:rFonts w:ascii="Calibri" w:eastAsia="Calibri" w:hAnsi="Calibri" w:cs="Times New Roman"/>
          <w:sz w:val="32"/>
          <w:szCs w:val="32"/>
          <w:rtl/>
        </w:rPr>
        <w:t>تحسين مستوياتهم</w:t>
      </w:r>
      <w:r w:rsidRPr="00424F10">
        <w:rPr>
          <w:rFonts w:ascii="Calibri" w:eastAsia="Calibri" w:hAnsi="Calibri" w:cs="AL-Mohanad Bold" w:hint="cs"/>
          <w:sz w:val="32"/>
          <w:szCs w:val="32"/>
          <w:rtl/>
        </w:rPr>
        <w:t xml:space="preserve"> بالإضافة إلى</w:t>
      </w:r>
      <w:r w:rsidR="00C44403">
        <w:rPr>
          <w:rFonts w:ascii="Calibri" w:eastAsia="Calibri" w:hAnsi="Calibri" w:cs="Times New Roman"/>
          <w:sz w:val="32"/>
          <w:szCs w:val="32"/>
          <w:rtl/>
        </w:rPr>
        <w:t xml:space="preserve"> متابعة </w:t>
      </w:r>
      <w:r w:rsidR="00C44403">
        <w:rPr>
          <w:rFonts w:ascii="Calibri" w:eastAsia="Calibri" w:hAnsi="Calibri" w:cs="Times New Roman" w:hint="cs"/>
          <w:sz w:val="32"/>
          <w:szCs w:val="32"/>
          <w:rtl/>
        </w:rPr>
        <w:t>تقارير</w:t>
      </w:r>
      <w:r w:rsidR="00C44403" w:rsidRPr="00424F10">
        <w:rPr>
          <w:rFonts w:ascii="Calibri" w:eastAsia="Calibri" w:hAnsi="Calibri" w:cs="Times New Roman" w:hint="cs"/>
          <w:sz w:val="32"/>
          <w:szCs w:val="32"/>
          <w:rtl/>
        </w:rPr>
        <w:t xml:space="preserve"> تقدم</w:t>
      </w:r>
      <w:r w:rsidRPr="00424F10">
        <w:rPr>
          <w:rFonts w:ascii="Calibri" w:eastAsia="Calibri" w:hAnsi="Calibri" w:cs="Times New Roman"/>
          <w:sz w:val="32"/>
          <w:szCs w:val="32"/>
          <w:rtl/>
        </w:rPr>
        <w:t xml:space="preserve"> </w:t>
      </w:r>
      <w:r w:rsidR="00C44403" w:rsidRPr="00424F10">
        <w:rPr>
          <w:rFonts w:ascii="Calibri" w:eastAsia="Calibri" w:hAnsi="Calibri" w:cs="Times New Roman" w:hint="cs"/>
          <w:sz w:val="32"/>
          <w:szCs w:val="32"/>
          <w:rtl/>
        </w:rPr>
        <w:t>بقية</w:t>
      </w:r>
      <w:r w:rsidRPr="00424F10">
        <w:rPr>
          <w:rFonts w:ascii="Calibri" w:eastAsia="Calibri" w:hAnsi="Calibri" w:cs="Times New Roman" w:hint="cs"/>
          <w:sz w:val="32"/>
          <w:szCs w:val="32"/>
          <w:rtl/>
        </w:rPr>
        <w:t xml:space="preserve"> </w:t>
      </w:r>
      <w:r w:rsidR="00C44403" w:rsidRPr="00424F10">
        <w:rPr>
          <w:rFonts w:ascii="Calibri" w:eastAsia="Calibri" w:hAnsi="Calibri" w:cs="Times New Roman" w:hint="cs"/>
          <w:sz w:val="32"/>
          <w:szCs w:val="32"/>
          <w:rtl/>
        </w:rPr>
        <w:t>الطلبة</w:t>
      </w:r>
      <w:r w:rsidRPr="00424F10">
        <w:rPr>
          <w:rFonts w:ascii="Calibri" w:eastAsia="Calibri" w:hAnsi="Calibri" w:cs="Times New Roman" w:hint="cs"/>
          <w:sz w:val="32"/>
          <w:szCs w:val="32"/>
          <w:rtl/>
        </w:rPr>
        <w:t xml:space="preserve"> </w:t>
      </w:r>
      <w:r w:rsidRPr="00424F10">
        <w:rPr>
          <w:rFonts w:ascii="Calibri" w:eastAsia="Calibri" w:hAnsi="Calibri" w:cs="Times New Roman"/>
          <w:sz w:val="32"/>
          <w:szCs w:val="32"/>
          <w:rtl/>
        </w:rPr>
        <w:t>وتقييمه</w:t>
      </w:r>
      <w:r w:rsidRPr="00424F10">
        <w:rPr>
          <w:rFonts w:ascii="Calibri" w:eastAsia="Calibri" w:hAnsi="Calibri" w:cs="Times New Roman" w:hint="cs"/>
          <w:sz w:val="32"/>
          <w:szCs w:val="32"/>
          <w:rtl/>
        </w:rPr>
        <w:t>ا.</w:t>
      </w:r>
    </w:p>
    <w:p w:rsidR="00DC204E" w:rsidRPr="00424F10" w:rsidRDefault="00DC204E" w:rsidP="00C54901">
      <w:pPr>
        <w:pStyle w:val="a4"/>
        <w:numPr>
          <w:ilvl w:val="0"/>
          <w:numId w:val="5"/>
        </w:numPr>
        <w:ind w:left="281" w:hanging="283"/>
        <w:jc w:val="lowKashida"/>
        <w:rPr>
          <w:rFonts w:ascii="Calibri" w:eastAsia="Calibri" w:hAnsi="Calibri" w:cs="AL-Mohanad Bold"/>
          <w:sz w:val="32"/>
          <w:szCs w:val="32"/>
        </w:rPr>
      </w:pPr>
      <w:r w:rsidRPr="00424F10">
        <w:rPr>
          <w:rFonts w:ascii="Calibri" w:eastAsia="Calibri" w:hAnsi="Calibri" w:cs="Times New Roman"/>
          <w:sz w:val="32"/>
          <w:szCs w:val="32"/>
          <w:rtl/>
        </w:rPr>
        <w:t>م</w:t>
      </w:r>
      <w:r w:rsidRPr="00424F10">
        <w:rPr>
          <w:rFonts w:ascii="Calibri" w:eastAsia="Calibri" w:hAnsi="Calibri" w:cs="Times New Roman" w:hint="cs"/>
          <w:sz w:val="32"/>
          <w:szCs w:val="32"/>
          <w:rtl/>
        </w:rPr>
        <w:t>عاونة</w:t>
      </w:r>
      <w:r w:rsidRPr="00424F10">
        <w:rPr>
          <w:rFonts w:ascii="Calibri" w:eastAsia="Calibri" w:hAnsi="Calibri" w:cs="Times New Roman"/>
          <w:sz w:val="32"/>
          <w:szCs w:val="32"/>
          <w:rtl/>
        </w:rPr>
        <w:t xml:space="preserve"> الطلاب للتغلب على الصعوبات الأكاديمية التي تقابلهم</w:t>
      </w:r>
      <w:r w:rsidRPr="00424F10">
        <w:rPr>
          <w:rFonts w:ascii="Calibri" w:eastAsia="Calibri" w:hAnsi="Calibri" w:cs="AL-Mohanad Bold" w:hint="cs"/>
          <w:sz w:val="32"/>
          <w:szCs w:val="32"/>
          <w:rtl/>
        </w:rPr>
        <w:t xml:space="preserve"> وخاصة</w:t>
      </w:r>
      <w:r w:rsidRPr="00424F10">
        <w:rPr>
          <w:rFonts w:ascii="Calibri" w:eastAsia="Calibri" w:hAnsi="Calibri" w:cs="Times New Roman"/>
          <w:sz w:val="32"/>
          <w:szCs w:val="32"/>
          <w:rtl/>
        </w:rPr>
        <w:t xml:space="preserve"> الطلاب ال</w:t>
      </w:r>
      <w:r w:rsidRPr="00424F10">
        <w:rPr>
          <w:rFonts w:ascii="Calibri" w:eastAsia="Calibri" w:hAnsi="Calibri" w:cs="Times New Roman" w:hint="cs"/>
          <w:sz w:val="32"/>
          <w:szCs w:val="32"/>
          <w:rtl/>
        </w:rPr>
        <w:t>مستجدين</w:t>
      </w:r>
      <w:r w:rsidRPr="00424F10">
        <w:rPr>
          <w:rFonts w:ascii="Calibri" w:eastAsia="Calibri" w:hAnsi="Calibri" w:cs="AL-Mohanad Bold"/>
          <w:sz w:val="32"/>
          <w:szCs w:val="32"/>
          <w:rtl/>
        </w:rPr>
        <w:t>.</w:t>
      </w:r>
    </w:p>
    <w:p w:rsidR="00DC204E" w:rsidRPr="00DC204E" w:rsidRDefault="00022B51" w:rsidP="00723083">
      <w:pPr>
        <w:ind w:left="-2" w:firstLine="283"/>
        <w:jc w:val="lowKashida"/>
        <w:rPr>
          <w:sz w:val="36"/>
          <w:szCs w:val="36"/>
          <w:rtl/>
        </w:rPr>
      </w:pPr>
      <w:r>
        <w:rPr>
          <w:noProof/>
          <w:sz w:val="32"/>
          <w:szCs w:val="32"/>
          <w:rtl/>
        </w:rPr>
        <mc:AlternateContent>
          <mc:Choice Requires="wps">
            <w:drawing>
              <wp:anchor distT="0" distB="0" distL="114300" distR="114300" simplePos="0" relativeHeight="251745280" behindDoc="0" locked="0" layoutInCell="1" allowOverlap="1" wp14:anchorId="7A6544B9" wp14:editId="1A0A54FC">
                <wp:simplePos x="0" y="0"/>
                <wp:positionH relativeFrom="column">
                  <wp:posOffset>2235835</wp:posOffset>
                </wp:positionH>
                <wp:positionV relativeFrom="paragraph">
                  <wp:posOffset>0</wp:posOffset>
                </wp:positionV>
                <wp:extent cx="3038475" cy="730968"/>
                <wp:effectExtent l="0" t="0" r="47625" b="50165"/>
                <wp:wrapNone/>
                <wp:docPr id="23"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730968"/>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Pr="00AE3524" w:rsidRDefault="00FE27F6" w:rsidP="00022B51">
                            <w:pPr>
                              <w:jc w:val="center"/>
                              <w:rPr>
                                <w:rFonts w:asciiTheme="majorBidi" w:hAnsiTheme="majorBidi" w:cstheme="majorBidi"/>
                                <w:sz w:val="44"/>
                                <w:szCs w:val="44"/>
                              </w:rPr>
                            </w:pPr>
                            <w:r>
                              <w:rPr>
                                <w:rFonts w:hint="cs"/>
                                <w:sz w:val="48"/>
                                <w:szCs w:val="48"/>
                                <w:rtl/>
                              </w:rPr>
                              <w:t>برامج الإرشاد الأكاديمي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44B9" id="_x0000_s1033" type="#_x0000_t116" style="position:absolute;left:0;text-align:left;margin-left:176.05pt;margin-top:0;width:239.25pt;height:5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" fillcolor="#99f" strokecolor="#9d79df" strokeweight="1pt">
                <v:shadow on="t" color="#134263" opacity=".5" offset="1pt"/>
                <v:textbox>
                  <w:txbxContent>
                    <w:p w:rsidR="00FE27F6" w:rsidRPr="00AE3524" w:rsidRDefault="00FE27F6" w:rsidP="00022B51">
                      <w:pPr>
                        <w:jc w:val="center"/>
                        <w:rPr>
                          <w:rFonts w:asciiTheme="majorBidi" w:hAnsiTheme="majorBidi" w:cstheme="majorBidi"/>
                          <w:sz w:val="44"/>
                          <w:szCs w:val="44"/>
                        </w:rPr>
                      </w:pPr>
                      <w:r>
                        <w:rPr>
                          <w:rFonts w:hint="cs"/>
                          <w:sz w:val="48"/>
                          <w:szCs w:val="48"/>
                          <w:rtl/>
                        </w:rPr>
                        <w:t>برامج الإرشاد الأكاديمي</w:t>
                      </w:r>
                    </w:p>
                  </w:txbxContent>
                </v:textbox>
              </v:shape>
            </w:pict>
          </mc:Fallback>
        </mc:AlternateContent>
      </w:r>
    </w:p>
    <w:p w:rsidR="00022B51" w:rsidRDefault="00022B51" w:rsidP="0085012A">
      <w:pPr>
        <w:jc w:val="both"/>
        <w:rPr>
          <w:sz w:val="36"/>
          <w:szCs w:val="36"/>
          <w:rtl/>
        </w:rPr>
      </w:pPr>
    </w:p>
    <w:p w:rsidR="00022B51" w:rsidRDefault="00022B51" w:rsidP="00022B51">
      <w:pPr>
        <w:ind w:hanging="2"/>
        <w:jc w:val="lowKashida"/>
        <w:rPr>
          <w:rFonts w:ascii="Calibri" w:eastAsia="Calibri" w:hAnsi="Calibri" w:cs="AL-Mohanad Bold"/>
          <w:sz w:val="32"/>
          <w:szCs w:val="32"/>
          <w:rtl/>
        </w:rPr>
      </w:pPr>
      <w:r w:rsidRPr="00820435">
        <w:rPr>
          <w:rFonts w:ascii="Calibri" w:eastAsia="Calibri" w:hAnsi="Calibri" w:cs="Times New Roman"/>
          <w:sz w:val="32"/>
          <w:szCs w:val="32"/>
          <w:rtl/>
        </w:rPr>
        <w:t>تتمثل برامج الإرشاد الأكاديمي في التالي</w:t>
      </w:r>
      <w:r w:rsidRPr="00820435">
        <w:rPr>
          <w:rFonts w:ascii="Calibri" w:eastAsia="Calibri" w:hAnsi="Calibri" w:cs="AL-Mohanad Bold"/>
          <w:sz w:val="32"/>
          <w:szCs w:val="32"/>
          <w:rtl/>
        </w:rPr>
        <w:t>:</w:t>
      </w:r>
    </w:p>
    <w:p w:rsidR="00022B51" w:rsidRPr="000718EA" w:rsidRDefault="00022B51" w:rsidP="00C54901">
      <w:pPr>
        <w:pStyle w:val="a4"/>
        <w:numPr>
          <w:ilvl w:val="0"/>
          <w:numId w:val="6"/>
        </w:numPr>
        <w:ind w:left="565"/>
        <w:jc w:val="lowKashida"/>
        <w:rPr>
          <w:rFonts w:ascii="Calibri" w:eastAsia="Calibri" w:hAnsi="Calibri" w:cs="AL-Mohanad Bold"/>
          <w:sz w:val="32"/>
          <w:szCs w:val="32"/>
        </w:rPr>
      </w:pPr>
      <w:r w:rsidRPr="000718EA">
        <w:rPr>
          <w:rFonts w:ascii="Calibri" w:eastAsia="Calibri" w:hAnsi="Calibri" w:cs="Times New Roman" w:hint="cs"/>
          <w:sz w:val="32"/>
          <w:szCs w:val="32"/>
          <w:rtl/>
        </w:rPr>
        <w:t>برامج الإرشاد الأكاديمي المبكر لطلاب وطالبات المرحلة الثانوية للتعريف بالجامعة وكلياتها وأقسامها ومعايير القبول فيها</w:t>
      </w:r>
      <w:r w:rsidRPr="000718EA">
        <w:rPr>
          <w:rFonts w:ascii="Calibri" w:eastAsia="Calibri" w:hAnsi="Calibri" w:cs="AL-Mohanad Bold" w:hint="cs"/>
          <w:sz w:val="32"/>
          <w:szCs w:val="32"/>
          <w:rtl/>
        </w:rPr>
        <w:t>.</w:t>
      </w:r>
    </w:p>
    <w:p w:rsidR="00022B51" w:rsidRPr="000718EA" w:rsidRDefault="00022B51" w:rsidP="00C54901">
      <w:pPr>
        <w:pStyle w:val="a4"/>
        <w:numPr>
          <w:ilvl w:val="0"/>
          <w:numId w:val="6"/>
        </w:numPr>
        <w:ind w:left="565"/>
        <w:jc w:val="lowKashida"/>
        <w:rPr>
          <w:rFonts w:ascii="Calibri" w:eastAsia="Calibri" w:hAnsi="Calibri" w:cs="AL-Mohanad Bold"/>
          <w:sz w:val="32"/>
          <w:szCs w:val="32"/>
          <w:rtl/>
        </w:rPr>
      </w:pPr>
      <w:r w:rsidRPr="000718EA">
        <w:rPr>
          <w:rFonts w:ascii="Calibri" w:eastAsia="Calibri" w:hAnsi="Calibri" w:cs="Times New Roman"/>
          <w:sz w:val="32"/>
          <w:szCs w:val="32"/>
          <w:rtl/>
        </w:rPr>
        <w:t xml:space="preserve">برامج توجيهيه </w:t>
      </w:r>
      <w:r w:rsidRPr="000718EA">
        <w:rPr>
          <w:rFonts w:ascii="Calibri" w:eastAsia="Calibri" w:hAnsi="Calibri" w:cs="Times New Roman" w:hint="cs"/>
          <w:sz w:val="32"/>
          <w:szCs w:val="32"/>
          <w:rtl/>
        </w:rPr>
        <w:t>للطلبة</w:t>
      </w:r>
      <w:r w:rsidRPr="000718EA">
        <w:rPr>
          <w:rFonts w:ascii="Calibri" w:eastAsia="Calibri" w:hAnsi="Calibri" w:cs="Times New Roman"/>
          <w:sz w:val="32"/>
          <w:szCs w:val="32"/>
          <w:rtl/>
        </w:rPr>
        <w:t xml:space="preserve"> المستجدين </w:t>
      </w:r>
      <w:r w:rsidRPr="000718EA">
        <w:rPr>
          <w:rFonts w:ascii="Calibri" w:eastAsia="Calibri" w:hAnsi="Calibri" w:cs="Times New Roman" w:hint="cs"/>
          <w:sz w:val="32"/>
          <w:szCs w:val="32"/>
          <w:rtl/>
        </w:rPr>
        <w:t>لتوعيتهم</w:t>
      </w:r>
      <w:r w:rsidRPr="000718EA">
        <w:rPr>
          <w:rFonts w:ascii="Calibri" w:eastAsia="Calibri" w:hAnsi="Calibri" w:cs="Times New Roman"/>
          <w:sz w:val="32"/>
          <w:szCs w:val="32"/>
          <w:rtl/>
        </w:rPr>
        <w:t xml:space="preserve"> بنظام الدراسة والاختبارات </w:t>
      </w:r>
      <w:r w:rsidRPr="000718EA">
        <w:rPr>
          <w:rFonts w:ascii="Calibri" w:eastAsia="Calibri" w:hAnsi="Calibri" w:cs="Times New Roman" w:hint="cs"/>
          <w:sz w:val="32"/>
          <w:szCs w:val="32"/>
          <w:rtl/>
        </w:rPr>
        <w:t>الجامعية وتعريفهم بحقوقهم وواجباتهم و</w:t>
      </w:r>
      <w:r>
        <w:rPr>
          <w:rFonts w:ascii="Calibri" w:eastAsia="Calibri" w:hAnsi="Calibri" w:cs="Times New Roman" w:hint="cs"/>
          <w:sz w:val="32"/>
          <w:szCs w:val="32"/>
          <w:rtl/>
        </w:rPr>
        <w:t xml:space="preserve">الخدمات المقدمة لهم، كل </w:t>
      </w:r>
      <w:r w:rsidRPr="000718EA">
        <w:rPr>
          <w:rFonts w:ascii="Calibri" w:eastAsia="Calibri" w:hAnsi="Calibri" w:cs="Times New Roman" w:hint="cs"/>
          <w:sz w:val="32"/>
          <w:szCs w:val="32"/>
          <w:rtl/>
        </w:rPr>
        <w:t>ذلك ل</w:t>
      </w:r>
      <w:r w:rsidRPr="000718EA">
        <w:rPr>
          <w:rFonts w:ascii="Calibri" w:eastAsia="Calibri" w:hAnsi="Calibri" w:cs="Times New Roman"/>
          <w:sz w:val="32"/>
          <w:szCs w:val="32"/>
          <w:rtl/>
        </w:rPr>
        <w:t>تحقيق التكيف اللازم مع الدراسة الجامعية</w:t>
      </w:r>
      <w:r w:rsidRPr="000718EA">
        <w:rPr>
          <w:rFonts w:ascii="Calibri" w:eastAsia="Calibri" w:hAnsi="Calibri" w:cs="Times New Roman" w:hint="cs"/>
          <w:sz w:val="32"/>
          <w:szCs w:val="32"/>
          <w:rtl/>
        </w:rPr>
        <w:t>.</w:t>
      </w:r>
      <w:r w:rsidRPr="000718EA">
        <w:rPr>
          <w:rFonts w:ascii="Calibri" w:eastAsia="Calibri" w:hAnsi="Calibri" w:cs="Times New Roman"/>
          <w:sz w:val="32"/>
          <w:szCs w:val="32"/>
          <w:rtl/>
        </w:rPr>
        <w:t xml:space="preserve"> </w:t>
      </w:r>
    </w:p>
    <w:p w:rsidR="00022B51" w:rsidRPr="000718EA" w:rsidRDefault="00022B51" w:rsidP="00C54901">
      <w:pPr>
        <w:pStyle w:val="a4"/>
        <w:numPr>
          <w:ilvl w:val="0"/>
          <w:numId w:val="6"/>
        </w:numPr>
        <w:ind w:left="565"/>
        <w:jc w:val="lowKashida"/>
        <w:rPr>
          <w:rFonts w:ascii="Calibri" w:eastAsia="Calibri" w:hAnsi="Calibri" w:cs="AL-Mohanad Bold"/>
          <w:sz w:val="32"/>
          <w:szCs w:val="32"/>
          <w:rtl/>
        </w:rPr>
      </w:pPr>
      <w:r w:rsidRPr="000718EA">
        <w:rPr>
          <w:rFonts w:ascii="Calibri" w:eastAsia="Calibri" w:hAnsi="Calibri" w:cs="Times New Roman"/>
          <w:sz w:val="32"/>
          <w:szCs w:val="32"/>
          <w:rtl/>
        </w:rPr>
        <w:t xml:space="preserve">برامج إرشادية </w:t>
      </w:r>
      <w:r w:rsidRPr="000718EA">
        <w:rPr>
          <w:rFonts w:ascii="Calibri" w:eastAsia="Calibri" w:hAnsi="Calibri" w:cs="Times New Roman" w:hint="cs"/>
          <w:sz w:val="32"/>
          <w:szCs w:val="32"/>
          <w:rtl/>
        </w:rPr>
        <w:t>للطلاب</w:t>
      </w:r>
      <w:r w:rsidRPr="000718EA">
        <w:rPr>
          <w:rFonts w:ascii="Calibri" w:eastAsia="Calibri" w:hAnsi="Calibri" w:cs="Times New Roman"/>
          <w:sz w:val="32"/>
          <w:szCs w:val="32"/>
          <w:rtl/>
        </w:rPr>
        <w:t xml:space="preserve"> ذوي الاحتياجات </w:t>
      </w:r>
      <w:r w:rsidRPr="000718EA">
        <w:rPr>
          <w:rFonts w:ascii="Calibri" w:eastAsia="Calibri" w:hAnsi="Calibri" w:cs="Times New Roman" w:hint="cs"/>
          <w:sz w:val="32"/>
          <w:szCs w:val="32"/>
          <w:rtl/>
        </w:rPr>
        <w:t>الخاصة</w:t>
      </w:r>
      <w:r>
        <w:rPr>
          <w:rFonts w:ascii="Calibri" w:eastAsia="Calibri" w:hAnsi="Calibri" w:cs="Times New Roman" w:hint="cs"/>
          <w:sz w:val="32"/>
          <w:szCs w:val="32"/>
          <w:rtl/>
        </w:rPr>
        <w:t>، لتساعدهم على الاندماج في الحياة الجامعية اجتماعيا ونفسيا و</w:t>
      </w:r>
      <w:r w:rsidRPr="000718EA">
        <w:rPr>
          <w:rFonts w:ascii="Calibri" w:eastAsia="Calibri" w:hAnsi="Calibri" w:cs="AL-Mohanad Bold" w:hint="cs"/>
          <w:sz w:val="32"/>
          <w:szCs w:val="32"/>
          <w:rtl/>
        </w:rPr>
        <w:t xml:space="preserve">لتحقيق </w:t>
      </w:r>
      <w:r w:rsidRPr="000718EA">
        <w:rPr>
          <w:rFonts w:ascii="Calibri" w:eastAsia="Calibri" w:hAnsi="Calibri" w:cs="Times New Roman" w:hint="cs"/>
          <w:sz w:val="32"/>
          <w:szCs w:val="32"/>
          <w:rtl/>
        </w:rPr>
        <w:t>أعلى</w:t>
      </w:r>
      <w:r w:rsidRPr="000718EA">
        <w:rPr>
          <w:rFonts w:ascii="Calibri" w:eastAsia="Calibri" w:hAnsi="Calibri" w:cs="Times New Roman"/>
          <w:sz w:val="32"/>
          <w:szCs w:val="32"/>
          <w:rtl/>
        </w:rPr>
        <w:t xml:space="preserve"> درجات التحصيل الأكاديمي </w:t>
      </w:r>
      <w:r>
        <w:rPr>
          <w:rFonts w:ascii="Calibri" w:eastAsia="Calibri" w:hAnsi="Calibri" w:cs="Times New Roman" w:hint="cs"/>
          <w:sz w:val="32"/>
          <w:szCs w:val="32"/>
          <w:rtl/>
        </w:rPr>
        <w:t>تبعا</w:t>
      </w:r>
      <w:r w:rsidRPr="000718EA">
        <w:rPr>
          <w:rFonts w:ascii="Calibri" w:eastAsia="Calibri" w:hAnsi="Calibri" w:cs="Times New Roman"/>
          <w:sz w:val="32"/>
          <w:szCs w:val="32"/>
          <w:rtl/>
        </w:rPr>
        <w:t xml:space="preserve"> لما تسمح به قدراتهم</w:t>
      </w:r>
      <w:r w:rsidRPr="000718EA">
        <w:rPr>
          <w:rFonts w:ascii="Calibri" w:eastAsia="Calibri" w:hAnsi="Calibri" w:cs="Times New Roman" w:hint="cs"/>
          <w:sz w:val="32"/>
          <w:szCs w:val="32"/>
          <w:rtl/>
        </w:rPr>
        <w:t>.</w:t>
      </w:r>
    </w:p>
    <w:p w:rsidR="00022B51" w:rsidRPr="004B6026" w:rsidRDefault="00022B51" w:rsidP="00C54901">
      <w:pPr>
        <w:pStyle w:val="a4"/>
        <w:numPr>
          <w:ilvl w:val="0"/>
          <w:numId w:val="6"/>
        </w:numPr>
        <w:ind w:left="565"/>
        <w:jc w:val="lowKashida"/>
        <w:rPr>
          <w:rFonts w:ascii="Calibri" w:eastAsia="Calibri" w:hAnsi="Calibri" w:cs="AL-Mohanad Bold"/>
          <w:sz w:val="32"/>
          <w:szCs w:val="32"/>
          <w:rtl/>
        </w:rPr>
      </w:pPr>
      <w:r w:rsidRPr="004B6026">
        <w:rPr>
          <w:rFonts w:ascii="Calibri" w:eastAsia="Calibri" w:hAnsi="Calibri" w:cs="Times New Roman"/>
          <w:sz w:val="32"/>
          <w:szCs w:val="32"/>
          <w:rtl/>
        </w:rPr>
        <w:t xml:space="preserve">برامج إرشادية للطلاب المتعثرين </w:t>
      </w:r>
      <w:r w:rsidRPr="004B6026">
        <w:rPr>
          <w:rFonts w:ascii="Calibri" w:eastAsia="Calibri" w:hAnsi="Calibri" w:cs="Times New Roman" w:hint="cs"/>
          <w:sz w:val="32"/>
          <w:szCs w:val="32"/>
          <w:rtl/>
        </w:rPr>
        <w:t xml:space="preserve">لمساعدتهم </w:t>
      </w:r>
      <w:r w:rsidRPr="004B6026">
        <w:rPr>
          <w:rFonts w:ascii="Calibri" w:eastAsia="Calibri" w:hAnsi="Calibri" w:cs="Times New Roman"/>
          <w:sz w:val="32"/>
          <w:szCs w:val="32"/>
          <w:rtl/>
        </w:rPr>
        <w:t xml:space="preserve">في </w:t>
      </w:r>
      <w:r w:rsidRPr="004B6026">
        <w:rPr>
          <w:rFonts w:ascii="Calibri" w:eastAsia="Calibri" w:hAnsi="Calibri" w:cs="Times New Roman" w:hint="cs"/>
          <w:sz w:val="32"/>
          <w:szCs w:val="32"/>
          <w:rtl/>
        </w:rPr>
        <w:t>تجاوز</w:t>
      </w:r>
      <w:r>
        <w:rPr>
          <w:rFonts w:ascii="Calibri" w:eastAsia="Calibri" w:hAnsi="Calibri" w:cs="Times New Roman"/>
          <w:sz w:val="32"/>
          <w:szCs w:val="32"/>
          <w:rtl/>
        </w:rPr>
        <w:t xml:space="preserve"> ما يواجهو</w:t>
      </w:r>
      <w:r>
        <w:rPr>
          <w:rFonts w:ascii="Calibri" w:eastAsia="Calibri" w:hAnsi="Calibri" w:cs="Times New Roman" w:hint="cs"/>
          <w:sz w:val="32"/>
          <w:szCs w:val="32"/>
          <w:rtl/>
        </w:rPr>
        <w:t>ن</w:t>
      </w:r>
      <w:r w:rsidRPr="004B6026">
        <w:rPr>
          <w:rFonts w:ascii="Calibri" w:eastAsia="Calibri" w:hAnsi="Calibri" w:cs="Times New Roman"/>
          <w:sz w:val="32"/>
          <w:szCs w:val="32"/>
          <w:rtl/>
        </w:rPr>
        <w:t xml:space="preserve"> من عقبات</w:t>
      </w:r>
      <w:r w:rsidRPr="004B6026">
        <w:rPr>
          <w:rFonts w:ascii="Calibri" w:eastAsia="Calibri" w:hAnsi="Calibri" w:cs="Times New Roman" w:hint="cs"/>
          <w:sz w:val="32"/>
          <w:szCs w:val="32"/>
          <w:rtl/>
        </w:rPr>
        <w:t xml:space="preserve"> للوصول إلى النجاح المطلوب</w:t>
      </w:r>
      <w:r w:rsidRPr="004B6026">
        <w:rPr>
          <w:rFonts w:ascii="Calibri" w:eastAsia="Calibri" w:hAnsi="Calibri" w:cs="AL-Mohanad Bold"/>
          <w:sz w:val="32"/>
          <w:szCs w:val="32"/>
          <w:rtl/>
        </w:rPr>
        <w:t>.</w:t>
      </w:r>
    </w:p>
    <w:p w:rsidR="00022B51" w:rsidRPr="004B6026" w:rsidRDefault="00022B51" w:rsidP="00C54901">
      <w:pPr>
        <w:pStyle w:val="a4"/>
        <w:numPr>
          <w:ilvl w:val="0"/>
          <w:numId w:val="6"/>
        </w:numPr>
        <w:ind w:left="565"/>
        <w:jc w:val="lowKashida"/>
        <w:rPr>
          <w:rFonts w:ascii="Calibri" w:eastAsia="Calibri" w:hAnsi="Calibri" w:cs="AL-Mohanad Bold"/>
          <w:sz w:val="32"/>
          <w:szCs w:val="32"/>
          <w:rtl/>
        </w:rPr>
      </w:pPr>
      <w:r w:rsidRPr="004B6026">
        <w:rPr>
          <w:rFonts w:ascii="Calibri" w:eastAsia="Calibri" w:hAnsi="Calibri" w:cs="Times New Roman"/>
          <w:sz w:val="32"/>
          <w:szCs w:val="32"/>
          <w:rtl/>
        </w:rPr>
        <w:t xml:space="preserve">برامج إرشادية للطلاب المتفوقين تشجيعًا لهم على الاستمرار في </w:t>
      </w:r>
      <w:r w:rsidRPr="004B6026">
        <w:rPr>
          <w:rFonts w:ascii="Calibri" w:eastAsia="Calibri" w:hAnsi="Calibri" w:cs="Times New Roman" w:hint="cs"/>
          <w:sz w:val="32"/>
          <w:szCs w:val="32"/>
          <w:rtl/>
        </w:rPr>
        <w:t>التفوق.</w:t>
      </w:r>
      <w:r w:rsidRPr="004B6026">
        <w:rPr>
          <w:rFonts w:ascii="Calibri" w:eastAsia="Calibri" w:hAnsi="Calibri" w:cs="Times New Roman"/>
          <w:sz w:val="32"/>
          <w:szCs w:val="32"/>
          <w:rtl/>
        </w:rPr>
        <w:t xml:space="preserve"> </w:t>
      </w:r>
    </w:p>
    <w:p w:rsidR="00022B51" w:rsidRPr="004B6026" w:rsidRDefault="00022B51" w:rsidP="00C54901">
      <w:pPr>
        <w:pStyle w:val="a4"/>
        <w:numPr>
          <w:ilvl w:val="0"/>
          <w:numId w:val="6"/>
        </w:numPr>
        <w:ind w:left="565"/>
        <w:jc w:val="lowKashida"/>
        <w:rPr>
          <w:rFonts w:ascii="Calibri" w:eastAsia="Calibri" w:hAnsi="Calibri" w:cs="AL-Mohanad Bold"/>
          <w:sz w:val="32"/>
          <w:szCs w:val="32"/>
        </w:rPr>
      </w:pPr>
      <w:r w:rsidRPr="004B6026">
        <w:rPr>
          <w:rFonts w:ascii="Calibri" w:eastAsia="Calibri" w:hAnsi="Calibri" w:cs="Times New Roman"/>
          <w:sz w:val="32"/>
          <w:szCs w:val="32"/>
          <w:rtl/>
        </w:rPr>
        <w:t xml:space="preserve">برامج إرشادية لطلاب المنح الدراسية لتوجيههم إلى ما يحقق </w:t>
      </w:r>
      <w:r w:rsidRPr="004B6026">
        <w:rPr>
          <w:rFonts w:ascii="Calibri" w:eastAsia="Calibri" w:hAnsi="Calibri" w:cs="Times New Roman" w:hint="cs"/>
          <w:sz w:val="32"/>
          <w:szCs w:val="32"/>
          <w:rtl/>
        </w:rPr>
        <w:t xml:space="preserve">حصولهم على تعليم متميز يتوافق مع تفوقهم العلمي وتطلعاتهم.  </w:t>
      </w:r>
    </w:p>
    <w:p w:rsidR="00022B51" w:rsidRPr="004B6026" w:rsidRDefault="00022B51" w:rsidP="00C54901">
      <w:pPr>
        <w:pStyle w:val="a4"/>
        <w:numPr>
          <w:ilvl w:val="0"/>
          <w:numId w:val="6"/>
        </w:numPr>
        <w:ind w:left="565"/>
        <w:jc w:val="lowKashida"/>
        <w:rPr>
          <w:rFonts w:ascii="Calibri" w:eastAsia="Calibri" w:hAnsi="Calibri" w:cs="AL-Mohanad Bold"/>
          <w:sz w:val="32"/>
          <w:szCs w:val="32"/>
        </w:rPr>
      </w:pPr>
      <w:r w:rsidRPr="004B6026">
        <w:rPr>
          <w:rFonts w:ascii="Calibri" w:eastAsia="Calibri" w:hAnsi="Calibri" w:cs="Times New Roman"/>
          <w:sz w:val="32"/>
          <w:szCs w:val="32"/>
          <w:rtl/>
        </w:rPr>
        <w:t>برامج إرشادية لعموم الطلاب لم</w:t>
      </w:r>
      <w:r w:rsidRPr="004B6026">
        <w:rPr>
          <w:rFonts w:ascii="Calibri" w:eastAsia="Calibri" w:hAnsi="Calibri" w:cs="Times New Roman" w:hint="cs"/>
          <w:sz w:val="32"/>
          <w:szCs w:val="32"/>
          <w:rtl/>
        </w:rPr>
        <w:t>عاونتهم</w:t>
      </w:r>
      <w:r w:rsidRPr="004B6026">
        <w:rPr>
          <w:rFonts w:ascii="Calibri" w:eastAsia="Calibri" w:hAnsi="Calibri" w:cs="Times New Roman"/>
          <w:sz w:val="32"/>
          <w:szCs w:val="32"/>
          <w:rtl/>
        </w:rPr>
        <w:t xml:space="preserve"> في ت</w:t>
      </w:r>
      <w:r w:rsidRPr="004B6026">
        <w:rPr>
          <w:rFonts w:ascii="Calibri" w:eastAsia="Calibri" w:hAnsi="Calibri" w:cs="Times New Roman" w:hint="cs"/>
          <w:sz w:val="32"/>
          <w:szCs w:val="32"/>
          <w:rtl/>
        </w:rPr>
        <w:t>طوير</w:t>
      </w:r>
      <w:r w:rsidRPr="004B6026">
        <w:rPr>
          <w:rFonts w:ascii="Calibri" w:eastAsia="Calibri" w:hAnsi="Calibri" w:cs="Times New Roman"/>
          <w:sz w:val="32"/>
          <w:szCs w:val="32"/>
          <w:rtl/>
        </w:rPr>
        <w:t xml:space="preserve"> مستواهم التحصيلي</w:t>
      </w:r>
      <w:r w:rsidRPr="004B6026">
        <w:rPr>
          <w:rFonts w:ascii="Calibri" w:eastAsia="Calibri" w:hAnsi="Calibri" w:cs="AL-Mohanad Bold" w:hint="cs"/>
          <w:sz w:val="32"/>
          <w:szCs w:val="32"/>
          <w:rtl/>
        </w:rPr>
        <w:t xml:space="preserve"> وال</w:t>
      </w:r>
      <w:r>
        <w:rPr>
          <w:rFonts w:ascii="Calibri" w:eastAsia="Calibri" w:hAnsi="Calibri" w:cs="AL-Mohanad Bold" w:hint="cs"/>
          <w:sz w:val="32"/>
          <w:szCs w:val="32"/>
          <w:rtl/>
        </w:rPr>
        <w:t>علمي</w:t>
      </w:r>
      <w:r w:rsidRPr="004B6026">
        <w:rPr>
          <w:rFonts w:ascii="Calibri" w:eastAsia="Calibri" w:hAnsi="Calibri" w:cs="AL-Mohanad Bold"/>
          <w:sz w:val="32"/>
          <w:szCs w:val="32"/>
          <w:rtl/>
        </w:rPr>
        <w:t>.</w:t>
      </w:r>
    </w:p>
    <w:p w:rsidR="008471C8" w:rsidRDefault="00294E54" w:rsidP="0016106B">
      <w:pPr>
        <w:rPr>
          <w:sz w:val="32"/>
          <w:szCs w:val="32"/>
          <w:rtl/>
        </w:rPr>
      </w:pPr>
      <w:r>
        <w:rPr>
          <w:rFonts w:hint="cs"/>
          <w:rtl/>
        </w:rPr>
        <w:lastRenderedPageBreak/>
        <w:t xml:space="preserve">        </w:t>
      </w:r>
      <w:r w:rsidR="00DF5CCC">
        <w:rPr>
          <w:noProof/>
          <w:sz w:val="32"/>
          <w:szCs w:val="32"/>
          <w:rtl/>
        </w:rPr>
        <mc:AlternateContent>
          <mc:Choice Requires="wps">
            <w:drawing>
              <wp:anchor distT="0" distB="0" distL="114300" distR="114300" simplePos="0" relativeHeight="251681792" behindDoc="0" locked="0" layoutInCell="1" allowOverlap="1" wp14:anchorId="25C608AA" wp14:editId="394720D9">
                <wp:simplePos x="0" y="0"/>
                <wp:positionH relativeFrom="column">
                  <wp:posOffset>2914650</wp:posOffset>
                </wp:positionH>
                <wp:positionV relativeFrom="paragraph">
                  <wp:posOffset>29845</wp:posOffset>
                </wp:positionV>
                <wp:extent cx="2819400" cy="666750"/>
                <wp:effectExtent l="9525" t="10795" r="19050" b="27305"/>
                <wp:wrapNone/>
                <wp:docPr id="12"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66750"/>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215EC2">
                            <w:pPr>
                              <w:jc w:val="center"/>
                              <w:rPr>
                                <w:rFonts w:asciiTheme="majorBidi" w:hAnsiTheme="majorBidi" w:cstheme="majorBidi"/>
                                <w:sz w:val="44"/>
                                <w:szCs w:val="44"/>
                              </w:rPr>
                            </w:pPr>
                            <w:r>
                              <w:rPr>
                                <w:rFonts w:hint="cs"/>
                                <w:sz w:val="48"/>
                                <w:szCs w:val="48"/>
                                <w:rtl/>
                              </w:rPr>
                              <w:t xml:space="preserve">مصطلحات أكاديمية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608AA" id="AutoShape 1318" o:spid="_x0000_s1034" type="#_x0000_t116" style="position:absolute;left:0;text-align:left;margin-left:229.5pt;margin-top:2.35pt;width:222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" fillcolor="#99f" strokecolor="#9d79df" strokeweight="1pt">
                <v:shadow on="t" color="#134162 [1605]" opacity=".5" offset="1pt"/>
                <v:textbox>
                  <w:txbxContent>
                    <w:p w:rsidR="00FE27F6" w:rsidRPr="00AE3524" w:rsidRDefault="00FE27F6" w:rsidP="00215EC2">
                      <w:pPr>
                        <w:jc w:val="center"/>
                        <w:rPr>
                          <w:rFonts w:asciiTheme="majorBidi" w:hAnsiTheme="majorBidi" w:cstheme="majorBidi"/>
                          <w:sz w:val="44"/>
                          <w:szCs w:val="44"/>
                        </w:rPr>
                      </w:pPr>
                      <w:r>
                        <w:rPr>
                          <w:rFonts w:hint="cs"/>
                          <w:sz w:val="48"/>
                          <w:szCs w:val="48"/>
                          <w:rtl/>
                        </w:rPr>
                        <w:t xml:space="preserve">مصطلحات أكاديمية  </w:t>
                      </w:r>
                    </w:p>
                  </w:txbxContent>
                </v:textbox>
              </v:shape>
            </w:pict>
          </mc:Fallback>
        </mc:AlternateContent>
      </w:r>
    </w:p>
    <w:p w:rsidR="008471C8" w:rsidRDefault="008471C8" w:rsidP="00E72827">
      <w:pPr>
        <w:rPr>
          <w:sz w:val="32"/>
          <w:szCs w:val="32"/>
          <w:rtl/>
        </w:rPr>
      </w:pPr>
    </w:p>
    <w:p w:rsidR="00CA3BA8" w:rsidRDefault="00CA3BA8" w:rsidP="0085012A">
      <w:pPr>
        <w:spacing w:after="0" w:line="240" w:lineRule="auto"/>
        <w:jc w:val="both"/>
        <w:rPr>
          <w:rFonts w:asciiTheme="majorBidi" w:hAnsiTheme="majorBidi" w:cstheme="majorBidi"/>
          <w:sz w:val="32"/>
          <w:szCs w:val="32"/>
          <w:rtl/>
        </w:rPr>
      </w:pPr>
    </w:p>
    <w:p w:rsidR="006C0C89" w:rsidRDefault="006C0C89" w:rsidP="0085012A">
      <w:pPr>
        <w:spacing w:after="0" w:line="240" w:lineRule="auto"/>
        <w:jc w:val="both"/>
        <w:rPr>
          <w:rFonts w:asciiTheme="majorBidi" w:hAnsiTheme="majorBidi" w:cstheme="majorBidi"/>
          <w:sz w:val="32"/>
          <w:szCs w:val="32"/>
          <w:rtl/>
        </w:rPr>
      </w:pPr>
      <w:r w:rsidRPr="00075FC5">
        <w:rPr>
          <w:rFonts w:asciiTheme="majorBidi" w:hAnsiTheme="majorBidi" w:cstheme="majorBidi"/>
          <w:sz w:val="32"/>
          <w:szCs w:val="32"/>
          <w:rtl/>
        </w:rPr>
        <w:t>أخي الطالب</w:t>
      </w:r>
      <w:r w:rsidR="009D3CFA">
        <w:rPr>
          <w:rFonts w:asciiTheme="majorBidi" w:hAnsiTheme="majorBidi" w:cstheme="majorBidi" w:hint="cs"/>
          <w:sz w:val="32"/>
          <w:szCs w:val="32"/>
          <w:rtl/>
        </w:rPr>
        <w:t xml:space="preserve"> / أختي الطالبة،</w:t>
      </w:r>
      <w:r w:rsidRPr="00075FC5">
        <w:rPr>
          <w:rFonts w:asciiTheme="majorBidi" w:hAnsiTheme="majorBidi" w:cstheme="majorBidi"/>
          <w:sz w:val="32"/>
          <w:szCs w:val="32"/>
          <w:rtl/>
        </w:rPr>
        <w:t xml:space="preserve"> نضع بين </w:t>
      </w:r>
      <w:r w:rsidR="009D3CFA">
        <w:rPr>
          <w:rFonts w:asciiTheme="majorBidi" w:hAnsiTheme="majorBidi" w:cstheme="majorBidi" w:hint="cs"/>
          <w:sz w:val="32"/>
          <w:szCs w:val="32"/>
          <w:rtl/>
        </w:rPr>
        <w:t>أ</w:t>
      </w:r>
      <w:r w:rsidRPr="00075FC5">
        <w:rPr>
          <w:rFonts w:asciiTheme="majorBidi" w:hAnsiTheme="majorBidi" w:cstheme="majorBidi"/>
          <w:sz w:val="32"/>
          <w:szCs w:val="32"/>
          <w:rtl/>
        </w:rPr>
        <w:t>يديك</w:t>
      </w:r>
      <w:r w:rsidR="009D3CFA">
        <w:rPr>
          <w:rFonts w:asciiTheme="majorBidi" w:hAnsiTheme="majorBidi" w:cstheme="majorBidi" w:hint="cs"/>
          <w:sz w:val="32"/>
          <w:szCs w:val="32"/>
          <w:rtl/>
        </w:rPr>
        <w:t>م</w:t>
      </w:r>
      <w:r w:rsidRPr="00075FC5">
        <w:rPr>
          <w:rFonts w:asciiTheme="majorBidi" w:hAnsiTheme="majorBidi" w:cstheme="majorBidi"/>
          <w:sz w:val="32"/>
          <w:szCs w:val="32"/>
          <w:rtl/>
        </w:rPr>
        <w:t xml:space="preserve"> نبذه عن أهم المصطلحات الأكاديمية التي تحتاج</w:t>
      </w:r>
      <w:r w:rsidR="009D3CFA">
        <w:rPr>
          <w:rFonts w:asciiTheme="majorBidi" w:hAnsiTheme="majorBidi" w:cstheme="majorBidi" w:hint="cs"/>
          <w:sz w:val="32"/>
          <w:szCs w:val="32"/>
          <w:rtl/>
        </w:rPr>
        <w:t>ون</w:t>
      </w:r>
      <w:r w:rsidRPr="00075FC5">
        <w:rPr>
          <w:rFonts w:asciiTheme="majorBidi" w:hAnsiTheme="majorBidi" w:cstheme="majorBidi"/>
          <w:sz w:val="32"/>
          <w:szCs w:val="32"/>
          <w:rtl/>
        </w:rPr>
        <w:t xml:space="preserve"> معرفتها في مسيرتك</w:t>
      </w:r>
      <w:r w:rsidR="009D3CFA">
        <w:rPr>
          <w:rFonts w:asciiTheme="majorBidi" w:hAnsiTheme="majorBidi" w:cstheme="majorBidi" w:hint="cs"/>
          <w:sz w:val="32"/>
          <w:szCs w:val="32"/>
          <w:rtl/>
        </w:rPr>
        <w:t>م</w:t>
      </w:r>
      <w:r w:rsidRPr="00075FC5">
        <w:rPr>
          <w:rFonts w:asciiTheme="majorBidi" w:hAnsiTheme="majorBidi" w:cstheme="majorBidi"/>
          <w:sz w:val="32"/>
          <w:szCs w:val="32"/>
          <w:rtl/>
        </w:rPr>
        <w:t xml:space="preserve"> </w:t>
      </w:r>
      <w:r w:rsidR="00075FC5" w:rsidRPr="00075FC5">
        <w:rPr>
          <w:rFonts w:asciiTheme="majorBidi" w:hAnsiTheme="majorBidi" w:cstheme="majorBidi"/>
          <w:sz w:val="32"/>
          <w:szCs w:val="32"/>
          <w:rtl/>
        </w:rPr>
        <w:t>الجامعية</w:t>
      </w:r>
      <w:r w:rsidR="00C44403">
        <w:rPr>
          <w:rFonts w:asciiTheme="majorBidi" w:hAnsiTheme="majorBidi" w:cstheme="majorBidi" w:hint="cs"/>
          <w:sz w:val="32"/>
          <w:szCs w:val="32"/>
          <w:rtl/>
        </w:rPr>
        <w:t xml:space="preserve"> ولمعاونتكم في فهم عملية الإرشاد </w:t>
      </w:r>
      <w:r w:rsidR="00C2385F">
        <w:rPr>
          <w:rFonts w:asciiTheme="majorBidi" w:hAnsiTheme="majorBidi" w:cstheme="majorBidi" w:hint="cs"/>
          <w:sz w:val="32"/>
          <w:szCs w:val="32"/>
          <w:rtl/>
        </w:rPr>
        <w:t>الأكاديمي:</w:t>
      </w:r>
    </w:p>
    <w:p w:rsidR="00CA3BA8" w:rsidRPr="00075FC5" w:rsidRDefault="00CA3BA8" w:rsidP="0085012A">
      <w:pPr>
        <w:spacing w:after="0" w:line="240" w:lineRule="auto"/>
        <w:jc w:val="both"/>
        <w:rPr>
          <w:rFonts w:asciiTheme="majorBidi" w:hAnsiTheme="majorBidi" w:cstheme="majorBidi"/>
          <w:sz w:val="32"/>
          <w:szCs w:val="32"/>
          <w:rtl/>
        </w:rPr>
      </w:pPr>
    </w:p>
    <w:p w:rsidR="006C0C89" w:rsidRPr="00075FC5" w:rsidRDefault="006C0C89" w:rsidP="00CA3BA8">
      <w:pPr>
        <w:keepLines/>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المرشد </w:t>
      </w:r>
      <w:r w:rsidR="00075FC5" w:rsidRPr="00075FC5">
        <w:rPr>
          <w:rFonts w:asciiTheme="majorBidi" w:hAnsiTheme="majorBidi" w:cstheme="majorBidi" w:hint="cs"/>
          <w:b/>
          <w:bCs/>
          <w:sz w:val="32"/>
          <w:szCs w:val="32"/>
          <w:u w:val="single"/>
          <w:rtl/>
        </w:rPr>
        <w:t>الأكاديمي</w:t>
      </w:r>
      <w:r w:rsidR="00075FC5"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عضو هيئة التدريس ومن في حكمه المكلف بالإشراف على الطالب وتوجيهه ومتابعته في أثناء دراسته في الجامعة.</w:t>
      </w:r>
    </w:p>
    <w:p w:rsidR="006C0C89" w:rsidRPr="00075FC5" w:rsidRDefault="006C0C89" w:rsidP="00CA3BA8">
      <w:pPr>
        <w:keepLines/>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السنة </w:t>
      </w:r>
      <w:r w:rsidR="00075FC5" w:rsidRPr="00075FC5">
        <w:rPr>
          <w:rFonts w:asciiTheme="majorBidi" w:hAnsiTheme="majorBidi" w:cstheme="majorBidi" w:hint="cs"/>
          <w:b/>
          <w:bCs/>
          <w:sz w:val="32"/>
          <w:szCs w:val="32"/>
          <w:u w:val="single"/>
          <w:rtl/>
        </w:rPr>
        <w:t>الدراسية</w:t>
      </w:r>
      <w:r w:rsidR="00075FC5"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فصلان </w:t>
      </w:r>
      <w:r w:rsidR="00075FC5" w:rsidRPr="00075FC5">
        <w:rPr>
          <w:rFonts w:asciiTheme="majorBidi" w:hAnsiTheme="majorBidi" w:cstheme="majorBidi" w:hint="cs"/>
          <w:sz w:val="32"/>
          <w:szCs w:val="32"/>
          <w:rtl/>
        </w:rPr>
        <w:t>رئيسان،</w:t>
      </w:r>
      <w:r w:rsidRPr="00075FC5">
        <w:rPr>
          <w:rFonts w:asciiTheme="majorBidi" w:hAnsiTheme="majorBidi" w:cstheme="majorBidi"/>
          <w:sz w:val="32"/>
          <w:szCs w:val="32"/>
          <w:rtl/>
        </w:rPr>
        <w:t xml:space="preserve"> وفصل صيفي إن وجد.</w:t>
      </w:r>
    </w:p>
    <w:p w:rsidR="006C0C89" w:rsidRPr="00075FC5" w:rsidRDefault="006C0C89" w:rsidP="00CA3BA8">
      <w:pPr>
        <w:keepLines/>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الفصل </w:t>
      </w:r>
      <w:r w:rsidR="00075FC5" w:rsidRPr="00075FC5">
        <w:rPr>
          <w:rFonts w:asciiTheme="majorBidi" w:hAnsiTheme="majorBidi" w:cstheme="majorBidi" w:hint="cs"/>
          <w:b/>
          <w:bCs/>
          <w:sz w:val="32"/>
          <w:szCs w:val="32"/>
          <w:u w:val="single"/>
          <w:rtl/>
        </w:rPr>
        <w:t>الدراسي</w:t>
      </w:r>
      <w:r w:rsidR="00075FC5"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مدة زمنية لا تقل عن خمسة عشر أسبوعاً تدرس على مداها المقررات الدراسية ولا تدخل من ضمنها فترتا التسجيل والاختبارات النهائية.</w:t>
      </w:r>
    </w:p>
    <w:p w:rsidR="006C0C89" w:rsidRPr="00075FC5" w:rsidRDefault="006C0C89" w:rsidP="00CA3BA8">
      <w:pPr>
        <w:keepLines/>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الفصل </w:t>
      </w:r>
      <w:r w:rsidR="00075FC5" w:rsidRPr="00075FC5">
        <w:rPr>
          <w:rFonts w:asciiTheme="majorBidi" w:hAnsiTheme="majorBidi" w:cstheme="majorBidi" w:hint="cs"/>
          <w:b/>
          <w:bCs/>
          <w:sz w:val="32"/>
          <w:szCs w:val="32"/>
          <w:u w:val="single"/>
          <w:rtl/>
        </w:rPr>
        <w:t>الصيفي</w:t>
      </w:r>
      <w:r w:rsidR="00075FC5" w:rsidRPr="00075FC5">
        <w:rPr>
          <w:rFonts w:asciiTheme="majorBidi" w:hAnsiTheme="majorBidi" w:cstheme="majorBidi" w:hint="cs"/>
          <w:sz w:val="32"/>
          <w:szCs w:val="32"/>
          <w:rtl/>
        </w:rPr>
        <w:t>: مدة</w:t>
      </w:r>
      <w:r w:rsidRPr="00075FC5">
        <w:rPr>
          <w:rFonts w:asciiTheme="majorBidi" w:hAnsiTheme="majorBidi" w:cstheme="majorBidi"/>
          <w:sz w:val="32"/>
          <w:szCs w:val="32"/>
          <w:rtl/>
        </w:rPr>
        <w:t xml:space="preserve"> زمنية لا تزيد عن ثمانية أسابيع ولا تدخل من ضمنها فترتا التسجيل والاختبارات </w:t>
      </w:r>
      <w:r w:rsidR="00075FC5" w:rsidRPr="00075FC5">
        <w:rPr>
          <w:rFonts w:asciiTheme="majorBidi" w:hAnsiTheme="majorBidi" w:cstheme="majorBidi" w:hint="cs"/>
          <w:sz w:val="32"/>
          <w:szCs w:val="32"/>
          <w:rtl/>
        </w:rPr>
        <w:t>النهائية، وتضاعف</w:t>
      </w:r>
      <w:r w:rsidRPr="00075FC5">
        <w:rPr>
          <w:rFonts w:asciiTheme="majorBidi" w:hAnsiTheme="majorBidi" w:cstheme="majorBidi"/>
          <w:sz w:val="32"/>
          <w:szCs w:val="32"/>
          <w:rtl/>
        </w:rPr>
        <w:t xml:space="preserve"> خلالها المدة المخصصة لكل مقرر.</w:t>
      </w:r>
    </w:p>
    <w:p w:rsidR="006C0C89" w:rsidRPr="00075FC5" w:rsidRDefault="006C0C89" w:rsidP="00CA3BA8">
      <w:pPr>
        <w:keepLines/>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المستوى </w:t>
      </w:r>
      <w:r w:rsidR="00075FC5" w:rsidRPr="00075FC5">
        <w:rPr>
          <w:rFonts w:asciiTheme="majorBidi" w:hAnsiTheme="majorBidi" w:cstheme="majorBidi" w:hint="cs"/>
          <w:b/>
          <w:bCs/>
          <w:sz w:val="32"/>
          <w:szCs w:val="32"/>
          <w:u w:val="single"/>
          <w:rtl/>
        </w:rPr>
        <w:t>الدراسي</w:t>
      </w:r>
      <w:r w:rsidR="00075FC5"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هو الدال على المرحلة </w:t>
      </w:r>
      <w:r w:rsidR="00075FC5" w:rsidRPr="00075FC5">
        <w:rPr>
          <w:rFonts w:asciiTheme="majorBidi" w:hAnsiTheme="majorBidi" w:cstheme="majorBidi" w:hint="cs"/>
          <w:sz w:val="32"/>
          <w:szCs w:val="32"/>
          <w:rtl/>
        </w:rPr>
        <w:t>الدراسية،</w:t>
      </w:r>
      <w:r w:rsidRPr="00075FC5">
        <w:rPr>
          <w:rFonts w:asciiTheme="majorBidi" w:hAnsiTheme="majorBidi" w:cstheme="majorBidi"/>
          <w:sz w:val="32"/>
          <w:szCs w:val="32"/>
          <w:rtl/>
        </w:rPr>
        <w:t xml:space="preserve"> وفقاً للخطط الدراسية المعتمدة.</w:t>
      </w:r>
    </w:p>
    <w:p w:rsidR="006C0C89" w:rsidRPr="00075FC5" w:rsidRDefault="006C0C89" w:rsidP="00CA3BA8">
      <w:pPr>
        <w:keepLines/>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الخطة </w:t>
      </w:r>
      <w:r w:rsidR="00075FC5" w:rsidRPr="00075FC5">
        <w:rPr>
          <w:rFonts w:asciiTheme="majorBidi" w:hAnsiTheme="majorBidi" w:cstheme="majorBidi" w:hint="cs"/>
          <w:b/>
          <w:bCs/>
          <w:sz w:val="32"/>
          <w:szCs w:val="32"/>
          <w:u w:val="single"/>
          <w:rtl/>
        </w:rPr>
        <w:t>الدراسية</w:t>
      </w:r>
      <w:r w:rsidR="00075FC5"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هي مجموعة المقررات الدراسية </w:t>
      </w:r>
      <w:r w:rsidR="00075FC5" w:rsidRPr="00075FC5">
        <w:rPr>
          <w:rFonts w:asciiTheme="majorBidi" w:hAnsiTheme="majorBidi" w:cstheme="majorBidi" w:hint="cs"/>
          <w:sz w:val="32"/>
          <w:szCs w:val="32"/>
          <w:rtl/>
        </w:rPr>
        <w:t>الإجبارية، والاختيارية، والحرة، والتي</w:t>
      </w:r>
      <w:r w:rsidRPr="00075FC5">
        <w:rPr>
          <w:rFonts w:asciiTheme="majorBidi" w:hAnsiTheme="majorBidi" w:cstheme="majorBidi"/>
          <w:sz w:val="32"/>
          <w:szCs w:val="32"/>
          <w:rtl/>
        </w:rPr>
        <w:t xml:space="preserve"> تشكل من مجموع وحداتها متطلبات التخرج التي يجب على الطالب اجتيازها بنجاح للحصول على الدرجة العلمية في التخصص المحدد ,وتصمم الخطة الدراسية بما يعادل ثمانية فصول دراسية فأكثر للمرحلة الجامعية. </w:t>
      </w:r>
    </w:p>
    <w:p w:rsidR="006C0C89" w:rsidRPr="00075FC5" w:rsidRDefault="006C0C89" w:rsidP="00CA3BA8">
      <w:pPr>
        <w:keepLines/>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المقرر </w:t>
      </w:r>
      <w:r w:rsidR="00075FC5" w:rsidRPr="00075FC5">
        <w:rPr>
          <w:rFonts w:asciiTheme="majorBidi" w:hAnsiTheme="majorBidi" w:cstheme="majorBidi" w:hint="cs"/>
          <w:b/>
          <w:bCs/>
          <w:sz w:val="32"/>
          <w:szCs w:val="32"/>
          <w:u w:val="single"/>
          <w:rtl/>
        </w:rPr>
        <w:t>الدراسي</w:t>
      </w:r>
      <w:r w:rsidR="00075FC5" w:rsidRPr="00075FC5">
        <w:rPr>
          <w:rFonts w:asciiTheme="majorBidi" w:hAnsiTheme="majorBidi" w:cstheme="majorBidi" w:hint="cs"/>
          <w:sz w:val="32"/>
          <w:szCs w:val="32"/>
          <w:rtl/>
        </w:rPr>
        <w:t>: مادة</w:t>
      </w:r>
      <w:r w:rsidRPr="00075FC5">
        <w:rPr>
          <w:rFonts w:asciiTheme="majorBidi" w:hAnsiTheme="majorBidi" w:cstheme="majorBidi"/>
          <w:sz w:val="32"/>
          <w:szCs w:val="32"/>
          <w:rtl/>
        </w:rPr>
        <w:t xml:space="preserve"> دراسية ضمن الخطة الدراسية المعتمدة في كل تخصص </w:t>
      </w:r>
      <w:r w:rsidR="00075FC5" w:rsidRPr="00075FC5">
        <w:rPr>
          <w:rFonts w:asciiTheme="majorBidi" w:hAnsiTheme="majorBidi" w:cstheme="majorBidi" w:hint="cs"/>
          <w:sz w:val="32"/>
          <w:szCs w:val="32"/>
          <w:rtl/>
        </w:rPr>
        <w:t>(برنامج)،</w:t>
      </w:r>
      <w:r w:rsidRPr="00075FC5">
        <w:rPr>
          <w:rFonts w:asciiTheme="majorBidi" w:hAnsiTheme="majorBidi" w:cstheme="majorBidi"/>
          <w:sz w:val="32"/>
          <w:szCs w:val="32"/>
          <w:rtl/>
        </w:rPr>
        <w:t xml:space="preserve"> ويكون لكل مقرر </w:t>
      </w:r>
      <w:r w:rsidR="00075FC5" w:rsidRPr="00075FC5">
        <w:rPr>
          <w:rFonts w:asciiTheme="majorBidi" w:hAnsiTheme="majorBidi" w:cstheme="majorBidi" w:hint="cs"/>
          <w:sz w:val="32"/>
          <w:szCs w:val="32"/>
          <w:rtl/>
        </w:rPr>
        <w:t>رقم، ورمز، واسم</w:t>
      </w:r>
      <w:r w:rsidRPr="00075FC5">
        <w:rPr>
          <w:rFonts w:asciiTheme="majorBidi" w:hAnsiTheme="majorBidi" w:cstheme="majorBidi"/>
          <w:sz w:val="32"/>
          <w:szCs w:val="32"/>
          <w:rtl/>
        </w:rPr>
        <w:t xml:space="preserve"> ووصف مفصل لمفرداته يميزه من حيث المحتوى والمستوى عما سواه من </w:t>
      </w:r>
      <w:r w:rsidR="00075FC5" w:rsidRPr="00075FC5">
        <w:rPr>
          <w:rFonts w:asciiTheme="majorBidi" w:hAnsiTheme="majorBidi" w:cstheme="majorBidi" w:hint="cs"/>
          <w:sz w:val="32"/>
          <w:szCs w:val="32"/>
          <w:rtl/>
        </w:rPr>
        <w:t>المقررات،</w:t>
      </w:r>
      <w:r w:rsidRPr="00075FC5">
        <w:rPr>
          <w:rFonts w:asciiTheme="majorBidi" w:hAnsiTheme="majorBidi" w:cstheme="majorBidi"/>
          <w:sz w:val="32"/>
          <w:szCs w:val="32"/>
          <w:rtl/>
        </w:rPr>
        <w:t xml:space="preserve"> ويجوز أن يكون لبعض المقررات متطلب أو متطلبات سابقة أو متزامنة معه.</w:t>
      </w:r>
    </w:p>
    <w:p w:rsidR="006C0C89" w:rsidRPr="00075FC5" w:rsidRDefault="00075FC5" w:rsidP="00CA3BA8">
      <w:pPr>
        <w:spacing w:after="0" w:line="360" w:lineRule="auto"/>
        <w:ind w:left="-58"/>
        <w:jc w:val="both"/>
        <w:rPr>
          <w:rFonts w:asciiTheme="majorBidi" w:hAnsiTheme="majorBidi" w:cstheme="majorBidi"/>
          <w:sz w:val="32"/>
          <w:szCs w:val="32"/>
          <w:rtl/>
        </w:rPr>
      </w:pPr>
      <w:r w:rsidRPr="00075FC5">
        <w:rPr>
          <w:rFonts w:asciiTheme="majorBidi" w:hAnsiTheme="majorBidi" w:cstheme="majorBidi" w:hint="cs"/>
          <w:b/>
          <w:bCs/>
          <w:sz w:val="32"/>
          <w:szCs w:val="32"/>
          <w:u w:val="single"/>
          <w:rtl/>
        </w:rPr>
        <w:t>المقررات الإجبارية</w:t>
      </w:r>
      <w:r w:rsidRPr="00075FC5">
        <w:rPr>
          <w:rFonts w:asciiTheme="majorBidi" w:hAnsiTheme="majorBidi" w:cstheme="majorBidi" w:hint="cs"/>
          <w:sz w:val="32"/>
          <w:szCs w:val="32"/>
          <w:rtl/>
        </w:rPr>
        <w:t>: تكون</w:t>
      </w:r>
      <w:r w:rsidR="006C0C89" w:rsidRPr="00075FC5">
        <w:rPr>
          <w:rFonts w:asciiTheme="majorBidi" w:hAnsiTheme="majorBidi" w:cstheme="majorBidi"/>
          <w:sz w:val="32"/>
          <w:szCs w:val="32"/>
          <w:rtl/>
        </w:rPr>
        <w:t xml:space="preserve"> المقررات الدراسية الإجبارية متطلبات </w:t>
      </w:r>
      <w:r w:rsidRPr="00075FC5">
        <w:rPr>
          <w:rFonts w:asciiTheme="majorBidi" w:hAnsiTheme="majorBidi" w:cstheme="majorBidi" w:hint="cs"/>
          <w:sz w:val="32"/>
          <w:szCs w:val="32"/>
          <w:rtl/>
        </w:rPr>
        <w:t>الجامعة،</w:t>
      </w:r>
      <w:r w:rsidR="006C0C89" w:rsidRPr="00075FC5">
        <w:rPr>
          <w:rFonts w:asciiTheme="majorBidi" w:hAnsiTheme="majorBidi" w:cstheme="majorBidi"/>
          <w:sz w:val="32"/>
          <w:szCs w:val="32"/>
          <w:rtl/>
        </w:rPr>
        <w:t xml:space="preserve"> ومتطلبات </w:t>
      </w:r>
      <w:r w:rsidRPr="00075FC5">
        <w:rPr>
          <w:rFonts w:asciiTheme="majorBidi" w:hAnsiTheme="majorBidi" w:cstheme="majorBidi" w:hint="cs"/>
          <w:sz w:val="32"/>
          <w:szCs w:val="32"/>
          <w:rtl/>
        </w:rPr>
        <w:t>الكلية،</w:t>
      </w:r>
      <w:r w:rsidR="006C0C89" w:rsidRPr="00075FC5">
        <w:rPr>
          <w:rFonts w:asciiTheme="majorBidi" w:hAnsiTheme="majorBidi" w:cstheme="majorBidi"/>
          <w:sz w:val="32"/>
          <w:szCs w:val="32"/>
          <w:rtl/>
        </w:rPr>
        <w:t xml:space="preserve"> ومتطلبات البرنامج.</w:t>
      </w:r>
    </w:p>
    <w:p w:rsidR="006C0C89" w:rsidRPr="00075FC5" w:rsidRDefault="006C0C89" w:rsidP="00CA3BA8">
      <w:pPr>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متطلبات </w:t>
      </w:r>
      <w:r w:rsidR="00075FC5" w:rsidRPr="00075FC5">
        <w:rPr>
          <w:rFonts w:asciiTheme="majorBidi" w:hAnsiTheme="majorBidi" w:cstheme="majorBidi" w:hint="cs"/>
          <w:b/>
          <w:bCs/>
          <w:sz w:val="32"/>
          <w:szCs w:val="32"/>
          <w:u w:val="single"/>
          <w:rtl/>
        </w:rPr>
        <w:t>الجامعة</w:t>
      </w:r>
      <w:r w:rsidR="00075FC5" w:rsidRPr="00075FC5">
        <w:rPr>
          <w:rFonts w:asciiTheme="majorBidi" w:hAnsiTheme="majorBidi" w:cstheme="majorBidi" w:hint="cs"/>
          <w:sz w:val="32"/>
          <w:szCs w:val="32"/>
          <w:rtl/>
        </w:rPr>
        <w:t>: مقررات</w:t>
      </w:r>
      <w:r w:rsidRPr="00075FC5">
        <w:rPr>
          <w:rFonts w:asciiTheme="majorBidi" w:hAnsiTheme="majorBidi" w:cstheme="majorBidi"/>
          <w:sz w:val="32"/>
          <w:szCs w:val="32"/>
          <w:rtl/>
        </w:rPr>
        <w:t xml:space="preserve"> إجبارية معينة يدرسها جميع طلبة الجامعة في مرحلة البكالوريوس.</w:t>
      </w:r>
    </w:p>
    <w:p w:rsidR="006C0C89" w:rsidRPr="00075FC5" w:rsidRDefault="006C0C89" w:rsidP="00CA3BA8">
      <w:pPr>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متطلبات </w:t>
      </w:r>
      <w:r w:rsidR="00075FC5" w:rsidRPr="00075FC5">
        <w:rPr>
          <w:rFonts w:asciiTheme="majorBidi" w:hAnsiTheme="majorBidi" w:cstheme="majorBidi" w:hint="cs"/>
          <w:b/>
          <w:bCs/>
          <w:sz w:val="32"/>
          <w:szCs w:val="32"/>
          <w:u w:val="single"/>
          <w:rtl/>
        </w:rPr>
        <w:t>الكلية</w:t>
      </w:r>
      <w:r w:rsidR="00075FC5" w:rsidRPr="00075FC5">
        <w:rPr>
          <w:rFonts w:asciiTheme="majorBidi" w:hAnsiTheme="majorBidi" w:cstheme="majorBidi" w:hint="cs"/>
          <w:b/>
          <w:bCs/>
          <w:sz w:val="32"/>
          <w:szCs w:val="32"/>
          <w:rtl/>
        </w:rPr>
        <w:t>:</w:t>
      </w:r>
      <w:r w:rsidRPr="00075FC5">
        <w:rPr>
          <w:rFonts w:asciiTheme="majorBidi" w:hAnsiTheme="majorBidi" w:cstheme="majorBidi"/>
          <w:sz w:val="32"/>
          <w:szCs w:val="32"/>
          <w:rtl/>
        </w:rPr>
        <w:t xml:space="preserve"> مقررات إجبارية معينة يدرسها جميع طلبة الكلية.</w:t>
      </w:r>
    </w:p>
    <w:p w:rsidR="006C0C89" w:rsidRPr="00075FC5" w:rsidRDefault="006C0C89" w:rsidP="00CA3BA8">
      <w:pPr>
        <w:spacing w:after="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lastRenderedPageBreak/>
        <w:t xml:space="preserve">متطلبات </w:t>
      </w:r>
      <w:r w:rsidR="00075FC5" w:rsidRPr="00075FC5">
        <w:rPr>
          <w:rFonts w:asciiTheme="majorBidi" w:hAnsiTheme="majorBidi" w:cstheme="majorBidi" w:hint="cs"/>
          <w:b/>
          <w:bCs/>
          <w:sz w:val="32"/>
          <w:szCs w:val="32"/>
          <w:u w:val="single"/>
          <w:rtl/>
        </w:rPr>
        <w:t>البرنامج</w:t>
      </w:r>
      <w:r w:rsidR="00075FC5" w:rsidRPr="00075FC5">
        <w:rPr>
          <w:rFonts w:asciiTheme="majorBidi" w:hAnsiTheme="majorBidi" w:cstheme="majorBidi" w:hint="cs"/>
          <w:b/>
          <w:bCs/>
          <w:sz w:val="32"/>
          <w:szCs w:val="32"/>
          <w:rtl/>
        </w:rPr>
        <w:t>:</w:t>
      </w:r>
      <w:r w:rsidRPr="00075FC5">
        <w:rPr>
          <w:rFonts w:asciiTheme="majorBidi" w:hAnsiTheme="majorBidi" w:cstheme="majorBidi"/>
          <w:sz w:val="32"/>
          <w:szCs w:val="32"/>
          <w:rtl/>
        </w:rPr>
        <w:t xml:space="preserve"> مقررات إجبارية معينة لعدد محدد من الوحدات الدراسية المعتمدة التي يدرسها جميع طلبة البرنامج. </w:t>
      </w:r>
    </w:p>
    <w:p w:rsidR="006C0C89" w:rsidRPr="00075FC5" w:rsidRDefault="006C0C89" w:rsidP="00CA3BA8">
      <w:pPr>
        <w:spacing w:after="0" w:line="360" w:lineRule="auto"/>
        <w:ind w:left="-58"/>
        <w:jc w:val="both"/>
        <w:rPr>
          <w:rFonts w:asciiTheme="majorBidi" w:hAnsiTheme="majorBidi" w:cstheme="majorBidi"/>
          <w:b/>
          <w:bCs/>
          <w:sz w:val="32"/>
          <w:szCs w:val="32"/>
          <w:rtl/>
        </w:rPr>
      </w:pPr>
      <w:r w:rsidRPr="00075FC5">
        <w:rPr>
          <w:rFonts w:asciiTheme="majorBidi" w:hAnsiTheme="majorBidi" w:cstheme="majorBidi"/>
          <w:b/>
          <w:bCs/>
          <w:sz w:val="32"/>
          <w:szCs w:val="32"/>
          <w:u w:val="single"/>
          <w:rtl/>
        </w:rPr>
        <w:t>المقررات</w:t>
      </w:r>
      <w:r w:rsidRPr="00075FC5">
        <w:rPr>
          <w:rFonts w:asciiTheme="majorBidi" w:hAnsiTheme="majorBidi" w:cstheme="majorBidi" w:hint="cs"/>
          <w:b/>
          <w:bCs/>
          <w:sz w:val="32"/>
          <w:szCs w:val="32"/>
          <w:u w:val="single"/>
          <w:rtl/>
        </w:rPr>
        <w:t xml:space="preserve"> </w:t>
      </w:r>
      <w:r w:rsidR="00075FC5" w:rsidRPr="00075FC5">
        <w:rPr>
          <w:rFonts w:asciiTheme="majorBidi" w:hAnsiTheme="majorBidi" w:cstheme="majorBidi" w:hint="cs"/>
          <w:b/>
          <w:bCs/>
          <w:sz w:val="32"/>
          <w:szCs w:val="32"/>
          <w:u w:val="single"/>
          <w:rtl/>
        </w:rPr>
        <w:t>الاختيارية</w:t>
      </w:r>
      <w:r w:rsidR="00075FC5" w:rsidRPr="00075FC5">
        <w:rPr>
          <w:rFonts w:asciiTheme="majorBidi" w:hAnsiTheme="majorBidi" w:cstheme="majorBidi" w:hint="cs"/>
          <w:b/>
          <w:bCs/>
          <w:sz w:val="32"/>
          <w:szCs w:val="32"/>
          <w:rtl/>
        </w:rPr>
        <w:t xml:space="preserve">: </w:t>
      </w:r>
      <w:r w:rsidR="00075FC5" w:rsidRPr="00075FC5">
        <w:rPr>
          <w:rFonts w:asciiTheme="majorBidi" w:hAnsiTheme="majorBidi" w:cstheme="majorBidi" w:hint="cs"/>
          <w:sz w:val="32"/>
          <w:szCs w:val="32"/>
          <w:rtl/>
        </w:rPr>
        <w:t>مجموعة</w:t>
      </w:r>
      <w:r w:rsidRPr="00075FC5">
        <w:rPr>
          <w:rFonts w:asciiTheme="majorBidi" w:hAnsiTheme="majorBidi" w:cstheme="majorBidi"/>
          <w:sz w:val="32"/>
          <w:szCs w:val="32"/>
          <w:rtl/>
        </w:rPr>
        <w:t xml:space="preserve"> من المقررات يختار منها الطالب ما يحقق عدداً مطلوباً من الوحدات الدراسية المعتمدة والمخصصة للمقررات الاختيارية للبرنامج الدراسي.</w:t>
      </w:r>
    </w:p>
    <w:p w:rsidR="0085012A" w:rsidRPr="0085012A" w:rsidRDefault="006C0C89" w:rsidP="00CA3BA8">
      <w:pPr>
        <w:spacing w:line="360" w:lineRule="auto"/>
        <w:ind w:left="-58"/>
        <w:jc w:val="both"/>
        <w:rPr>
          <w:rFonts w:asciiTheme="majorBidi" w:hAnsiTheme="majorBidi" w:cstheme="majorBidi"/>
          <w:b/>
          <w:bCs/>
          <w:sz w:val="32"/>
          <w:szCs w:val="32"/>
          <w:rtl/>
        </w:rPr>
      </w:pPr>
      <w:r w:rsidRPr="00075FC5">
        <w:rPr>
          <w:rFonts w:asciiTheme="majorBidi" w:hAnsiTheme="majorBidi" w:cstheme="majorBidi"/>
          <w:b/>
          <w:bCs/>
          <w:sz w:val="32"/>
          <w:szCs w:val="32"/>
          <w:u w:val="single"/>
          <w:rtl/>
        </w:rPr>
        <w:t xml:space="preserve">المقررات </w:t>
      </w:r>
      <w:r w:rsidR="00075FC5" w:rsidRPr="00075FC5">
        <w:rPr>
          <w:rFonts w:asciiTheme="majorBidi" w:hAnsiTheme="majorBidi" w:cstheme="majorBidi" w:hint="cs"/>
          <w:b/>
          <w:bCs/>
          <w:sz w:val="32"/>
          <w:szCs w:val="32"/>
          <w:u w:val="single"/>
          <w:rtl/>
        </w:rPr>
        <w:t>الحرة</w:t>
      </w:r>
      <w:r w:rsidR="00075FC5" w:rsidRPr="00075FC5">
        <w:rPr>
          <w:rFonts w:asciiTheme="majorBidi" w:hAnsiTheme="majorBidi" w:cstheme="majorBidi" w:hint="cs"/>
          <w:b/>
          <w:bCs/>
          <w:sz w:val="32"/>
          <w:szCs w:val="32"/>
          <w:rtl/>
        </w:rPr>
        <w:t xml:space="preserve">: </w:t>
      </w:r>
      <w:r w:rsidR="00075FC5" w:rsidRPr="00075FC5">
        <w:rPr>
          <w:rFonts w:asciiTheme="majorBidi" w:hAnsiTheme="majorBidi" w:cstheme="majorBidi" w:hint="cs"/>
          <w:sz w:val="32"/>
          <w:szCs w:val="32"/>
          <w:rtl/>
        </w:rPr>
        <w:t>مقررات</w:t>
      </w:r>
      <w:r w:rsidRPr="00075FC5">
        <w:rPr>
          <w:rFonts w:asciiTheme="majorBidi" w:hAnsiTheme="majorBidi" w:cstheme="majorBidi"/>
          <w:sz w:val="32"/>
          <w:szCs w:val="32"/>
          <w:rtl/>
        </w:rPr>
        <w:t xml:space="preserve"> اختيارية حرة متاحة على مستوى الجامعة ضمن برامجها الدراسية المطروحة وتتراوح عدد وحداتها الدراسية المعتمدة من 4 إلى 6 وحدات </w:t>
      </w:r>
      <w:r w:rsidR="00075FC5" w:rsidRPr="00075FC5">
        <w:rPr>
          <w:rFonts w:asciiTheme="majorBidi" w:hAnsiTheme="majorBidi" w:cstheme="majorBidi" w:hint="cs"/>
          <w:sz w:val="32"/>
          <w:szCs w:val="32"/>
          <w:rtl/>
        </w:rPr>
        <w:t>معتمدة.</w:t>
      </w:r>
      <w:r w:rsidRPr="00075FC5">
        <w:rPr>
          <w:rFonts w:asciiTheme="majorBidi" w:hAnsiTheme="majorBidi" w:cstheme="majorBidi"/>
          <w:b/>
          <w:bCs/>
          <w:sz w:val="32"/>
          <w:szCs w:val="32"/>
          <w:rtl/>
        </w:rPr>
        <w:t xml:space="preserve"> </w:t>
      </w:r>
    </w:p>
    <w:p w:rsidR="006C0C89" w:rsidRPr="00075FC5" w:rsidRDefault="006C0C89" w:rsidP="00CA3BA8">
      <w:pPr>
        <w:spacing w:line="360" w:lineRule="auto"/>
        <w:ind w:left="-58"/>
        <w:jc w:val="both"/>
        <w:rPr>
          <w:rFonts w:asciiTheme="majorBidi" w:hAnsiTheme="majorBidi" w:cstheme="majorBidi"/>
          <w:b/>
          <w:bCs/>
          <w:sz w:val="32"/>
          <w:szCs w:val="32"/>
          <w:rtl/>
        </w:rPr>
      </w:pPr>
      <w:r w:rsidRPr="00075FC5">
        <w:rPr>
          <w:rFonts w:asciiTheme="majorBidi" w:hAnsiTheme="majorBidi" w:cstheme="majorBidi"/>
          <w:b/>
          <w:bCs/>
          <w:sz w:val="32"/>
          <w:szCs w:val="32"/>
          <w:u w:val="single"/>
          <w:rtl/>
        </w:rPr>
        <w:t xml:space="preserve">التدريب </w:t>
      </w:r>
      <w:r w:rsidRPr="00075FC5">
        <w:rPr>
          <w:rFonts w:asciiTheme="majorBidi" w:hAnsiTheme="majorBidi" w:cstheme="majorBidi" w:hint="cs"/>
          <w:b/>
          <w:bCs/>
          <w:sz w:val="32"/>
          <w:szCs w:val="32"/>
          <w:u w:val="single"/>
          <w:rtl/>
        </w:rPr>
        <w:t>الميداني</w:t>
      </w:r>
      <w:r w:rsidRPr="00075FC5">
        <w:rPr>
          <w:rFonts w:asciiTheme="majorBidi" w:hAnsiTheme="majorBidi" w:cstheme="majorBidi" w:hint="cs"/>
          <w:b/>
          <w:bCs/>
          <w:sz w:val="32"/>
          <w:szCs w:val="32"/>
          <w:rtl/>
        </w:rPr>
        <w:t>:</w:t>
      </w:r>
      <w:r w:rsidRPr="00075FC5">
        <w:rPr>
          <w:rFonts w:asciiTheme="majorBidi" w:hAnsiTheme="majorBidi" w:cstheme="majorBidi" w:hint="cs"/>
          <w:sz w:val="32"/>
          <w:szCs w:val="32"/>
          <w:rtl/>
        </w:rPr>
        <w:t xml:space="preserve"> فترة</w:t>
      </w:r>
      <w:r w:rsidRPr="00075FC5">
        <w:rPr>
          <w:rFonts w:asciiTheme="majorBidi" w:hAnsiTheme="majorBidi" w:cstheme="majorBidi"/>
          <w:sz w:val="32"/>
          <w:szCs w:val="32"/>
          <w:rtl/>
        </w:rPr>
        <w:t xml:space="preserve"> زمنية يقضيها الطالب في إحدى جهات سوق العمل المرتبطة بتخصصه وفق دليل شامل لجميع ما يرتبط بالتدريب مقر من مجلس الكلية وتحدد ساعات الاتصال والوحدات المعتمدة للتدريب حسب خطة البرنامج المعتمدة من مجلس الجامعة. </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الوحدة </w:t>
      </w:r>
      <w:r w:rsidRPr="00075FC5">
        <w:rPr>
          <w:rFonts w:asciiTheme="majorBidi" w:hAnsiTheme="majorBidi" w:cstheme="majorBidi" w:hint="cs"/>
          <w:b/>
          <w:bCs/>
          <w:sz w:val="32"/>
          <w:szCs w:val="32"/>
          <w:u w:val="single"/>
          <w:rtl/>
        </w:rPr>
        <w:t>الدراسية</w:t>
      </w:r>
      <w:r w:rsidRPr="00075FC5">
        <w:rPr>
          <w:rFonts w:asciiTheme="majorBidi" w:hAnsiTheme="majorBidi" w:cstheme="majorBidi" w:hint="cs"/>
          <w:sz w:val="32"/>
          <w:szCs w:val="32"/>
          <w:rtl/>
        </w:rPr>
        <w:t>: هي</w:t>
      </w:r>
      <w:r w:rsidRPr="00075FC5">
        <w:rPr>
          <w:rFonts w:asciiTheme="majorBidi" w:hAnsiTheme="majorBidi" w:cstheme="majorBidi"/>
          <w:sz w:val="32"/>
          <w:szCs w:val="32"/>
          <w:rtl/>
        </w:rPr>
        <w:t xml:space="preserve"> المحاضرة النظرية الأسبوعية التي لا تقل مدتها عن خمسين دقيقة.</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العبء </w:t>
      </w:r>
      <w:r w:rsidRPr="00075FC5">
        <w:rPr>
          <w:rFonts w:asciiTheme="majorBidi" w:hAnsiTheme="majorBidi" w:cstheme="majorBidi" w:hint="cs"/>
          <w:b/>
          <w:bCs/>
          <w:sz w:val="32"/>
          <w:szCs w:val="32"/>
          <w:u w:val="single"/>
          <w:rtl/>
        </w:rPr>
        <w:t>الدراسي</w:t>
      </w:r>
      <w:r w:rsidRPr="00075FC5">
        <w:rPr>
          <w:rFonts w:asciiTheme="majorBidi" w:hAnsiTheme="majorBidi" w:cstheme="majorBidi" w:hint="cs"/>
          <w:sz w:val="32"/>
          <w:szCs w:val="32"/>
          <w:rtl/>
        </w:rPr>
        <w:t>: مجموع</w:t>
      </w:r>
      <w:r w:rsidRPr="00075FC5">
        <w:rPr>
          <w:rFonts w:asciiTheme="majorBidi" w:hAnsiTheme="majorBidi" w:cstheme="majorBidi"/>
          <w:sz w:val="32"/>
          <w:szCs w:val="32"/>
          <w:rtl/>
        </w:rPr>
        <w:t xml:space="preserve"> الوحدات الدراسية التي يسمح للطالب التسجيل فيها في فصل </w:t>
      </w:r>
      <w:r w:rsidR="00C81B4F" w:rsidRPr="00075FC5">
        <w:rPr>
          <w:rFonts w:asciiTheme="majorBidi" w:hAnsiTheme="majorBidi" w:cstheme="majorBidi" w:hint="cs"/>
          <w:sz w:val="32"/>
          <w:szCs w:val="32"/>
          <w:rtl/>
        </w:rPr>
        <w:t>دراسي، ويحد</w:t>
      </w:r>
      <w:r w:rsidR="00C81B4F" w:rsidRPr="00075FC5">
        <w:rPr>
          <w:rFonts w:asciiTheme="majorBidi" w:hAnsiTheme="majorBidi" w:cstheme="majorBidi" w:hint="eastAsia"/>
          <w:sz w:val="32"/>
          <w:szCs w:val="32"/>
          <w:rtl/>
        </w:rPr>
        <w:t>د</w:t>
      </w:r>
      <w:r w:rsidRPr="00075FC5">
        <w:rPr>
          <w:rFonts w:asciiTheme="majorBidi" w:hAnsiTheme="majorBidi" w:cstheme="majorBidi"/>
          <w:sz w:val="32"/>
          <w:szCs w:val="32"/>
          <w:rtl/>
        </w:rPr>
        <w:t xml:space="preserve"> الحد الأعلى والحد الأدنى للعبء الدراسي حسب القواعد التنفيذية للجامعة.</w:t>
      </w:r>
    </w:p>
    <w:p w:rsidR="006C0C89" w:rsidRPr="00075FC5" w:rsidRDefault="006C0C89" w:rsidP="00CA3BA8">
      <w:pPr>
        <w:keepLines/>
        <w:spacing w:before="240"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الحد الأدنى للعبء </w:t>
      </w:r>
      <w:r w:rsidRPr="00075FC5">
        <w:rPr>
          <w:rFonts w:asciiTheme="majorBidi" w:hAnsiTheme="majorBidi" w:cstheme="majorBidi" w:hint="cs"/>
          <w:b/>
          <w:bCs/>
          <w:sz w:val="32"/>
          <w:szCs w:val="32"/>
          <w:u w:val="single"/>
          <w:rtl/>
        </w:rPr>
        <w:t>الدراسي</w:t>
      </w:r>
      <w:r w:rsidRPr="00075FC5">
        <w:rPr>
          <w:rFonts w:asciiTheme="majorBidi" w:hAnsiTheme="majorBidi" w:cstheme="majorBidi" w:hint="cs"/>
          <w:sz w:val="32"/>
          <w:szCs w:val="32"/>
          <w:rtl/>
        </w:rPr>
        <w:t>: هو</w:t>
      </w:r>
      <w:r w:rsidRPr="00075FC5">
        <w:rPr>
          <w:rFonts w:asciiTheme="majorBidi" w:hAnsiTheme="majorBidi" w:cstheme="majorBidi"/>
          <w:sz w:val="32"/>
          <w:szCs w:val="32"/>
          <w:rtl/>
        </w:rPr>
        <w:t xml:space="preserve"> أقل عدد من الوحدات الدراسية التي ينبغي على الطالب غير المستجد تسجيلها خلال المستوى الدراسي بما لا يقل عن (12) وحدة دراسية للنظام الفصلي وعن (20) وحدة دراسية للنظام السنوي. </w:t>
      </w:r>
    </w:p>
    <w:p w:rsidR="006C0C89" w:rsidRPr="00075FC5" w:rsidRDefault="006C0C89" w:rsidP="00CA3BA8">
      <w:pPr>
        <w:keepLines/>
        <w:spacing w:before="240" w:line="360" w:lineRule="auto"/>
        <w:ind w:left="-58"/>
        <w:jc w:val="both"/>
        <w:rPr>
          <w:rFonts w:asciiTheme="majorBidi" w:hAnsiTheme="majorBidi" w:cstheme="majorBidi"/>
          <w:sz w:val="32"/>
          <w:szCs w:val="32"/>
          <w:rtl/>
        </w:rPr>
      </w:pPr>
      <w:r w:rsidRPr="00075FC5">
        <w:rPr>
          <w:rFonts w:asciiTheme="majorBidi" w:hAnsiTheme="majorBidi" w:cstheme="majorBidi"/>
          <w:sz w:val="32"/>
          <w:szCs w:val="32"/>
          <w:u w:val="single"/>
          <w:rtl/>
        </w:rPr>
        <w:t xml:space="preserve"> </w:t>
      </w:r>
      <w:r w:rsidRPr="00075FC5">
        <w:rPr>
          <w:rFonts w:asciiTheme="majorBidi" w:hAnsiTheme="majorBidi" w:cstheme="majorBidi"/>
          <w:b/>
          <w:bCs/>
          <w:sz w:val="32"/>
          <w:szCs w:val="32"/>
          <w:u w:val="single"/>
          <w:rtl/>
        </w:rPr>
        <w:t xml:space="preserve">الحد الأعلى للعبء </w:t>
      </w:r>
      <w:r w:rsidRPr="00075FC5">
        <w:rPr>
          <w:rFonts w:asciiTheme="majorBidi" w:hAnsiTheme="majorBidi" w:cstheme="majorBidi" w:hint="cs"/>
          <w:b/>
          <w:bCs/>
          <w:sz w:val="32"/>
          <w:szCs w:val="32"/>
          <w:u w:val="single"/>
          <w:rtl/>
        </w:rPr>
        <w:t>الدراسي</w:t>
      </w:r>
      <w:r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هو عدد الوحدات الدراسية التي يسجلها الطالب خلال المستوى الدراسي بما لا يزيد على(24) وحدة دراسية للنظام الفصلي وعلى (40) وحدة دراسية للنظام السنوي.</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التعثر في المادة </w:t>
      </w:r>
      <w:r w:rsidRPr="00075FC5">
        <w:rPr>
          <w:rFonts w:asciiTheme="majorBidi" w:hAnsiTheme="majorBidi" w:cstheme="majorBidi" w:hint="cs"/>
          <w:b/>
          <w:bCs/>
          <w:sz w:val="32"/>
          <w:szCs w:val="32"/>
          <w:u w:val="single"/>
          <w:rtl/>
        </w:rPr>
        <w:t>الدراسية</w:t>
      </w:r>
      <w:r w:rsidRPr="00075FC5">
        <w:rPr>
          <w:rFonts w:asciiTheme="majorBidi" w:hAnsiTheme="majorBidi" w:cstheme="majorBidi" w:hint="cs"/>
          <w:b/>
          <w:bCs/>
          <w:sz w:val="32"/>
          <w:szCs w:val="32"/>
          <w:rtl/>
        </w:rPr>
        <w:t>: عدم</w:t>
      </w:r>
      <w:r w:rsidRPr="00075FC5">
        <w:rPr>
          <w:rFonts w:asciiTheme="majorBidi" w:hAnsiTheme="majorBidi" w:cstheme="majorBidi"/>
          <w:sz w:val="32"/>
          <w:szCs w:val="32"/>
          <w:rtl/>
        </w:rPr>
        <w:t xml:space="preserve"> اجتياز المادة بسبب الرسوب أو الحرمان أو الانقطاع.</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lastRenderedPageBreak/>
        <w:t xml:space="preserve">الإنذار </w:t>
      </w:r>
      <w:r w:rsidRPr="00075FC5">
        <w:rPr>
          <w:rFonts w:asciiTheme="majorBidi" w:hAnsiTheme="majorBidi" w:cstheme="majorBidi" w:hint="cs"/>
          <w:b/>
          <w:bCs/>
          <w:sz w:val="32"/>
          <w:szCs w:val="32"/>
          <w:u w:val="single"/>
          <w:rtl/>
        </w:rPr>
        <w:t>الأكاديمي</w:t>
      </w:r>
      <w:r w:rsidRPr="00075FC5">
        <w:rPr>
          <w:rFonts w:asciiTheme="majorBidi" w:hAnsiTheme="majorBidi" w:cstheme="majorBidi" w:hint="cs"/>
          <w:sz w:val="32"/>
          <w:szCs w:val="32"/>
          <w:rtl/>
        </w:rPr>
        <w:t>: هو</w:t>
      </w:r>
      <w:r w:rsidRPr="00075FC5">
        <w:rPr>
          <w:rFonts w:asciiTheme="majorBidi" w:hAnsiTheme="majorBidi" w:cstheme="majorBidi"/>
          <w:sz w:val="32"/>
          <w:szCs w:val="32"/>
          <w:rtl/>
        </w:rPr>
        <w:t xml:space="preserve"> الإشعار الذي يوجه للطالب أو يحصل عليه بسبب انخفاض معدله التراكمي عن الحد الأدنى وهو </w:t>
      </w:r>
      <w:r w:rsidR="009D3CFA">
        <w:rPr>
          <w:rFonts w:asciiTheme="majorBidi" w:hAnsiTheme="majorBidi" w:cstheme="majorBidi" w:hint="cs"/>
          <w:sz w:val="32"/>
          <w:szCs w:val="32"/>
          <w:rtl/>
        </w:rPr>
        <w:t>1.00</w:t>
      </w:r>
      <w:r w:rsidRPr="00075FC5">
        <w:rPr>
          <w:rFonts w:asciiTheme="majorBidi" w:hAnsiTheme="majorBidi" w:cstheme="majorBidi"/>
          <w:sz w:val="32"/>
          <w:szCs w:val="32"/>
          <w:rtl/>
        </w:rPr>
        <w:t xml:space="preserve"> من </w:t>
      </w:r>
      <w:r w:rsidR="009D3CFA">
        <w:rPr>
          <w:rFonts w:asciiTheme="majorBidi" w:hAnsiTheme="majorBidi" w:cstheme="majorBidi" w:hint="cs"/>
          <w:sz w:val="32"/>
          <w:szCs w:val="32"/>
          <w:rtl/>
        </w:rPr>
        <w:t>4.00</w:t>
      </w:r>
      <w:r w:rsidRPr="00075FC5">
        <w:rPr>
          <w:rFonts w:asciiTheme="majorBidi" w:hAnsiTheme="majorBidi" w:cstheme="majorBidi" w:hint="cs"/>
          <w:sz w:val="32"/>
          <w:szCs w:val="32"/>
          <w:rtl/>
        </w:rPr>
        <w:t>.</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hint="cs"/>
          <w:b/>
          <w:bCs/>
          <w:sz w:val="32"/>
          <w:szCs w:val="32"/>
          <w:u w:val="single"/>
          <w:rtl/>
        </w:rPr>
        <w:t>التقدير</w:t>
      </w:r>
      <w:r w:rsidRPr="00075FC5">
        <w:rPr>
          <w:rFonts w:asciiTheme="majorBidi" w:hAnsiTheme="majorBidi" w:cstheme="majorBidi" w:hint="cs"/>
          <w:sz w:val="32"/>
          <w:szCs w:val="32"/>
          <w:rtl/>
        </w:rPr>
        <w:t>: وصف</w:t>
      </w:r>
      <w:r w:rsidRPr="00075FC5">
        <w:rPr>
          <w:rFonts w:asciiTheme="majorBidi" w:hAnsiTheme="majorBidi" w:cstheme="majorBidi"/>
          <w:sz w:val="32"/>
          <w:szCs w:val="32"/>
          <w:rtl/>
        </w:rPr>
        <w:t xml:space="preserve"> للنسبة </w:t>
      </w:r>
      <w:r w:rsidRPr="00075FC5">
        <w:rPr>
          <w:rFonts w:asciiTheme="majorBidi" w:hAnsiTheme="majorBidi" w:cstheme="majorBidi" w:hint="cs"/>
          <w:sz w:val="32"/>
          <w:szCs w:val="32"/>
          <w:rtl/>
        </w:rPr>
        <w:t>المئوية، أو</w:t>
      </w:r>
      <w:r w:rsidRPr="00075FC5">
        <w:rPr>
          <w:rFonts w:asciiTheme="majorBidi" w:hAnsiTheme="majorBidi" w:cstheme="majorBidi"/>
          <w:sz w:val="32"/>
          <w:szCs w:val="32"/>
          <w:rtl/>
        </w:rPr>
        <w:t xml:space="preserve"> الرمز الأبجدي للدرجة النهائية التي حصل عليها الطالب في أي مقرر.</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المعدل </w:t>
      </w:r>
      <w:r w:rsidRPr="00075FC5">
        <w:rPr>
          <w:rFonts w:asciiTheme="majorBidi" w:hAnsiTheme="majorBidi" w:cstheme="majorBidi" w:hint="cs"/>
          <w:b/>
          <w:bCs/>
          <w:sz w:val="32"/>
          <w:szCs w:val="32"/>
          <w:u w:val="single"/>
          <w:rtl/>
        </w:rPr>
        <w:t>الفصلي</w:t>
      </w:r>
      <w:r w:rsidRPr="00075FC5">
        <w:rPr>
          <w:rFonts w:asciiTheme="majorBidi" w:hAnsiTheme="majorBidi" w:cstheme="majorBidi" w:hint="cs"/>
          <w:sz w:val="32"/>
          <w:szCs w:val="32"/>
          <w:rtl/>
        </w:rPr>
        <w:t xml:space="preserve">: هو </w:t>
      </w:r>
      <w:r w:rsidRPr="00075FC5">
        <w:rPr>
          <w:rFonts w:asciiTheme="majorBidi" w:hAnsiTheme="majorBidi" w:cstheme="majorBidi"/>
          <w:sz w:val="32"/>
          <w:szCs w:val="32"/>
          <w:rtl/>
        </w:rPr>
        <w:t xml:space="preserve">حاصل قسمة مجموع النقاط التي حصل </w:t>
      </w:r>
      <w:r w:rsidRPr="00075FC5">
        <w:rPr>
          <w:rFonts w:asciiTheme="majorBidi" w:hAnsiTheme="majorBidi" w:cstheme="majorBidi" w:hint="cs"/>
          <w:sz w:val="32"/>
          <w:szCs w:val="32"/>
          <w:rtl/>
        </w:rPr>
        <w:t xml:space="preserve">عليها </w:t>
      </w:r>
      <w:r w:rsidRPr="00075FC5">
        <w:rPr>
          <w:rFonts w:asciiTheme="majorBidi" w:hAnsiTheme="majorBidi" w:cstheme="majorBidi"/>
          <w:sz w:val="32"/>
          <w:szCs w:val="32"/>
          <w:rtl/>
        </w:rPr>
        <w:t xml:space="preserve">الطالب على مجموع الوحدات لجميع المقررات التي درسها في أي فصل دراسي. وتحسب النقاط بضرب </w:t>
      </w:r>
      <w:r w:rsidRPr="00075FC5">
        <w:rPr>
          <w:rFonts w:asciiTheme="majorBidi" w:hAnsiTheme="majorBidi" w:cstheme="majorBidi" w:hint="cs"/>
          <w:sz w:val="32"/>
          <w:szCs w:val="32"/>
          <w:rtl/>
        </w:rPr>
        <w:t xml:space="preserve">عدد </w:t>
      </w:r>
      <w:r w:rsidRPr="00075FC5">
        <w:rPr>
          <w:rFonts w:asciiTheme="majorBidi" w:hAnsiTheme="majorBidi" w:cstheme="majorBidi"/>
          <w:sz w:val="32"/>
          <w:szCs w:val="32"/>
          <w:rtl/>
        </w:rPr>
        <w:t>الوحد</w:t>
      </w:r>
      <w:r w:rsidRPr="00075FC5">
        <w:rPr>
          <w:rFonts w:asciiTheme="majorBidi" w:hAnsiTheme="majorBidi" w:cstheme="majorBidi" w:hint="cs"/>
          <w:sz w:val="32"/>
          <w:szCs w:val="32"/>
          <w:rtl/>
        </w:rPr>
        <w:t>ات</w:t>
      </w:r>
      <w:r w:rsidRPr="00075FC5">
        <w:rPr>
          <w:rFonts w:asciiTheme="majorBidi" w:hAnsiTheme="majorBidi" w:cstheme="majorBidi"/>
          <w:sz w:val="32"/>
          <w:szCs w:val="32"/>
          <w:rtl/>
        </w:rPr>
        <w:t xml:space="preserve"> في وزن التقدير الذي حصل عليه الطالب في كل مقرر درسه.</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المعدل </w:t>
      </w:r>
      <w:r w:rsidRPr="00075FC5">
        <w:rPr>
          <w:rFonts w:asciiTheme="majorBidi" w:hAnsiTheme="majorBidi" w:cstheme="majorBidi" w:hint="cs"/>
          <w:b/>
          <w:bCs/>
          <w:sz w:val="32"/>
          <w:szCs w:val="32"/>
          <w:u w:val="single"/>
          <w:rtl/>
        </w:rPr>
        <w:t>التراكمي</w:t>
      </w:r>
      <w:r w:rsidRPr="00075FC5">
        <w:rPr>
          <w:rFonts w:asciiTheme="majorBidi" w:hAnsiTheme="majorBidi" w:cstheme="majorBidi" w:hint="cs"/>
          <w:sz w:val="32"/>
          <w:szCs w:val="32"/>
          <w:rtl/>
        </w:rPr>
        <w:t xml:space="preserve">: هو </w:t>
      </w:r>
      <w:r w:rsidRPr="00075FC5">
        <w:rPr>
          <w:rFonts w:asciiTheme="majorBidi" w:hAnsiTheme="majorBidi" w:cstheme="majorBidi"/>
          <w:sz w:val="32"/>
          <w:szCs w:val="32"/>
          <w:rtl/>
        </w:rPr>
        <w:t>حاصل قسمة مجموع النقاط التي حصل عليها الطالب في جميع المقررات التي درسها منذ التحاقه بالجامعة على مجموع الوحدات لتلك المقررات.</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التقدير </w:t>
      </w:r>
      <w:r w:rsidRPr="00075FC5">
        <w:rPr>
          <w:rFonts w:asciiTheme="majorBidi" w:hAnsiTheme="majorBidi" w:cstheme="majorBidi" w:hint="cs"/>
          <w:b/>
          <w:bCs/>
          <w:sz w:val="32"/>
          <w:szCs w:val="32"/>
          <w:u w:val="single"/>
          <w:rtl/>
        </w:rPr>
        <w:t>العام</w:t>
      </w:r>
      <w:r w:rsidRPr="00075FC5">
        <w:rPr>
          <w:rFonts w:asciiTheme="majorBidi" w:hAnsiTheme="majorBidi" w:cstheme="majorBidi" w:hint="cs"/>
          <w:sz w:val="32"/>
          <w:szCs w:val="32"/>
          <w:rtl/>
        </w:rPr>
        <w:t>: وصف</w:t>
      </w:r>
      <w:r w:rsidRPr="00075FC5">
        <w:rPr>
          <w:rFonts w:asciiTheme="majorBidi" w:hAnsiTheme="majorBidi" w:cstheme="majorBidi"/>
          <w:sz w:val="32"/>
          <w:szCs w:val="32"/>
          <w:rtl/>
        </w:rPr>
        <w:t xml:space="preserve"> مستوى التحصيل العلمي للطالب خلال مده دراسته بالجامعة.</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الساعات </w:t>
      </w:r>
      <w:r w:rsidRPr="00075FC5">
        <w:rPr>
          <w:rFonts w:asciiTheme="majorBidi" w:hAnsiTheme="majorBidi" w:cstheme="majorBidi" w:hint="cs"/>
          <w:b/>
          <w:bCs/>
          <w:sz w:val="32"/>
          <w:szCs w:val="32"/>
          <w:u w:val="single"/>
          <w:rtl/>
        </w:rPr>
        <w:t>المسجلة</w:t>
      </w:r>
      <w:r w:rsidRPr="00075FC5">
        <w:rPr>
          <w:rFonts w:asciiTheme="majorBidi" w:hAnsiTheme="majorBidi" w:cstheme="majorBidi" w:hint="cs"/>
          <w:sz w:val="32"/>
          <w:szCs w:val="32"/>
          <w:rtl/>
        </w:rPr>
        <w:t>: هي</w:t>
      </w:r>
      <w:r w:rsidRPr="00075FC5">
        <w:rPr>
          <w:rFonts w:asciiTheme="majorBidi" w:hAnsiTheme="majorBidi" w:cstheme="majorBidi"/>
          <w:sz w:val="32"/>
          <w:szCs w:val="32"/>
          <w:rtl/>
        </w:rPr>
        <w:t xml:space="preserve"> جميع الساعات التي سجلها الطالب ودرسها منذ دخوله للكلية حتى إنهائه متطلبات التخرج.</w:t>
      </w:r>
    </w:p>
    <w:p w:rsidR="0085012A"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الساعات </w:t>
      </w:r>
      <w:r w:rsidRPr="00075FC5">
        <w:rPr>
          <w:rFonts w:asciiTheme="majorBidi" w:hAnsiTheme="majorBidi" w:cstheme="majorBidi" w:hint="cs"/>
          <w:b/>
          <w:bCs/>
          <w:sz w:val="32"/>
          <w:szCs w:val="32"/>
          <w:u w:val="single"/>
          <w:rtl/>
        </w:rPr>
        <w:t>المجتازة</w:t>
      </w:r>
      <w:r w:rsidRPr="00075FC5">
        <w:rPr>
          <w:rFonts w:asciiTheme="majorBidi" w:hAnsiTheme="majorBidi" w:cstheme="majorBidi" w:hint="cs"/>
          <w:sz w:val="32"/>
          <w:szCs w:val="32"/>
          <w:rtl/>
        </w:rPr>
        <w:t>: هي</w:t>
      </w:r>
      <w:r w:rsidRPr="00075FC5">
        <w:rPr>
          <w:rFonts w:asciiTheme="majorBidi" w:hAnsiTheme="majorBidi" w:cstheme="majorBidi"/>
          <w:sz w:val="32"/>
          <w:szCs w:val="32"/>
          <w:rtl/>
        </w:rPr>
        <w:t xml:space="preserve"> جميع الساعات التي اجتازها الطالب سواء كانت في تخصصه الحالي أو في تخصص سابق.</w:t>
      </w:r>
      <w:r w:rsidR="0085012A">
        <w:rPr>
          <w:rFonts w:hint="cs"/>
          <w:rtl/>
        </w:rPr>
        <w:t xml:space="preserve"> </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الساعات </w:t>
      </w:r>
      <w:r w:rsidRPr="00075FC5">
        <w:rPr>
          <w:rFonts w:asciiTheme="majorBidi" w:hAnsiTheme="majorBidi" w:cstheme="majorBidi" w:hint="cs"/>
          <w:b/>
          <w:bCs/>
          <w:sz w:val="32"/>
          <w:szCs w:val="32"/>
          <w:u w:val="single"/>
          <w:rtl/>
        </w:rPr>
        <w:t>المكتسبة</w:t>
      </w:r>
      <w:r w:rsidRPr="00075FC5">
        <w:rPr>
          <w:rFonts w:asciiTheme="majorBidi" w:hAnsiTheme="majorBidi" w:cstheme="majorBidi" w:hint="cs"/>
          <w:sz w:val="32"/>
          <w:szCs w:val="32"/>
          <w:rtl/>
        </w:rPr>
        <w:t>: هي</w:t>
      </w:r>
      <w:r w:rsidRPr="00075FC5">
        <w:rPr>
          <w:rFonts w:asciiTheme="majorBidi" w:hAnsiTheme="majorBidi" w:cstheme="majorBidi"/>
          <w:sz w:val="32"/>
          <w:szCs w:val="32"/>
          <w:rtl/>
        </w:rPr>
        <w:t xml:space="preserve"> جميع الساعات التي اجتازها الطالب في آخر تخصص موجود فيه حالياً.</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السجل </w:t>
      </w:r>
      <w:r w:rsidRPr="00075FC5">
        <w:rPr>
          <w:rFonts w:asciiTheme="majorBidi" w:hAnsiTheme="majorBidi" w:cstheme="majorBidi" w:hint="cs"/>
          <w:b/>
          <w:bCs/>
          <w:sz w:val="32"/>
          <w:szCs w:val="32"/>
          <w:u w:val="single"/>
          <w:rtl/>
        </w:rPr>
        <w:t>الأكاديمي</w:t>
      </w:r>
      <w:r w:rsidRPr="00075FC5">
        <w:rPr>
          <w:rFonts w:asciiTheme="majorBidi" w:hAnsiTheme="majorBidi" w:cstheme="majorBidi" w:hint="cs"/>
          <w:b/>
          <w:bCs/>
          <w:sz w:val="32"/>
          <w:szCs w:val="32"/>
          <w:rtl/>
        </w:rPr>
        <w:t>: هو</w:t>
      </w:r>
      <w:r w:rsidRPr="00075FC5">
        <w:rPr>
          <w:rFonts w:asciiTheme="majorBidi" w:hAnsiTheme="majorBidi" w:cstheme="majorBidi"/>
          <w:sz w:val="32"/>
          <w:szCs w:val="32"/>
          <w:rtl/>
        </w:rPr>
        <w:t xml:space="preserve"> بيان يوضح سير الطالب الدراسي شاملاً اسم الكلية التي يدرس بها </w:t>
      </w:r>
      <w:r w:rsidRPr="00075FC5">
        <w:rPr>
          <w:rFonts w:asciiTheme="majorBidi" w:hAnsiTheme="majorBidi" w:cstheme="majorBidi" w:hint="cs"/>
          <w:sz w:val="32"/>
          <w:szCs w:val="32"/>
          <w:rtl/>
        </w:rPr>
        <w:t>الطالب والتخصص</w:t>
      </w:r>
      <w:r w:rsidRPr="00075FC5">
        <w:rPr>
          <w:rFonts w:asciiTheme="majorBidi" w:hAnsiTheme="majorBidi" w:cstheme="majorBidi"/>
          <w:sz w:val="32"/>
          <w:szCs w:val="32"/>
          <w:rtl/>
        </w:rPr>
        <w:t xml:space="preserve"> وحالته </w:t>
      </w:r>
      <w:r w:rsidRPr="00075FC5">
        <w:rPr>
          <w:rFonts w:asciiTheme="majorBidi" w:hAnsiTheme="majorBidi" w:cstheme="majorBidi" w:hint="cs"/>
          <w:sz w:val="32"/>
          <w:szCs w:val="32"/>
          <w:rtl/>
        </w:rPr>
        <w:t>الدراسية، والمقررات</w:t>
      </w:r>
      <w:r w:rsidRPr="00075FC5">
        <w:rPr>
          <w:rFonts w:asciiTheme="majorBidi" w:hAnsiTheme="majorBidi" w:cstheme="majorBidi"/>
          <w:sz w:val="32"/>
          <w:szCs w:val="32"/>
          <w:rtl/>
        </w:rPr>
        <w:t xml:space="preserve"> التي درسها برموزها </w:t>
      </w:r>
      <w:r w:rsidRPr="00075FC5">
        <w:rPr>
          <w:rFonts w:asciiTheme="majorBidi" w:hAnsiTheme="majorBidi" w:cstheme="majorBidi" w:hint="cs"/>
          <w:sz w:val="32"/>
          <w:szCs w:val="32"/>
          <w:rtl/>
        </w:rPr>
        <w:t>وأرقامها،</w:t>
      </w:r>
      <w:r w:rsidRPr="00075FC5">
        <w:rPr>
          <w:rFonts w:asciiTheme="majorBidi" w:hAnsiTheme="majorBidi" w:cstheme="majorBidi"/>
          <w:sz w:val="32"/>
          <w:szCs w:val="32"/>
          <w:rtl/>
        </w:rPr>
        <w:t xml:space="preserve"> وعدد وحداتها </w:t>
      </w:r>
      <w:r w:rsidRPr="00075FC5">
        <w:rPr>
          <w:rFonts w:asciiTheme="majorBidi" w:hAnsiTheme="majorBidi" w:cstheme="majorBidi" w:hint="cs"/>
          <w:sz w:val="32"/>
          <w:szCs w:val="32"/>
          <w:rtl/>
        </w:rPr>
        <w:t>الدراسية،</w:t>
      </w:r>
      <w:r w:rsidRPr="00075FC5">
        <w:rPr>
          <w:rFonts w:asciiTheme="majorBidi" w:hAnsiTheme="majorBidi" w:cstheme="majorBidi"/>
          <w:sz w:val="32"/>
          <w:szCs w:val="32"/>
          <w:rtl/>
        </w:rPr>
        <w:t xml:space="preserve"> وتقديراته </w:t>
      </w:r>
      <w:r w:rsidRPr="00075FC5">
        <w:rPr>
          <w:rFonts w:asciiTheme="majorBidi" w:hAnsiTheme="majorBidi" w:cstheme="majorBidi" w:hint="cs"/>
          <w:sz w:val="32"/>
          <w:szCs w:val="32"/>
          <w:rtl/>
        </w:rPr>
        <w:t>فيها،</w:t>
      </w:r>
      <w:r w:rsidRPr="00075FC5">
        <w:rPr>
          <w:rFonts w:asciiTheme="majorBidi" w:hAnsiTheme="majorBidi" w:cstheme="majorBidi"/>
          <w:sz w:val="32"/>
          <w:szCs w:val="32"/>
          <w:rtl/>
        </w:rPr>
        <w:t xml:space="preserve"> والمعدل الفصلي أو المعدل </w:t>
      </w:r>
      <w:r w:rsidRPr="00075FC5">
        <w:rPr>
          <w:rFonts w:asciiTheme="majorBidi" w:hAnsiTheme="majorBidi" w:cstheme="majorBidi" w:hint="cs"/>
          <w:sz w:val="32"/>
          <w:szCs w:val="32"/>
          <w:rtl/>
        </w:rPr>
        <w:t>السنوي،</w:t>
      </w:r>
      <w:r w:rsidRPr="00075FC5">
        <w:rPr>
          <w:rFonts w:asciiTheme="majorBidi" w:hAnsiTheme="majorBidi" w:cstheme="majorBidi"/>
          <w:sz w:val="32"/>
          <w:szCs w:val="32"/>
          <w:rtl/>
        </w:rPr>
        <w:t xml:space="preserve"> والمعدل </w:t>
      </w:r>
      <w:r w:rsidRPr="00075FC5">
        <w:rPr>
          <w:rFonts w:asciiTheme="majorBidi" w:hAnsiTheme="majorBidi" w:cstheme="majorBidi" w:hint="cs"/>
          <w:sz w:val="32"/>
          <w:szCs w:val="32"/>
          <w:rtl/>
        </w:rPr>
        <w:t>التراكمي،</w:t>
      </w:r>
      <w:r w:rsidRPr="00075FC5">
        <w:rPr>
          <w:rFonts w:asciiTheme="majorBidi" w:hAnsiTheme="majorBidi" w:cstheme="majorBidi"/>
          <w:sz w:val="32"/>
          <w:szCs w:val="32"/>
          <w:rtl/>
        </w:rPr>
        <w:t xml:space="preserve"> </w:t>
      </w:r>
      <w:r w:rsidRPr="00075FC5">
        <w:rPr>
          <w:rFonts w:asciiTheme="majorBidi" w:hAnsiTheme="majorBidi" w:cstheme="majorBidi" w:hint="cs"/>
          <w:sz w:val="32"/>
          <w:szCs w:val="32"/>
          <w:rtl/>
        </w:rPr>
        <w:t>وبيان التقدير</w:t>
      </w:r>
      <w:r w:rsidRPr="00075FC5">
        <w:rPr>
          <w:rFonts w:asciiTheme="majorBidi" w:hAnsiTheme="majorBidi" w:cstheme="majorBidi"/>
          <w:sz w:val="32"/>
          <w:szCs w:val="32"/>
          <w:rtl/>
        </w:rPr>
        <w:t xml:space="preserve"> </w:t>
      </w:r>
      <w:r w:rsidRPr="00075FC5">
        <w:rPr>
          <w:rFonts w:asciiTheme="majorBidi" w:hAnsiTheme="majorBidi" w:cstheme="majorBidi" w:hint="cs"/>
          <w:sz w:val="32"/>
          <w:szCs w:val="32"/>
          <w:rtl/>
        </w:rPr>
        <w:t>العام بالإضافة</w:t>
      </w:r>
      <w:r w:rsidRPr="00075FC5">
        <w:rPr>
          <w:rFonts w:asciiTheme="majorBidi" w:hAnsiTheme="majorBidi" w:cstheme="majorBidi"/>
          <w:sz w:val="32"/>
          <w:szCs w:val="32"/>
          <w:rtl/>
        </w:rPr>
        <w:t xml:space="preserve"> للمقررات التي أعفي منها الطالب المحول والإنذارات الأكاديمية التي وجهت للطالب إن </w:t>
      </w:r>
      <w:r w:rsidRPr="00075FC5">
        <w:rPr>
          <w:rFonts w:asciiTheme="majorBidi" w:hAnsiTheme="majorBidi" w:cstheme="majorBidi" w:hint="cs"/>
          <w:sz w:val="32"/>
          <w:szCs w:val="32"/>
          <w:rtl/>
        </w:rPr>
        <w:t>وجدت.</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lastRenderedPageBreak/>
        <w:t xml:space="preserve">الاعتذار عن </w:t>
      </w:r>
      <w:r w:rsidRPr="00075FC5">
        <w:rPr>
          <w:rFonts w:asciiTheme="majorBidi" w:hAnsiTheme="majorBidi" w:cstheme="majorBidi" w:hint="cs"/>
          <w:b/>
          <w:bCs/>
          <w:sz w:val="32"/>
          <w:szCs w:val="32"/>
          <w:u w:val="single"/>
          <w:rtl/>
        </w:rPr>
        <w:t>الدراسة</w:t>
      </w:r>
      <w:r w:rsidRPr="00075FC5">
        <w:rPr>
          <w:rFonts w:asciiTheme="majorBidi" w:hAnsiTheme="majorBidi" w:cstheme="majorBidi" w:hint="cs"/>
          <w:sz w:val="32"/>
          <w:szCs w:val="32"/>
          <w:rtl/>
        </w:rPr>
        <w:t>: عدم</w:t>
      </w:r>
      <w:r w:rsidRPr="00075FC5">
        <w:rPr>
          <w:rFonts w:asciiTheme="majorBidi" w:hAnsiTheme="majorBidi" w:cstheme="majorBidi"/>
          <w:sz w:val="32"/>
          <w:szCs w:val="32"/>
          <w:rtl/>
        </w:rPr>
        <w:t xml:space="preserve"> مواصلة الطالب الدراسة للسنة </w:t>
      </w:r>
      <w:r w:rsidRPr="00075FC5">
        <w:rPr>
          <w:rFonts w:asciiTheme="majorBidi" w:hAnsiTheme="majorBidi" w:cstheme="majorBidi" w:hint="cs"/>
          <w:sz w:val="32"/>
          <w:szCs w:val="32"/>
          <w:rtl/>
        </w:rPr>
        <w:t>الدراسية، او</w:t>
      </w:r>
      <w:r w:rsidRPr="00075FC5">
        <w:rPr>
          <w:rFonts w:asciiTheme="majorBidi" w:hAnsiTheme="majorBidi" w:cstheme="majorBidi"/>
          <w:sz w:val="32"/>
          <w:szCs w:val="32"/>
          <w:rtl/>
        </w:rPr>
        <w:t xml:space="preserve"> الفصل الدراسي الذي سجل فيه</w:t>
      </w:r>
      <w:r w:rsidRPr="00075FC5">
        <w:rPr>
          <w:rFonts w:asciiTheme="majorBidi" w:hAnsiTheme="majorBidi" w:cstheme="majorBidi" w:hint="cs"/>
          <w:sz w:val="32"/>
          <w:szCs w:val="32"/>
          <w:rtl/>
        </w:rPr>
        <w:t xml:space="preserve"> </w:t>
      </w:r>
      <w:r w:rsidRPr="00075FC5">
        <w:rPr>
          <w:rFonts w:asciiTheme="majorBidi" w:hAnsiTheme="majorBidi" w:cstheme="majorBidi"/>
          <w:sz w:val="32"/>
          <w:szCs w:val="32"/>
          <w:rtl/>
        </w:rPr>
        <w:t xml:space="preserve">بعذر مقبول مع احتساب فترة الاعتذار ضمن المادة </w:t>
      </w:r>
      <w:r w:rsidRPr="00075FC5">
        <w:rPr>
          <w:rFonts w:asciiTheme="majorBidi" w:hAnsiTheme="majorBidi" w:cstheme="majorBidi" w:hint="cs"/>
          <w:sz w:val="32"/>
          <w:szCs w:val="32"/>
          <w:rtl/>
        </w:rPr>
        <w:t>النظامية</w:t>
      </w:r>
      <w:r w:rsidRPr="00075FC5">
        <w:rPr>
          <w:rFonts w:asciiTheme="majorBidi" w:hAnsiTheme="majorBidi" w:cstheme="majorBidi"/>
          <w:sz w:val="32"/>
          <w:szCs w:val="32"/>
          <w:rtl/>
        </w:rPr>
        <w:t xml:space="preserve"> للتخرج.      </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تأجيل </w:t>
      </w:r>
      <w:r w:rsidRPr="00075FC5">
        <w:rPr>
          <w:rFonts w:asciiTheme="majorBidi" w:hAnsiTheme="majorBidi" w:cstheme="majorBidi" w:hint="cs"/>
          <w:b/>
          <w:bCs/>
          <w:sz w:val="32"/>
          <w:szCs w:val="32"/>
          <w:u w:val="single"/>
          <w:rtl/>
        </w:rPr>
        <w:t>الدراسة</w:t>
      </w:r>
      <w:r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عدم تسجيل الطالب مقررات دراسية </w:t>
      </w:r>
      <w:r w:rsidRPr="00075FC5">
        <w:rPr>
          <w:rFonts w:asciiTheme="majorBidi" w:hAnsiTheme="majorBidi" w:cstheme="majorBidi" w:hint="cs"/>
          <w:sz w:val="32"/>
          <w:szCs w:val="32"/>
          <w:rtl/>
        </w:rPr>
        <w:t>للسنة،</w:t>
      </w:r>
      <w:r w:rsidRPr="00075FC5">
        <w:rPr>
          <w:rFonts w:asciiTheme="majorBidi" w:hAnsiTheme="majorBidi" w:cstheme="majorBidi"/>
          <w:sz w:val="32"/>
          <w:szCs w:val="32"/>
          <w:rtl/>
        </w:rPr>
        <w:t xml:space="preserve"> أو الفصل الدراسي المراد تأجيل الدراسة فيه بطلب من الطالب ولا تحسب فترة التأجيل ضمن المدة النظامية للتخرج. </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hint="cs"/>
          <w:b/>
          <w:bCs/>
          <w:sz w:val="32"/>
          <w:szCs w:val="32"/>
          <w:u w:val="single"/>
          <w:rtl/>
        </w:rPr>
        <w:t>الانقطاع</w:t>
      </w:r>
      <w:r w:rsidRPr="00075FC5">
        <w:rPr>
          <w:rFonts w:asciiTheme="majorBidi" w:hAnsiTheme="majorBidi" w:cstheme="majorBidi" w:hint="cs"/>
          <w:sz w:val="32"/>
          <w:szCs w:val="32"/>
          <w:rtl/>
        </w:rPr>
        <w:t>: عدم</w:t>
      </w:r>
      <w:r w:rsidRPr="00075FC5">
        <w:rPr>
          <w:rFonts w:asciiTheme="majorBidi" w:hAnsiTheme="majorBidi" w:cstheme="majorBidi"/>
          <w:sz w:val="32"/>
          <w:szCs w:val="32"/>
          <w:rtl/>
        </w:rPr>
        <w:t xml:space="preserve"> تسجيل الطالب أي مقررات دراسية لأي </w:t>
      </w:r>
      <w:r w:rsidRPr="00075FC5">
        <w:rPr>
          <w:rFonts w:asciiTheme="majorBidi" w:hAnsiTheme="majorBidi" w:cstheme="majorBidi" w:hint="cs"/>
          <w:sz w:val="32"/>
          <w:szCs w:val="32"/>
          <w:rtl/>
        </w:rPr>
        <w:t>سنة، أو</w:t>
      </w:r>
      <w:r w:rsidRPr="00075FC5">
        <w:rPr>
          <w:rFonts w:asciiTheme="majorBidi" w:hAnsiTheme="majorBidi" w:cstheme="majorBidi"/>
          <w:sz w:val="32"/>
          <w:szCs w:val="32"/>
          <w:rtl/>
        </w:rPr>
        <w:t xml:space="preserve"> فصل دراسي دون أشعار الجامعة بذلك. </w:t>
      </w:r>
    </w:p>
    <w:p w:rsidR="006C0C89" w:rsidRPr="00075FC5" w:rsidRDefault="006C0C89" w:rsidP="00CA3BA8">
      <w:pPr>
        <w:spacing w:line="360" w:lineRule="auto"/>
        <w:ind w:left="-58"/>
        <w:jc w:val="both"/>
        <w:rPr>
          <w:rFonts w:asciiTheme="majorBidi" w:hAnsiTheme="majorBidi" w:cstheme="majorBidi"/>
          <w:sz w:val="32"/>
          <w:szCs w:val="32"/>
          <w:rtl/>
        </w:rPr>
      </w:pPr>
      <w:r w:rsidRPr="00075FC5">
        <w:rPr>
          <w:rFonts w:asciiTheme="majorBidi" w:hAnsiTheme="majorBidi" w:cstheme="majorBidi"/>
          <w:b/>
          <w:bCs/>
          <w:sz w:val="32"/>
          <w:szCs w:val="32"/>
          <w:u w:val="single"/>
          <w:rtl/>
        </w:rPr>
        <w:t xml:space="preserve">طي </w:t>
      </w:r>
      <w:r w:rsidRPr="00075FC5">
        <w:rPr>
          <w:rFonts w:asciiTheme="majorBidi" w:hAnsiTheme="majorBidi" w:cstheme="majorBidi" w:hint="cs"/>
          <w:b/>
          <w:bCs/>
          <w:sz w:val="32"/>
          <w:szCs w:val="32"/>
          <w:u w:val="single"/>
          <w:rtl/>
        </w:rPr>
        <w:t>القيد</w:t>
      </w:r>
      <w:r w:rsidRPr="00075FC5">
        <w:rPr>
          <w:rFonts w:asciiTheme="majorBidi" w:hAnsiTheme="majorBidi" w:cstheme="majorBidi" w:hint="cs"/>
          <w:sz w:val="32"/>
          <w:szCs w:val="32"/>
          <w:rtl/>
        </w:rPr>
        <w:t>:</w:t>
      </w:r>
      <w:r w:rsidRPr="00075FC5">
        <w:rPr>
          <w:rFonts w:asciiTheme="majorBidi" w:hAnsiTheme="majorBidi" w:cstheme="majorBidi"/>
          <w:sz w:val="32"/>
          <w:szCs w:val="32"/>
          <w:rtl/>
        </w:rPr>
        <w:t xml:space="preserve"> إنهاء علاقة الطالب بالجامعة سواء كان ذلك عن طريق الفصل </w:t>
      </w:r>
      <w:r w:rsidRPr="00075FC5">
        <w:rPr>
          <w:rFonts w:asciiTheme="majorBidi" w:hAnsiTheme="majorBidi" w:cstheme="majorBidi" w:hint="cs"/>
          <w:sz w:val="32"/>
          <w:szCs w:val="32"/>
          <w:rtl/>
        </w:rPr>
        <w:t>الأكاديمي، أو</w:t>
      </w:r>
      <w:r w:rsidRPr="00075FC5">
        <w:rPr>
          <w:rFonts w:asciiTheme="majorBidi" w:hAnsiTheme="majorBidi" w:cstheme="majorBidi"/>
          <w:sz w:val="32"/>
          <w:szCs w:val="32"/>
          <w:rtl/>
        </w:rPr>
        <w:t xml:space="preserve"> الفصل التأديبي أو الانسحاب </w:t>
      </w:r>
      <w:r w:rsidRPr="00075FC5">
        <w:rPr>
          <w:rFonts w:asciiTheme="majorBidi" w:hAnsiTheme="majorBidi" w:cstheme="majorBidi" w:hint="cs"/>
          <w:sz w:val="32"/>
          <w:szCs w:val="32"/>
          <w:rtl/>
        </w:rPr>
        <w:t>الكلي، أو</w:t>
      </w:r>
      <w:r w:rsidRPr="00075FC5">
        <w:rPr>
          <w:rFonts w:asciiTheme="majorBidi" w:hAnsiTheme="majorBidi" w:cstheme="majorBidi"/>
          <w:sz w:val="32"/>
          <w:szCs w:val="32"/>
          <w:rtl/>
        </w:rPr>
        <w:t xml:space="preserve"> بسبب الانقطاع عن الدراسة.</w:t>
      </w:r>
    </w:p>
    <w:p w:rsidR="006C0C89" w:rsidRDefault="006C0C89" w:rsidP="00CA3BA8">
      <w:pPr>
        <w:spacing w:line="360" w:lineRule="auto"/>
        <w:ind w:left="-58"/>
        <w:jc w:val="both"/>
        <w:rPr>
          <w:rFonts w:asciiTheme="majorBidi" w:hAnsiTheme="majorBidi" w:cstheme="majorBidi"/>
          <w:sz w:val="32"/>
          <w:szCs w:val="32"/>
          <w:rtl/>
        </w:rPr>
      </w:pPr>
      <w:r w:rsidRPr="00075FC5">
        <w:rPr>
          <w:rFonts w:ascii="Times New Roman" w:hAnsi="Times New Roman" w:cs="Times New Roman"/>
          <w:b/>
          <w:bCs/>
          <w:sz w:val="32"/>
          <w:szCs w:val="32"/>
          <w:u w:val="single"/>
          <w:rtl/>
        </w:rPr>
        <w:t xml:space="preserve">الطالب </w:t>
      </w:r>
      <w:r w:rsidRPr="00075FC5">
        <w:rPr>
          <w:rFonts w:ascii="Times New Roman" w:hAnsi="Times New Roman" w:cs="Times New Roman" w:hint="cs"/>
          <w:b/>
          <w:bCs/>
          <w:sz w:val="32"/>
          <w:szCs w:val="32"/>
          <w:u w:val="single"/>
          <w:rtl/>
        </w:rPr>
        <w:t>الزائر</w:t>
      </w:r>
      <w:r w:rsidRPr="00075FC5">
        <w:rPr>
          <w:rFonts w:asciiTheme="majorBidi" w:hAnsiTheme="majorBidi" w:cstheme="majorBidi" w:hint="cs"/>
          <w:b/>
          <w:bCs/>
          <w:sz w:val="32"/>
          <w:szCs w:val="32"/>
          <w:rtl/>
        </w:rPr>
        <w:t xml:space="preserve">: </w:t>
      </w:r>
      <w:r w:rsidRPr="00075FC5">
        <w:rPr>
          <w:rFonts w:asciiTheme="majorBidi" w:hAnsiTheme="majorBidi" w:cstheme="majorBidi" w:hint="cs"/>
          <w:sz w:val="32"/>
          <w:szCs w:val="32"/>
          <w:rtl/>
        </w:rPr>
        <w:t>هو</w:t>
      </w:r>
      <w:r w:rsidRPr="00075FC5">
        <w:rPr>
          <w:rFonts w:asciiTheme="majorBidi" w:hAnsiTheme="majorBidi" w:cstheme="majorBidi"/>
          <w:sz w:val="32"/>
          <w:szCs w:val="32"/>
          <w:rtl/>
        </w:rPr>
        <w:t xml:space="preserve"> الذي يقوم بدراسة بعض المقررات في جامعة أخرى أو فرع من فروع الجامعة التي ينتمي إليها دون </w:t>
      </w:r>
      <w:r w:rsidR="00075FC5" w:rsidRPr="00075FC5">
        <w:rPr>
          <w:rFonts w:asciiTheme="majorBidi" w:hAnsiTheme="majorBidi" w:cstheme="majorBidi" w:hint="cs"/>
          <w:sz w:val="32"/>
          <w:szCs w:val="32"/>
          <w:rtl/>
        </w:rPr>
        <w:t>تحويله، وتعادل</w:t>
      </w:r>
      <w:r w:rsidRPr="00075FC5">
        <w:rPr>
          <w:rFonts w:asciiTheme="majorBidi" w:hAnsiTheme="majorBidi" w:cstheme="majorBidi"/>
          <w:sz w:val="32"/>
          <w:szCs w:val="32"/>
          <w:rtl/>
        </w:rPr>
        <w:t xml:space="preserve"> المواد التي درسها. </w:t>
      </w:r>
    </w:p>
    <w:p w:rsidR="00FB4625" w:rsidRDefault="00FB4625" w:rsidP="00CA3BA8">
      <w:pPr>
        <w:spacing w:line="360" w:lineRule="auto"/>
        <w:ind w:left="-58"/>
        <w:jc w:val="both"/>
        <w:rPr>
          <w:rFonts w:asciiTheme="majorBidi" w:hAnsiTheme="majorBidi" w:cstheme="majorBidi"/>
          <w:sz w:val="32"/>
          <w:szCs w:val="32"/>
          <w:rtl/>
        </w:rPr>
      </w:pPr>
    </w:p>
    <w:p w:rsidR="00FB4625" w:rsidRDefault="00FB4625" w:rsidP="006C0C89">
      <w:pPr>
        <w:spacing w:line="240" w:lineRule="auto"/>
        <w:ind w:left="-58"/>
        <w:jc w:val="both"/>
        <w:rPr>
          <w:rFonts w:asciiTheme="majorBidi" w:hAnsiTheme="majorBidi" w:cstheme="majorBidi"/>
          <w:sz w:val="32"/>
          <w:szCs w:val="32"/>
          <w:rtl/>
        </w:rPr>
      </w:pPr>
    </w:p>
    <w:p w:rsidR="00FB4625" w:rsidRDefault="00FB4625" w:rsidP="006C0C89">
      <w:pPr>
        <w:spacing w:line="240" w:lineRule="auto"/>
        <w:ind w:left="-58"/>
        <w:jc w:val="both"/>
        <w:rPr>
          <w:rFonts w:asciiTheme="majorBidi" w:hAnsiTheme="majorBidi" w:cstheme="majorBidi"/>
          <w:sz w:val="32"/>
          <w:szCs w:val="32"/>
          <w:rtl/>
        </w:rPr>
      </w:pPr>
    </w:p>
    <w:p w:rsidR="00FB4625" w:rsidRDefault="00FB4625" w:rsidP="006C0C89">
      <w:pPr>
        <w:spacing w:line="240" w:lineRule="auto"/>
        <w:ind w:left="-58"/>
        <w:jc w:val="both"/>
        <w:rPr>
          <w:rFonts w:asciiTheme="majorBidi" w:hAnsiTheme="majorBidi" w:cstheme="majorBidi"/>
          <w:sz w:val="32"/>
          <w:szCs w:val="32"/>
          <w:rtl/>
        </w:rPr>
      </w:pPr>
    </w:p>
    <w:p w:rsidR="00FB4625" w:rsidRDefault="00FB4625" w:rsidP="006C0C89">
      <w:pPr>
        <w:spacing w:line="240" w:lineRule="auto"/>
        <w:ind w:left="-58"/>
        <w:jc w:val="both"/>
        <w:rPr>
          <w:rFonts w:asciiTheme="majorBidi" w:hAnsiTheme="majorBidi" w:cstheme="majorBidi"/>
          <w:sz w:val="32"/>
          <w:szCs w:val="32"/>
          <w:rtl/>
        </w:rPr>
      </w:pPr>
    </w:p>
    <w:p w:rsidR="00FB4625" w:rsidRDefault="00FB4625" w:rsidP="006C0C89">
      <w:pPr>
        <w:spacing w:line="240" w:lineRule="auto"/>
        <w:ind w:left="-58"/>
        <w:jc w:val="both"/>
        <w:rPr>
          <w:rFonts w:asciiTheme="majorBidi" w:hAnsiTheme="majorBidi" w:cstheme="majorBidi"/>
          <w:sz w:val="32"/>
          <w:szCs w:val="32"/>
          <w:rtl/>
        </w:rPr>
      </w:pPr>
    </w:p>
    <w:p w:rsidR="00FB4625" w:rsidRDefault="00FB4625" w:rsidP="006C0C89">
      <w:pPr>
        <w:spacing w:line="240" w:lineRule="auto"/>
        <w:ind w:left="-58"/>
        <w:jc w:val="both"/>
        <w:rPr>
          <w:rFonts w:asciiTheme="majorBidi" w:hAnsiTheme="majorBidi" w:cstheme="majorBidi"/>
          <w:sz w:val="32"/>
          <w:szCs w:val="32"/>
          <w:rtl/>
        </w:rPr>
      </w:pPr>
    </w:p>
    <w:p w:rsidR="00C2385F" w:rsidRDefault="00BD0694" w:rsidP="00E32146">
      <w:pPr>
        <w:spacing w:line="240" w:lineRule="auto"/>
        <w:jc w:val="both"/>
        <w:rPr>
          <w:rFonts w:asciiTheme="majorBidi" w:hAnsiTheme="majorBidi" w:cstheme="majorBidi"/>
          <w:sz w:val="32"/>
          <w:szCs w:val="32"/>
          <w:rtl/>
        </w:rPr>
      </w:pPr>
      <w:r>
        <w:rPr>
          <w:noProof/>
          <w:sz w:val="32"/>
          <w:szCs w:val="32"/>
          <w:rtl/>
        </w:rPr>
        <mc:AlternateContent>
          <mc:Choice Requires="wps">
            <w:drawing>
              <wp:anchor distT="0" distB="0" distL="114300" distR="114300" simplePos="0" relativeHeight="251749376" behindDoc="0" locked="0" layoutInCell="1" allowOverlap="1" wp14:anchorId="0FE2D8D1" wp14:editId="0CA4808D">
                <wp:simplePos x="0" y="0"/>
                <wp:positionH relativeFrom="column">
                  <wp:posOffset>2752090</wp:posOffset>
                </wp:positionH>
                <wp:positionV relativeFrom="paragraph">
                  <wp:posOffset>8255</wp:posOffset>
                </wp:positionV>
                <wp:extent cx="2924175" cy="668655"/>
                <wp:effectExtent l="0" t="0" r="47625" b="55245"/>
                <wp:wrapNone/>
                <wp:docPr id="27" name="AutoShape 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668655"/>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Pr="00AE3524" w:rsidRDefault="00FE27F6" w:rsidP="00C2385F">
                            <w:pPr>
                              <w:rPr>
                                <w:rFonts w:asciiTheme="majorBidi" w:hAnsiTheme="majorBidi" w:cstheme="majorBidi"/>
                                <w:sz w:val="44"/>
                                <w:szCs w:val="44"/>
                              </w:rPr>
                            </w:pPr>
                            <w:r>
                              <w:rPr>
                                <w:rFonts w:hint="cs"/>
                                <w:sz w:val="48"/>
                                <w:szCs w:val="48"/>
                                <w:rtl/>
                              </w:rPr>
                              <w:t xml:space="preserve"> عملية الإرشاد الأكاديمي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2D8D1" id="AutoShape 1315" o:spid="_x0000_s1035" type="#_x0000_t116" style="position:absolute;left:0;text-align:left;margin-left:216.7pt;margin-top:.65pt;width:230.25pt;height:5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" fillcolor="#99f" strokecolor="#9d79df" strokeweight="1pt">
                <v:shadow on="t" color="#134263" opacity=".5" offset="1pt"/>
                <v:textbox>
                  <w:txbxContent>
                    <w:p w:rsidR="00FE27F6" w:rsidRPr="00AE3524" w:rsidRDefault="00FE27F6" w:rsidP="00C2385F">
                      <w:pPr>
                        <w:rPr>
                          <w:rFonts w:asciiTheme="majorBidi" w:hAnsiTheme="majorBidi" w:cstheme="majorBidi"/>
                          <w:sz w:val="44"/>
                          <w:szCs w:val="44"/>
                        </w:rPr>
                      </w:pPr>
                      <w:r>
                        <w:rPr>
                          <w:rFonts w:hint="cs"/>
                          <w:sz w:val="48"/>
                          <w:szCs w:val="48"/>
                          <w:rtl/>
                        </w:rPr>
                        <w:t xml:space="preserve"> عملية الإرشاد الأكاديمي </w:t>
                      </w:r>
                    </w:p>
                  </w:txbxContent>
                </v:textbox>
              </v:shape>
            </w:pict>
          </mc:Fallback>
        </mc:AlternateContent>
      </w:r>
    </w:p>
    <w:p w:rsidR="00E32146" w:rsidRDefault="00E32146" w:rsidP="00BD0694">
      <w:pPr>
        <w:jc w:val="lowKashida"/>
        <w:rPr>
          <w:rFonts w:asciiTheme="majorBidi" w:hAnsiTheme="majorBidi" w:cstheme="majorBidi"/>
          <w:sz w:val="32"/>
          <w:szCs w:val="32"/>
          <w:rtl/>
        </w:rPr>
      </w:pPr>
    </w:p>
    <w:p w:rsidR="00560457" w:rsidRDefault="00560457" w:rsidP="00560457">
      <w:pPr>
        <w:ind w:left="-2" w:firstLine="283"/>
        <w:jc w:val="lowKashida"/>
        <w:rPr>
          <w:rFonts w:ascii="Calibri" w:eastAsia="Calibri" w:hAnsi="Calibri" w:cs="AL-Mohanad Bold"/>
          <w:sz w:val="32"/>
          <w:szCs w:val="32"/>
          <w:rtl/>
        </w:rPr>
      </w:pPr>
      <w:r w:rsidRPr="0033294D">
        <w:rPr>
          <w:rFonts w:ascii="Calibri" w:eastAsia="Calibri" w:hAnsi="Calibri" w:cs="AL-Mohanad Bold"/>
          <w:sz w:val="32"/>
          <w:szCs w:val="32"/>
          <w:rtl/>
        </w:rPr>
        <w:t>يع</w:t>
      </w:r>
      <w:r w:rsidRPr="0033294D">
        <w:rPr>
          <w:rFonts w:ascii="Calibri" w:eastAsia="Calibri" w:hAnsi="Calibri" w:cs="AL-Mohanad Bold" w:hint="cs"/>
          <w:sz w:val="32"/>
          <w:szCs w:val="32"/>
          <w:rtl/>
        </w:rPr>
        <w:t>د</w:t>
      </w:r>
      <w:r w:rsidRPr="0033294D">
        <w:rPr>
          <w:rFonts w:ascii="Calibri" w:eastAsia="Calibri" w:hAnsi="Calibri" w:cs="AL-Mohanad Bold"/>
          <w:sz w:val="32"/>
          <w:szCs w:val="32"/>
          <w:rtl/>
        </w:rPr>
        <w:t xml:space="preserve"> الطالب محور العملية ال</w:t>
      </w:r>
      <w:r w:rsidRPr="0033294D">
        <w:rPr>
          <w:rFonts w:ascii="Calibri" w:eastAsia="Calibri" w:hAnsi="Calibri" w:cs="AL-Mohanad Bold" w:hint="cs"/>
          <w:sz w:val="32"/>
          <w:szCs w:val="32"/>
          <w:rtl/>
        </w:rPr>
        <w:t>تعليمية</w:t>
      </w:r>
      <w:r w:rsidRPr="0033294D">
        <w:rPr>
          <w:rFonts w:ascii="Calibri" w:eastAsia="Calibri" w:hAnsi="Calibri" w:cs="AL-Mohanad Bold"/>
          <w:sz w:val="32"/>
          <w:szCs w:val="32"/>
          <w:rtl/>
        </w:rPr>
        <w:t>،</w:t>
      </w:r>
      <w:r w:rsidRPr="0033294D">
        <w:rPr>
          <w:rFonts w:ascii="Calibri" w:eastAsia="Calibri" w:hAnsi="Calibri" w:cs="AL-Mohanad Bold" w:hint="cs"/>
          <w:sz w:val="32"/>
          <w:szCs w:val="32"/>
          <w:rtl/>
        </w:rPr>
        <w:t xml:space="preserve"> </w:t>
      </w:r>
      <w:r w:rsidRPr="0033294D">
        <w:rPr>
          <w:rFonts w:ascii="Calibri" w:eastAsia="Calibri" w:hAnsi="Calibri" w:cs="AL-Mohanad Bold"/>
          <w:sz w:val="32"/>
          <w:szCs w:val="32"/>
          <w:rtl/>
        </w:rPr>
        <w:t xml:space="preserve">وفي ظل </w:t>
      </w:r>
      <w:r w:rsidRPr="0033294D">
        <w:rPr>
          <w:rFonts w:ascii="Calibri" w:eastAsia="Calibri" w:hAnsi="Calibri" w:cs="AL-Mohanad Bold" w:hint="cs"/>
          <w:sz w:val="32"/>
          <w:szCs w:val="32"/>
          <w:rtl/>
        </w:rPr>
        <w:t>عدم وجود</w:t>
      </w:r>
      <w:r w:rsidRPr="0033294D">
        <w:rPr>
          <w:rFonts w:ascii="Calibri" w:eastAsia="Calibri" w:hAnsi="Calibri" w:cs="AL-Mohanad Bold"/>
          <w:sz w:val="32"/>
          <w:szCs w:val="32"/>
          <w:rtl/>
        </w:rPr>
        <w:t xml:space="preserve"> الإرشاد الأكاديمي الم</w:t>
      </w:r>
      <w:r w:rsidRPr="0033294D">
        <w:rPr>
          <w:rFonts w:ascii="Calibri" w:eastAsia="Calibri" w:hAnsi="Calibri" w:cs="AL-Mohanad Bold" w:hint="cs"/>
          <w:sz w:val="32"/>
          <w:szCs w:val="32"/>
          <w:rtl/>
        </w:rPr>
        <w:t>نظم والموجه</w:t>
      </w:r>
      <w:r w:rsidRPr="0033294D">
        <w:rPr>
          <w:rFonts w:ascii="Calibri" w:eastAsia="Calibri" w:hAnsi="Calibri" w:cs="AL-Mohanad Bold"/>
          <w:sz w:val="32"/>
          <w:szCs w:val="32"/>
          <w:rtl/>
        </w:rPr>
        <w:t xml:space="preserve"> </w:t>
      </w:r>
      <w:r w:rsidRPr="0033294D">
        <w:rPr>
          <w:rFonts w:ascii="Calibri" w:eastAsia="Calibri" w:hAnsi="Calibri" w:cs="AL-Mohanad Bold" w:hint="cs"/>
          <w:sz w:val="32"/>
          <w:szCs w:val="32"/>
          <w:rtl/>
        </w:rPr>
        <w:t>ت</w:t>
      </w:r>
      <w:r w:rsidRPr="0033294D">
        <w:rPr>
          <w:rFonts w:ascii="Calibri" w:eastAsia="Calibri" w:hAnsi="Calibri" w:cs="AL-Mohanad Bold"/>
          <w:sz w:val="32"/>
          <w:szCs w:val="32"/>
          <w:rtl/>
        </w:rPr>
        <w:t xml:space="preserve">قع على الطالب مسؤولية </w:t>
      </w:r>
      <w:r w:rsidRPr="0033294D">
        <w:rPr>
          <w:rFonts w:ascii="Calibri" w:eastAsia="Calibri" w:hAnsi="Calibri" w:cs="AL-Mohanad Bold" w:hint="cs"/>
          <w:sz w:val="32"/>
          <w:szCs w:val="32"/>
          <w:rtl/>
        </w:rPr>
        <w:t>معرفة</w:t>
      </w:r>
      <w:r w:rsidRPr="0033294D">
        <w:rPr>
          <w:rFonts w:ascii="Calibri" w:eastAsia="Calibri" w:hAnsi="Calibri" w:cs="AL-Mohanad Bold"/>
          <w:sz w:val="32"/>
          <w:szCs w:val="32"/>
          <w:rtl/>
        </w:rPr>
        <w:t xml:space="preserve"> </w:t>
      </w:r>
      <w:r w:rsidRPr="0033294D">
        <w:rPr>
          <w:rFonts w:ascii="Calibri" w:eastAsia="Calibri" w:hAnsi="Calibri" w:cs="AL-Mohanad Bold" w:hint="cs"/>
          <w:sz w:val="32"/>
          <w:szCs w:val="32"/>
          <w:rtl/>
        </w:rPr>
        <w:t>لائحة الدراسة والاختبارات والأنظمة في المرحلة</w:t>
      </w:r>
      <w:r w:rsidRPr="0033294D">
        <w:rPr>
          <w:rFonts w:ascii="Calibri" w:eastAsia="Calibri" w:hAnsi="Calibri" w:cs="AL-Mohanad Bold"/>
          <w:sz w:val="32"/>
          <w:szCs w:val="32"/>
          <w:rtl/>
        </w:rPr>
        <w:t xml:space="preserve"> الجامعية فور قبوله</w:t>
      </w:r>
      <w:r w:rsidRPr="005E3EB2">
        <w:rPr>
          <w:rFonts w:ascii="Calibri" w:eastAsia="Calibri" w:hAnsi="Calibri" w:cs="AL-Mohanad Bold"/>
          <w:sz w:val="32"/>
          <w:szCs w:val="32"/>
          <w:rtl/>
        </w:rPr>
        <w:t xml:space="preserve">. </w:t>
      </w:r>
      <w:r w:rsidRPr="0033294D">
        <w:rPr>
          <w:rFonts w:ascii="Calibri" w:eastAsia="Calibri" w:hAnsi="Calibri" w:cs="AL-Mohanad Bold"/>
          <w:sz w:val="32"/>
          <w:szCs w:val="32"/>
          <w:rtl/>
        </w:rPr>
        <w:t>ونتيجة للفروق الفردية بين الطلاب فإن هناك من ي</w:t>
      </w:r>
      <w:r w:rsidRPr="0033294D">
        <w:rPr>
          <w:rFonts w:ascii="Calibri" w:eastAsia="Calibri" w:hAnsi="Calibri" w:cs="AL-Mohanad Bold" w:hint="cs"/>
          <w:sz w:val="32"/>
          <w:szCs w:val="32"/>
          <w:rtl/>
        </w:rPr>
        <w:t>لم بجميع تلك النظم</w:t>
      </w:r>
      <w:r w:rsidRPr="0033294D">
        <w:rPr>
          <w:rFonts w:ascii="Calibri" w:eastAsia="Calibri" w:hAnsi="Calibri" w:cs="AL-Mohanad Bold"/>
          <w:sz w:val="32"/>
          <w:szCs w:val="32"/>
          <w:rtl/>
        </w:rPr>
        <w:t xml:space="preserve"> واللوائح ويعمل على </w:t>
      </w:r>
      <w:r w:rsidRPr="0033294D">
        <w:rPr>
          <w:rFonts w:ascii="Calibri" w:eastAsia="Calibri" w:hAnsi="Calibri" w:cs="AL-Mohanad Bold" w:hint="cs"/>
          <w:sz w:val="32"/>
          <w:szCs w:val="32"/>
          <w:rtl/>
        </w:rPr>
        <w:t>التأقلم</w:t>
      </w:r>
      <w:r w:rsidRPr="0033294D">
        <w:rPr>
          <w:rFonts w:ascii="Calibri" w:eastAsia="Calibri" w:hAnsi="Calibri" w:cs="AL-Mohanad Bold"/>
          <w:sz w:val="32"/>
          <w:szCs w:val="32"/>
          <w:rtl/>
        </w:rPr>
        <w:t xml:space="preserve"> </w:t>
      </w:r>
      <w:r w:rsidRPr="0033294D">
        <w:rPr>
          <w:rFonts w:ascii="Calibri" w:eastAsia="Calibri" w:hAnsi="Calibri" w:cs="AL-Mohanad Bold" w:hint="cs"/>
          <w:sz w:val="32"/>
          <w:szCs w:val="32"/>
          <w:rtl/>
        </w:rPr>
        <w:t>معها، وفي</w:t>
      </w:r>
      <w:r w:rsidRPr="0033294D">
        <w:rPr>
          <w:rFonts w:ascii="Calibri" w:eastAsia="Calibri" w:hAnsi="Calibri" w:cs="AL-Mohanad Bold"/>
          <w:sz w:val="32"/>
          <w:szCs w:val="32"/>
          <w:rtl/>
        </w:rPr>
        <w:t xml:space="preserve"> المقابل هناك </w:t>
      </w:r>
      <w:r w:rsidRPr="0033294D">
        <w:rPr>
          <w:rFonts w:ascii="Calibri" w:eastAsia="Calibri" w:hAnsi="Calibri" w:cs="AL-Mohanad Bold"/>
          <w:sz w:val="32"/>
          <w:szCs w:val="32"/>
          <w:rtl/>
        </w:rPr>
        <w:lastRenderedPageBreak/>
        <w:t>من ي</w:t>
      </w:r>
      <w:r w:rsidRPr="0033294D">
        <w:rPr>
          <w:rFonts w:ascii="Calibri" w:eastAsia="Calibri" w:hAnsi="Calibri" w:cs="AL-Mohanad Bold" w:hint="cs"/>
          <w:sz w:val="32"/>
          <w:szCs w:val="32"/>
          <w:rtl/>
        </w:rPr>
        <w:t>فتقد ل</w:t>
      </w:r>
      <w:r w:rsidRPr="0033294D">
        <w:rPr>
          <w:rFonts w:ascii="Calibri" w:eastAsia="Calibri" w:hAnsi="Calibri" w:cs="AL-Mohanad Bold"/>
          <w:sz w:val="32"/>
          <w:szCs w:val="32"/>
          <w:rtl/>
        </w:rPr>
        <w:t>لكثير</w:t>
      </w:r>
      <w:r w:rsidRPr="0033294D">
        <w:rPr>
          <w:rFonts w:ascii="Calibri" w:eastAsia="Calibri" w:hAnsi="Calibri" w:cs="AL-Mohanad Bold" w:hint="cs"/>
          <w:sz w:val="32"/>
          <w:szCs w:val="32"/>
          <w:rtl/>
        </w:rPr>
        <w:t xml:space="preserve"> من المعلومات</w:t>
      </w:r>
      <w:r w:rsidRPr="0033294D">
        <w:rPr>
          <w:rFonts w:ascii="Calibri" w:eastAsia="Calibri" w:hAnsi="Calibri" w:cs="AL-Mohanad Bold"/>
          <w:sz w:val="32"/>
          <w:szCs w:val="32"/>
          <w:rtl/>
        </w:rPr>
        <w:t xml:space="preserve"> </w:t>
      </w:r>
      <w:r w:rsidRPr="0033294D">
        <w:rPr>
          <w:rFonts w:ascii="Calibri" w:eastAsia="Calibri" w:hAnsi="Calibri" w:cs="AL-Mohanad Bold" w:hint="cs"/>
          <w:sz w:val="32"/>
          <w:szCs w:val="32"/>
          <w:rtl/>
        </w:rPr>
        <w:t>ع</w:t>
      </w:r>
      <w:r w:rsidRPr="0033294D">
        <w:rPr>
          <w:rFonts w:ascii="Calibri" w:eastAsia="Calibri" w:hAnsi="Calibri" w:cs="AL-Mohanad Bold"/>
          <w:sz w:val="32"/>
          <w:szCs w:val="32"/>
          <w:rtl/>
        </w:rPr>
        <w:t xml:space="preserve">ن تلك النظم واللوائح مما </w:t>
      </w:r>
      <w:r w:rsidRPr="0033294D">
        <w:rPr>
          <w:rFonts w:ascii="Calibri" w:eastAsia="Calibri" w:hAnsi="Calibri" w:cs="AL-Mohanad Bold" w:hint="cs"/>
          <w:sz w:val="32"/>
          <w:szCs w:val="32"/>
          <w:rtl/>
        </w:rPr>
        <w:t>يسبب وقوعه</w:t>
      </w:r>
      <w:r w:rsidRPr="0033294D">
        <w:rPr>
          <w:rFonts w:ascii="Calibri" w:eastAsia="Calibri" w:hAnsi="Calibri" w:cs="AL-Mohanad Bold"/>
          <w:sz w:val="32"/>
          <w:szCs w:val="32"/>
          <w:rtl/>
        </w:rPr>
        <w:t xml:space="preserve"> في العديد من المشكلات الأكاديمية كتدني المعدل والرسوب والفصل</w:t>
      </w:r>
      <w:r w:rsidRPr="005E3EB2">
        <w:rPr>
          <w:rFonts w:ascii="Calibri" w:eastAsia="Calibri" w:hAnsi="Calibri" w:cs="AL-Mohanad Bold" w:hint="cs"/>
          <w:sz w:val="32"/>
          <w:szCs w:val="32"/>
          <w:rtl/>
        </w:rPr>
        <w:t xml:space="preserve"> </w:t>
      </w:r>
      <w:r w:rsidRPr="005E3EB2">
        <w:rPr>
          <w:rFonts w:ascii="Calibri" w:eastAsia="Calibri" w:hAnsi="Calibri" w:cs="AL-Mohanad Bold"/>
          <w:sz w:val="32"/>
          <w:szCs w:val="32"/>
          <w:rtl/>
        </w:rPr>
        <w:t xml:space="preserve">....... </w:t>
      </w:r>
      <w:r w:rsidRPr="0033294D">
        <w:rPr>
          <w:rFonts w:ascii="Calibri" w:eastAsia="Calibri" w:hAnsi="Calibri" w:cs="AL-Mohanad Bold"/>
          <w:sz w:val="32"/>
          <w:szCs w:val="32"/>
          <w:rtl/>
        </w:rPr>
        <w:t>الخ من المشكلات التي يتحمل مسؤولياتها لجهلة بالنظم ولعدم فعالية نظام الإرشاد الأكاديمي</w:t>
      </w:r>
      <w:r w:rsidRPr="005E3EB2">
        <w:rPr>
          <w:rFonts w:ascii="Calibri" w:eastAsia="Calibri" w:hAnsi="Calibri" w:cs="AL-Mohanad Bold"/>
          <w:sz w:val="32"/>
          <w:szCs w:val="32"/>
          <w:rtl/>
        </w:rPr>
        <w:t>.</w:t>
      </w:r>
      <w:r w:rsidRPr="00820435">
        <w:rPr>
          <w:rFonts w:ascii="Calibri" w:eastAsia="Calibri" w:hAnsi="Calibri" w:cs="AL-Mohanad Bold"/>
          <w:sz w:val="32"/>
          <w:szCs w:val="32"/>
          <w:rtl/>
        </w:rPr>
        <w:t xml:space="preserve"> </w:t>
      </w:r>
    </w:p>
    <w:p w:rsidR="00C81B4F" w:rsidRDefault="00C81B4F" w:rsidP="00FB4625">
      <w:pPr>
        <w:ind w:left="-2" w:firstLine="283"/>
        <w:jc w:val="lowKashida"/>
        <w:rPr>
          <w:rFonts w:ascii="Calibri" w:eastAsia="Calibri" w:hAnsi="Calibri" w:cs="AL-Mohanad Bold"/>
          <w:sz w:val="32"/>
          <w:szCs w:val="32"/>
          <w:rtl/>
        </w:rPr>
      </w:pPr>
      <w:r>
        <w:rPr>
          <w:rFonts w:ascii="Calibri" w:eastAsia="Calibri" w:hAnsi="Calibri" w:cs="AL-Mohanad Bold" w:hint="cs"/>
          <w:sz w:val="32"/>
          <w:szCs w:val="32"/>
          <w:rtl/>
        </w:rPr>
        <w:t>ت</w:t>
      </w:r>
      <w:r w:rsidR="00BD0694">
        <w:rPr>
          <w:rFonts w:ascii="Calibri" w:eastAsia="Calibri" w:hAnsi="Calibri" w:cs="AL-Mohanad Bold" w:hint="cs"/>
          <w:sz w:val="32"/>
          <w:szCs w:val="32"/>
          <w:rtl/>
        </w:rPr>
        <w:t xml:space="preserve">لتزم الكليات بإتباع منهجية الإرشاد الأكاديمي لإرشاد ومتابعة الطلاب أكاديميا خلال مراحل الدراسة في الكليات إلى حين التخرج. حيث </w:t>
      </w:r>
      <w:r w:rsidR="00BD0694" w:rsidRPr="00BD0694">
        <w:rPr>
          <w:rFonts w:ascii="Calibri" w:eastAsia="Calibri" w:hAnsi="Calibri" w:cs="AL-Mohanad Bold"/>
          <w:sz w:val="32"/>
          <w:szCs w:val="32"/>
          <w:rtl/>
        </w:rPr>
        <w:t>يتم تحديد المرشد الأكاديمي للطالب منذ دخوله الجامعة ويستمر معه الى تخرجه وفي حالات الضرورة يتم تغييره من قبل رئيس القسم مع ابلاغ الطلبة بذلك</w:t>
      </w:r>
      <w:r w:rsidR="00BD0694">
        <w:rPr>
          <w:rFonts w:ascii="Calibri" w:eastAsia="Calibri" w:hAnsi="Calibri" w:cs="AL-Mohanad Bold" w:hint="cs"/>
          <w:sz w:val="32"/>
          <w:szCs w:val="32"/>
          <w:rtl/>
        </w:rPr>
        <w:t xml:space="preserve">. وتتكامل عملية الإرشاد الأكاديمي بوعي وتفهم جميع أطراف العملية الإرشادية، وفيما يلي </w:t>
      </w:r>
      <w:r w:rsidR="00EA38BB">
        <w:rPr>
          <w:rFonts w:ascii="Calibri" w:eastAsia="Calibri" w:hAnsi="Calibri" w:cs="AL-Mohanad Bold" w:hint="cs"/>
          <w:sz w:val="32"/>
          <w:szCs w:val="32"/>
          <w:rtl/>
        </w:rPr>
        <w:t xml:space="preserve">دور كل طرف منها: </w:t>
      </w:r>
    </w:p>
    <w:p w:rsidR="0033294D" w:rsidRDefault="0033294D" w:rsidP="00FB4625">
      <w:pPr>
        <w:ind w:left="-2" w:firstLine="283"/>
        <w:jc w:val="lowKashida"/>
        <w:rPr>
          <w:rFonts w:ascii="Calibri" w:eastAsia="Calibri" w:hAnsi="Calibri" w:cs="AL-Mohanad Bold"/>
          <w:sz w:val="32"/>
          <w:szCs w:val="32"/>
          <w:rtl/>
        </w:rPr>
      </w:pPr>
    </w:p>
    <w:p w:rsidR="0033294D" w:rsidRDefault="0033294D" w:rsidP="00FB4625">
      <w:pPr>
        <w:ind w:left="-2" w:firstLine="283"/>
        <w:jc w:val="lowKashida"/>
        <w:rPr>
          <w:rFonts w:ascii="Calibri" w:eastAsia="Calibri" w:hAnsi="Calibri" w:cs="AL-Mohanad Bold"/>
          <w:sz w:val="32"/>
          <w:szCs w:val="32"/>
          <w:rtl/>
        </w:rPr>
      </w:pPr>
    </w:p>
    <w:p w:rsidR="0033294D" w:rsidRDefault="0033294D" w:rsidP="00FB4625">
      <w:pPr>
        <w:ind w:left="-2" w:firstLine="283"/>
        <w:jc w:val="lowKashida"/>
        <w:rPr>
          <w:rFonts w:ascii="Calibri" w:eastAsia="Calibri" w:hAnsi="Calibri" w:cs="AL-Mohanad Bold"/>
          <w:sz w:val="32"/>
          <w:szCs w:val="32"/>
          <w:rtl/>
        </w:rPr>
      </w:pPr>
    </w:p>
    <w:p w:rsidR="0033294D" w:rsidRDefault="0033294D" w:rsidP="00FB4625">
      <w:pPr>
        <w:ind w:left="-2" w:firstLine="283"/>
        <w:jc w:val="lowKashida"/>
        <w:rPr>
          <w:rFonts w:ascii="Calibri" w:eastAsia="Calibri" w:hAnsi="Calibri" w:cs="AL-Mohanad Bold"/>
          <w:sz w:val="32"/>
          <w:szCs w:val="32"/>
          <w:rtl/>
        </w:rPr>
      </w:pPr>
    </w:p>
    <w:p w:rsidR="0033294D" w:rsidRDefault="0033294D" w:rsidP="00FB4625">
      <w:pPr>
        <w:ind w:left="-2" w:firstLine="283"/>
        <w:jc w:val="lowKashida"/>
        <w:rPr>
          <w:rFonts w:ascii="Calibri" w:eastAsia="Calibri" w:hAnsi="Calibri" w:cs="AL-Mohanad Bold"/>
          <w:sz w:val="32"/>
          <w:szCs w:val="32"/>
          <w:rtl/>
        </w:rPr>
      </w:pPr>
    </w:p>
    <w:p w:rsidR="0033294D" w:rsidRDefault="0033294D" w:rsidP="00FB4625">
      <w:pPr>
        <w:ind w:left="-2" w:firstLine="283"/>
        <w:jc w:val="lowKashida"/>
        <w:rPr>
          <w:rFonts w:ascii="Calibri" w:eastAsia="Calibri" w:hAnsi="Calibri" w:cs="AL-Mohanad Bold"/>
          <w:sz w:val="32"/>
          <w:szCs w:val="32"/>
          <w:rtl/>
        </w:rPr>
      </w:pPr>
    </w:p>
    <w:p w:rsidR="0033294D" w:rsidRDefault="0033294D" w:rsidP="00FB4625">
      <w:pPr>
        <w:ind w:left="-2" w:firstLine="283"/>
        <w:jc w:val="lowKashida"/>
        <w:rPr>
          <w:rFonts w:ascii="Calibri" w:eastAsia="Calibri" w:hAnsi="Calibri" w:cs="AL-Mohanad Bold"/>
          <w:sz w:val="32"/>
          <w:szCs w:val="32"/>
          <w:rtl/>
        </w:rPr>
      </w:pPr>
    </w:p>
    <w:p w:rsidR="0033294D" w:rsidRDefault="0033294D" w:rsidP="00FB4625">
      <w:pPr>
        <w:ind w:left="-2" w:firstLine="283"/>
        <w:jc w:val="lowKashida"/>
        <w:rPr>
          <w:rFonts w:ascii="Calibri" w:eastAsia="Calibri" w:hAnsi="Calibri" w:cs="AL-Mohanad Bold"/>
          <w:sz w:val="32"/>
          <w:szCs w:val="32"/>
          <w:rtl/>
        </w:rPr>
      </w:pPr>
    </w:p>
    <w:p w:rsidR="00C81B4F" w:rsidRPr="00EA38BB" w:rsidRDefault="00C81B4F" w:rsidP="00EA38BB">
      <w:pPr>
        <w:spacing w:after="0"/>
        <w:rPr>
          <w:rFonts w:cs="Monotype Koufi"/>
          <w:color w:val="9999FF"/>
          <w:sz w:val="48"/>
          <w:szCs w:val="48"/>
          <w:rtl/>
        </w:rPr>
      </w:pPr>
      <w:r w:rsidRPr="00EA38BB">
        <w:rPr>
          <w:rFonts w:cs="Monotype Koufi"/>
          <w:color w:val="9999FF"/>
          <w:sz w:val="48"/>
          <w:szCs w:val="48"/>
          <w:rtl/>
        </w:rPr>
        <w:t>مهام وكيل</w:t>
      </w:r>
      <w:r w:rsidRPr="00EA38BB">
        <w:rPr>
          <w:rFonts w:cs="Monotype Koufi" w:hint="cs"/>
          <w:color w:val="9999FF"/>
          <w:sz w:val="48"/>
          <w:szCs w:val="48"/>
          <w:rtl/>
        </w:rPr>
        <w:t xml:space="preserve"> الكلية للشؤون الأكاديمية</w:t>
      </w:r>
      <w:r w:rsidRPr="00EA38BB">
        <w:rPr>
          <w:rFonts w:cs="Monotype Koufi"/>
          <w:color w:val="9999FF"/>
          <w:sz w:val="48"/>
          <w:szCs w:val="48"/>
          <w:rtl/>
        </w:rPr>
        <w:t xml:space="preserve"> </w:t>
      </w:r>
    </w:p>
    <w:p w:rsidR="00C81B4F" w:rsidRPr="00DE0CDA" w:rsidRDefault="00C81B4F" w:rsidP="00C54901">
      <w:pPr>
        <w:pStyle w:val="a4"/>
        <w:numPr>
          <w:ilvl w:val="0"/>
          <w:numId w:val="7"/>
        </w:numPr>
        <w:ind w:left="565"/>
        <w:jc w:val="lowKashida"/>
        <w:rPr>
          <w:rFonts w:ascii="Calibri" w:eastAsia="Calibri" w:hAnsi="Calibri" w:cs="Times New Roman"/>
          <w:sz w:val="32"/>
          <w:szCs w:val="32"/>
          <w:rtl/>
        </w:rPr>
      </w:pPr>
      <w:r w:rsidRPr="00DE0CDA">
        <w:rPr>
          <w:rFonts w:ascii="Calibri" w:eastAsia="Calibri" w:hAnsi="Calibri" w:cs="Times New Roman"/>
          <w:sz w:val="32"/>
          <w:szCs w:val="32"/>
          <w:rtl/>
        </w:rPr>
        <w:t>التخطيط والتنسيق والإشراف على تنفيذ عملية الإرشاد الأكاديمي في الكلية وا</w:t>
      </w:r>
      <w:r>
        <w:rPr>
          <w:rFonts w:ascii="Calibri" w:eastAsia="Calibri" w:hAnsi="Calibri" w:cs="Times New Roman"/>
          <w:sz w:val="32"/>
          <w:szCs w:val="32"/>
          <w:rtl/>
        </w:rPr>
        <w:t>لتوعية بها والتنسيق والتعاون مع</w:t>
      </w:r>
      <w:r>
        <w:rPr>
          <w:rFonts w:ascii="Calibri" w:eastAsia="Calibri" w:hAnsi="Calibri" w:cs="Times New Roman" w:hint="cs"/>
          <w:sz w:val="32"/>
          <w:szCs w:val="32"/>
          <w:rtl/>
        </w:rPr>
        <w:t xml:space="preserve"> </w:t>
      </w:r>
      <w:r w:rsidRPr="00DE0CDA">
        <w:rPr>
          <w:rFonts w:ascii="Calibri" w:eastAsia="Calibri" w:hAnsi="Calibri" w:cs="Times New Roman" w:hint="cs"/>
          <w:sz w:val="32"/>
          <w:szCs w:val="32"/>
          <w:rtl/>
        </w:rPr>
        <w:t>عمادة القبول والتسجيل وعمادة شؤون الطلاب</w:t>
      </w:r>
      <w:r>
        <w:rPr>
          <w:rFonts w:ascii="Calibri" w:eastAsia="Calibri" w:hAnsi="Calibri" w:cs="Times New Roman" w:hint="cs"/>
          <w:sz w:val="32"/>
          <w:szCs w:val="32"/>
          <w:rtl/>
        </w:rPr>
        <w:t>.</w:t>
      </w:r>
    </w:p>
    <w:p w:rsidR="00C81B4F" w:rsidRPr="00DE0CDA" w:rsidRDefault="00C81B4F" w:rsidP="00C54901">
      <w:pPr>
        <w:pStyle w:val="a4"/>
        <w:numPr>
          <w:ilvl w:val="0"/>
          <w:numId w:val="7"/>
        </w:numPr>
        <w:ind w:left="565"/>
        <w:jc w:val="lowKashida"/>
        <w:rPr>
          <w:rFonts w:ascii="Calibri" w:eastAsia="Calibri" w:hAnsi="Calibri" w:cs="Times New Roman"/>
          <w:sz w:val="32"/>
          <w:szCs w:val="32"/>
          <w:rtl/>
        </w:rPr>
      </w:pPr>
      <w:r w:rsidRPr="00DE0CDA">
        <w:rPr>
          <w:rFonts w:ascii="Calibri" w:eastAsia="Calibri" w:hAnsi="Calibri" w:cs="Times New Roman" w:hint="cs"/>
          <w:sz w:val="32"/>
          <w:szCs w:val="32"/>
          <w:rtl/>
        </w:rPr>
        <w:t xml:space="preserve">العمل على </w:t>
      </w:r>
      <w:r w:rsidRPr="00DE0CDA">
        <w:rPr>
          <w:rFonts w:ascii="Calibri" w:eastAsia="Calibri" w:hAnsi="Calibri" w:cs="Times New Roman"/>
          <w:sz w:val="32"/>
          <w:szCs w:val="32"/>
          <w:rtl/>
        </w:rPr>
        <w:t>الارتقاء بتنافسية الكلية للإرشاد الأكاديمي</w:t>
      </w:r>
      <w:r w:rsidRPr="00DE0CDA">
        <w:rPr>
          <w:rFonts w:ascii="Calibri" w:eastAsia="Calibri" w:hAnsi="Calibri" w:cs="Times New Roman" w:hint="cs"/>
          <w:sz w:val="32"/>
          <w:szCs w:val="32"/>
          <w:rtl/>
        </w:rPr>
        <w:t xml:space="preserve"> مع باقي الكليات.</w:t>
      </w:r>
    </w:p>
    <w:p w:rsidR="00C81B4F" w:rsidRPr="00DE0CDA" w:rsidRDefault="00C81B4F" w:rsidP="00C54901">
      <w:pPr>
        <w:pStyle w:val="a4"/>
        <w:numPr>
          <w:ilvl w:val="0"/>
          <w:numId w:val="7"/>
        </w:numPr>
        <w:ind w:left="565"/>
        <w:jc w:val="lowKashida"/>
        <w:rPr>
          <w:rFonts w:ascii="Calibri" w:eastAsia="Calibri" w:hAnsi="Calibri" w:cs="Times New Roman"/>
          <w:sz w:val="32"/>
          <w:szCs w:val="32"/>
        </w:rPr>
      </w:pPr>
      <w:r w:rsidRPr="00DE0CDA">
        <w:rPr>
          <w:rFonts w:ascii="Calibri" w:eastAsia="Calibri" w:hAnsi="Calibri" w:cs="Times New Roman"/>
          <w:sz w:val="32"/>
          <w:szCs w:val="32"/>
          <w:rtl/>
        </w:rPr>
        <w:t xml:space="preserve">العمل على نشر الأنظمة والتعليمات والقواعد المنظمة للدراسة والامتحانات وكل ما يتعلق بالخدمات الأكاديمية </w:t>
      </w:r>
      <w:r w:rsidRPr="00DE0CDA">
        <w:rPr>
          <w:rFonts w:ascii="Calibri" w:eastAsia="Calibri" w:hAnsi="Calibri" w:cs="Times New Roman" w:hint="cs"/>
          <w:sz w:val="32"/>
          <w:szCs w:val="32"/>
          <w:rtl/>
        </w:rPr>
        <w:t>داخل الأقسام العلمية</w:t>
      </w:r>
      <w:r w:rsidRPr="00DE0CDA">
        <w:rPr>
          <w:rFonts w:ascii="Calibri" w:eastAsia="Calibri" w:hAnsi="Calibri" w:cs="Times New Roman"/>
          <w:sz w:val="32"/>
          <w:szCs w:val="32"/>
          <w:rtl/>
        </w:rPr>
        <w:t>.</w:t>
      </w:r>
    </w:p>
    <w:p w:rsidR="00C81B4F" w:rsidRPr="00185E38" w:rsidRDefault="00C81B4F" w:rsidP="00C54901">
      <w:pPr>
        <w:pStyle w:val="a4"/>
        <w:numPr>
          <w:ilvl w:val="0"/>
          <w:numId w:val="7"/>
        </w:numPr>
        <w:ind w:left="565"/>
        <w:jc w:val="lowKashida"/>
        <w:rPr>
          <w:rFonts w:ascii="Calibri" w:eastAsia="Calibri" w:hAnsi="Calibri" w:cs="Times New Roman"/>
          <w:sz w:val="32"/>
          <w:szCs w:val="32"/>
        </w:rPr>
      </w:pPr>
      <w:r w:rsidRPr="00DE0CDA">
        <w:rPr>
          <w:rFonts w:ascii="Calibri" w:eastAsia="Calibri" w:hAnsi="Calibri" w:cs="Times New Roman"/>
          <w:sz w:val="32"/>
          <w:szCs w:val="32"/>
          <w:rtl/>
        </w:rPr>
        <w:t xml:space="preserve">تعريف الطلبة بأهداف الكلية ورسالتها، وبرامجها </w:t>
      </w:r>
      <w:r w:rsidRPr="00DE0CDA">
        <w:rPr>
          <w:rFonts w:ascii="Calibri" w:eastAsia="Calibri" w:hAnsi="Calibri" w:cs="Times New Roman" w:hint="cs"/>
          <w:sz w:val="32"/>
          <w:szCs w:val="32"/>
          <w:rtl/>
        </w:rPr>
        <w:t>التعليمية،</w:t>
      </w:r>
      <w:r w:rsidRPr="00DE0CDA">
        <w:rPr>
          <w:rFonts w:ascii="Calibri" w:eastAsia="Calibri" w:hAnsi="Calibri" w:cs="Times New Roman"/>
          <w:sz w:val="32"/>
          <w:szCs w:val="32"/>
          <w:rtl/>
        </w:rPr>
        <w:t xml:space="preserve"> وأقسامها العلمية، ومجالات عمل </w:t>
      </w:r>
      <w:r w:rsidRPr="00DE0CDA">
        <w:rPr>
          <w:rFonts w:ascii="Calibri" w:eastAsia="Calibri" w:hAnsi="Calibri" w:cs="Times New Roman" w:hint="cs"/>
          <w:sz w:val="32"/>
          <w:szCs w:val="32"/>
          <w:rtl/>
        </w:rPr>
        <w:t>الخريجين</w:t>
      </w:r>
      <w:r w:rsidRPr="00DE0CDA">
        <w:rPr>
          <w:rFonts w:ascii="Calibri" w:eastAsia="Calibri" w:hAnsi="Calibri" w:cs="Times New Roman"/>
          <w:sz w:val="32"/>
          <w:szCs w:val="32"/>
          <w:rtl/>
        </w:rPr>
        <w:t xml:space="preserve">، وأوجه الرعاية والخدمات التي توفرها لطلابها، </w:t>
      </w:r>
      <w:r w:rsidRPr="00DE0CDA">
        <w:rPr>
          <w:rFonts w:ascii="Calibri" w:eastAsia="Calibri" w:hAnsi="Calibri" w:cs="Times New Roman" w:hint="cs"/>
          <w:sz w:val="32"/>
          <w:szCs w:val="32"/>
          <w:rtl/>
        </w:rPr>
        <w:t>وتبصيرهم وتوجيههم</w:t>
      </w:r>
      <w:r w:rsidRPr="00DE0CDA">
        <w:rPr>
          <w:rFonts w:ascii="Calibri" w:eastAsia="Calibri" w:hAnsi="Calibri" w:cs="Times New Roman"/>
          <w:sz w:val="32"/>
          <w:szCs w:val="32"/>
          <w:rtl/>
        </w:rPr>
        <w:t xml:space="preserve"> لاختيار التخصصات المناسبة التي تلاءم قدراتهم وإمكاناتهم</w:t>
      </w:r>
      <w:r w:rsidRPr="00DE0CDA">
        <w:rPr>
          <w:rFonts w:ascii="Calibri" w:eastAsia="Calibri" w:hAnsi="Calibri" w:cs="Times New Roman"/>
          <w:sz w:val="32"/>
          <w:szCs w:val="32"/>
        </w:rPr>
        <w:t>.</w:t>
      </w:r>
    </w:p>
    <w:p w:rsidR="00C81B4F" w:rsidRPr="00DE0CDA" w:rsidRDefault="00C81B4F" w:rsidP="00C54901">
      <w:pPr>
        <w:pStyle w:val="a4"/>
        <w:numPr>
          <w:ilvl w:val="0"/>
          <w:numId w:val="7"/>
        </w:numPr>
        <w:ind w:left="565"/>
        <w:jc w:val="lowKashida"/>
        <w:rPr>
          <w:rFonts w:ascii="Calibri" w:eastAsia="Calibri" w:hAnsi="Calibri" w:cs="Times New Roman"/>
          <w:sz w:val="32"/>
          <w:szCs w:val="32"/>
        </w:rPr>
      </w:pPr>
      <w:r w:rsidRPr="00DE0CDA">
        <w:rPr>
          <w:rFonts w:ascii="Calibri" w:eastAsia="Calibri" w:hAnsi="Calibri" w:cs="Times New Roman"/>
          <w:sz w:val="32"/>
          <w:szCs w:val="32"/>
          <w:rtl/>
        </w:rPr>
        <w:lastRenderedPageBreak/>
        <w:t>الإشراف على برامج توجيهيه للطلبة المستجدين للتعريف بنظام الدراسة والاختبارات في الكلية</w:t>
      </w:r>
      <w:r w:rsidRPr="00DE0CDA">
        <w:rPr>
          <w:rFonts w:ascii="Calibri" w:eastAsia="Calibri" w:hAnsi="Calibri" w:cs="Times New Roman"/>
          <w:sz w:val="32"/>
          <w:szCs w:val="32"/>
        </w:rPr>
        <w:t>.</w:t>
      </w:r>
    </w:p>
    <w:p w:rsidR="00C81B4F" w:rsidRPr="00DE0CDA" w:rsidRDefault="00C81B4F" w:rsidP="00C54901">
      <w:pPr>
        <w:pStyle w:val="a4"/>
        <w:numPr>
          <w:ilvl w:val="0"/>
          <w:numId w:val="7"/>
        </w:numPr>
        <w:ind w:left="565"/>
        <w:jc w:val="lowKashida"/>
        <w:rPr>
          <w:rFonts w:ascii="Calibri" w:eastAsia="Calibri" w:hAnsi="Calibri" w:cs="Times New Roman"/>
          <w:sz w:val="32"/>
          <w:szCs w:val="32"/>
        </w:rPr>
      </w:pPr>
      <w:r w:rsidRPr="00DE0CDA">
        <w:rPr>
          <w:rFonts w:ascii="Calibri" w:eastAsia="Calibri" w:hAnsi="Calibri" w:cs="Times New Roman"/>
          <w:sz w:val="32"/>
          <w:szCs w:val="32"/>
          <w:rtl/>
        </w:rPr>
        <w:t>الاهتمام بالطلبة المتفوقين وتقديم ما من شأنه تعزيز قدراتهم ودعم إبداعاتهم.</w:t>
      </w:r>
    </w:p>
    <w:p w:rsidR="00C81B4F" w:rsidRDefault="00C81B4F" w:rsidP="00C54901">
      <w:pPr>
        <w:pStyle w:val="a4"/>
        <w:numPr>
          <w:ilvl w:val="0"/>
          <w:numId w:val="7"/>
        </w:numPr>
        <w:ind w:left="565"/>
        <w:jc w:val="lowKashida"/>
        <w:rPr>
          <w:rFonts w:ascii="Calibri" w:eastAsia="Calibri" w:hAnsi="Calibri" w:cs="Times New Roman"/>
          <w:sz w:val="32"/>
          <w:szCs w:val="32"/>
        </w:rPr>
      </w:pPr>
      <w:r w:rsidRPr="00DE0CDA">
        <w:rPr>
          <w:rFonts w:ascii="Calibri" w:eastAsia="Calibri" w:hAnsi="Calibri" w:cs="Times New Roman" w:hint="cs"/>
          <w:sz w:val="32"/>
          <w:szCs w:val="32"/>
          <w:rtl/>
        </w:rPr>
        <w:t>رئاسة اجتماعات وحدة الارشاد الأكاديمي</w:t>
      </w:r>
      <w:r w:rsidRPr="00DE0CDA">
        <w:rPr>
          <w:rFonts w:ascii="Calibri" w:eastAsia="Calibri" w:hAnsi="Calibri" w:cs="Times New Roman"/>
          <w:sz w:val="32"/>
          <w:szCs w:val="32"/>
          <w:rtl/>
        </w:rPr>
        <w:t xml:space="preserve"> بشكل دوري أو حسب ما</w:t>
      </w:r>
      <w:r w:rsidRPr="00DE0CDA">
        <w:rPr>
          <w:rFonts w:ascii="Calibri" w:eastAsia="Calibri" w:hAnsi="Calibri" w:cs="Times New Roman" w:hint="cs"/>
          <w:sz w:val="32"/>
          <w:szCs w:val="32"/>
          <w:rtl/>
        </w:rPr>
        <w:t xml:space="preserve"> </w:t>
      </w:r>
      <w:r w:rsidRPr="00DE0CDA">
        <w:rPr>
          <w:rFonts w:ascii="Calibri" w:eastAsia="Calibri" w:hAnsi="Calibri" w:cs="Times New Roman"/>
          <w:sz w:val="32"/>
          <w:szCs w:val="32"/>
          <w:rtl/>
        </w:rPr>
        <w:t>يستجد من تقارير وذلك لمناقشة التقارير الدورية أو التقارير الاستثنائية المرفوعة من المرشدين الأكاديميين</w:t>
      </w:r>
      <w:r w:rsidRPr="00DE0CDA">
        <w:rPr>
          <w:rFonts w:ascii="Calibri" w:eastAsia="Calibri" w:hAnsi="Calibri" w:cs="Times New Roman"/>
          <w:sz w:val="32"/>
          <w:szCs w:val="32"/>
        </w:rPr>
        <w:t>. </w:t>
      </w:r>
    </w:p>
    <w:p w:rsidR="00C81B4F" w:rsidRDefault="00C81B4F" w:rsidP="00C81B4F">
      <w:pPr>
        <w:pStyle w:val="a4"/>
        <w:ind w:left="565"/>
        <w:jc w:val="lowKashida"/>
        <w:rPr>
          <w:rFonts w:ascii="Calibri" w:eastAsia="Calibri" w:hAnsi="Calibri" w:cs="Times New Roman"/>
          <w:sz w:val="32"/>
          <w:szCs w:val="32"/>
          <w:rtl/>
        </w:rPr>
      </w:pPr>
    </w:p>
    <w:p w:rsidR="00C81B4F" w:rsidRPr="00EA38BB" w:rsidRDefault="00C81B4F" w:rsidP="00EA38BB">
      <w:pPr>
        <w:spacing w:after="0"/>
        <w:rPr>
          <w:rFonts w:cs="Monotype Koufi"/>
          <w:color w:val="9999FF"/>
          <w:sz w:val="48"/>
          <w:szCs w:val="48"/>
        </w:rPr>
      </w:pPr>
      <w:r w:rsidRPr="00EA38BB">
        <w:rPr>
          <w:rFonts w:cs="Monotype Koufi"/>
          <w:color w:val="9999FF"/>
          <w:sz w:val="48"/>
          <w:szCs w:val="48"/>
          <w:rtl/>
        </w:rPr>
        <w:t xml:space="preserve">مهام </w:t>
      </w:r>
      <w:r w:rsidRPr="00EA38BB">
        <w:rPr>
          <w:rFonts w:cs="Monotype Koufi" w:hint="cs"/>
          <w:color w:val="9999FF"/>
          <w:sz w:val="48"/>
          <w:szCs w:val="48"/>
          <w:rtl/>
        </w:rPr>
        <w:t>وحدة الإرشاد</w:t>
      </w:r>
      <w:r w:rsidRPr="00EA38BB">
        <w:rPr>
          <w:rFonts w:cs="Monotype Koufi"/>
          <w:color w:val="9999FF"/>
          <w:sz w:val="48"/>
          <w:szCs w:val="48"/>
          <w:rtl/>
        </w:rPr>
        <w:t xml:space="preserve"> الأكاديمي </w:t>
      </w:r>
      <w:r w:rsidRPr="00EA38BB">
        <w:rPr>
          <w:rFonts w:cs="Monotype Koufi" w:hint="cs"/>
          <w:color w:val="9999FF"/>
          <w:sz w:val="48"/>
          <w:szCs w:val="48"/>
          <w:rtl/>
        </w:rPr>
        <w:t>بال</w:t>
      </w:r>
      <w:r w:rsidRPr="00EA38BB">
        <w:rPr>
          <w:rFonts w:cs="Monotype Koufi"/>
          <w:color w:val="9999FF"/>
          <w:sz w:val="48"/>
          <w:szCs w:val="48"/>
          <w:rtl/>
        </w:rPr>
        <w:t>كلية</w:t>
      </w:r>
    </w:p>
    <w:p w:rsidR="00C81B4F" w:rsidRPr="00820435" w:rsidRDefault="00C81B4F" w:rsidP="00EA38BB">
      <w:pPr>
        <w:ind w:firstLine="720"/>
        <w:jc w:val="lowKashida"/>
        <w:rPr>
          <w:rFonts w:ascii="Calibri" w:eastAsia="Calibri" w:hAnsi="Calibri" w:cs="AL-Mohanad Bold"/>
          <w:sz w:val="32"/>
          <w:szCs w:val="32"/>
          <w:rtl/>
        </w:rPr>
      </w:pPr>
      <w:r>
        <w:rPr>
          <w:rFonts w:ascii="Calibri" w:eastAsia="Calibri" w:hAnsi="Calibri" w:cs="Times New Roman" w:hint="cs"/>
          <w:sz w:val="32"/>
          <w:szCs w:val="32"/>
          <w:rtl/>
        </w:rPr>
        <w:t>يقوم بتنفيذ مهام وحدة الإرشاد الأكاديمي بالكلية مشرف الوحدة ويمكن تحديد</w:t>
      </w:r>
      <w:r>
        <w:rPr>
          <w:rFonts w:ascii="Calibri" w:eastAsia="Calibri" w:hAnsi="Calibri" w:cs="Times New Roman"/>
          <w:sz w:val="32"/>
          <w:szCs w:val="32"/>
          <w:rtl/>
        </w:rPr>
        <w:t xml:space="preserve"> مهام </w:t>
      </w:r>
      <w:r>
        <w:rPr>
          <w:rFonts w:ascii="Calibri" w:eastAsia="Calibri" w:hAnsi="Calibri" w:cs="Times New Roman" w:hint="cs"/>
          <w:sz w:val="32"/>
          <w:szCs w:val="32"/>
          <w:rtl/>
        </w:rPr>
        <w:t xml:space="preserve">لجنة الإرشاد </w:t>
      </w:r>
      <w:r>
        <w:rPr>
          <w:rFonts w:ascii="Calibri" w:eastAsia="Calibri" w:hAnsi="Calibri" w:cs="Times New Roman"/>
          <w:sz w:val="32"/>
          <w:szCs w:val="32"/>
          <w:rtl/>
        </w:rPr>
        <w:t xml:space="preserve">الأكاديمي </w:t>
      </w:r>
      <w:r>
        <w:rPr>
          <w:rFonts w:ascii="Calibri" w:eastAsia="Calibri" w:hAnsi="Calibri" w:cs="Times New Roman" w:hint="cs"/>
          <w:sz w:val="32"/>
          <w:szCs w:val="32"/>
          <w:rtl/>
        </w:rPr>
        <w:t>با</w:t>
      </w:r>
      <w:r w:rsidRPr="00820435">
        <w:rPr>
          <w:rFonts w:ascii="Calibri" w:eastAsia="Calibri" w:hAnsi="Calibri" w:cs="Times New Roman"/>
          <w:sz w:val="32"/>
          <w:szCs w:val="32"/>
          <w:rtl/>
        </w:rPr>
        <w:t xml:space="preserve">لكلية فيما </w:t>
      </w:r>
      <w:r w:rsidRPr="00820435">
        <w:rPr>
          <w:rFonts w:ascii="Calibri" w:eastAsia="Calibri" w:hAnsi="Calibri" w:cs="Times New Roman" w:hint="cs"/>
          <w:sz w:val="32"/>
          <w:szCs w:val="32"/>
          <w:rtl/>
        </w:rPr>
        <w:t>يلي</w:t>
      </w:r>
      <w:r w:rsidRPr="00820435">
        <w:rPr>
          <w:rFonts w:ascii="Calibri" w:eastAsia="Calibri" w:hAnsi="Calibri" w:cs="AL-Mohanad Bold" w:hint="cs"/>
          <w:sz w:val="32"/>
          <w:szCs w:val="32"/>
          <w:rtl/>
        </w:rPr>
        <w:t>:</w:t>
      </w:r>
      <w:r w:rsidRPr="00820435">
        <w:rPr>
          <w:rFonts w:ascii="Calibri" w:eastAsia="Calibri" w:hAnsi="Calibri" w:cs="Times New Roman" w:hint="cs"/>
          <w:sz w:val="32"/>
          <w:szCs w:val="32"/>
          <w:rtl/>
        </w:rPr>
        <w:t xml:space="preserve"> </w:t>
      </w:r>
      <w:r w:rsidRPr="00820435">
        <w:rPr>
          <w:rFonts w:ascii="Calibri" w:eastAsia="Calibri" w:hAnsi="Calibri" w:cs="Times New Roman" w:hint="eastAsia"/>
          <w:sz w:val="32"/>
          <w:szCs w:val="32"/>
          <w:rtl/>
        </w:rPr>
        <w:t>ـ</w:t>
      </w:r>
      <w:r w:rsidRPr="00820435">
        <w:rPr>
          <w:rFonts w:ascii="Calibri" w:eastAsia="Calibri" w:hAnsi="Calibri" w:cs="Times New Roman"/>
          <w:sz w:val="32"/>
          <w:szCs w:val="32"/>
          <w:rtl/>
        </w:rPr>
        <w:t xml:space="preserve"> </w:t>
      </w:r>
    </w:p>
    <w:p w:rsidR="00C81B4F" w:rsidRPr="00DE0CDA" w:rsidRDefault="00C81B4F" w:rsidP="00C54901">
      <w:pPr>
        <w:pStyle w:val="a4"/>
        <w:numPr>
          <w:ilvl w:val="0"/>
          <w:numId w:val="8"/>
        </w:numPr>
        <w:ind w:left="423"/>
        <w:jc w:val="lowKashida"/>
        <w:rPr>
          <w:rFonts w:ascii="Calibri" w:eastAsia="Calibri" w:hAnsi="Calibri" w:cs="Times New Roman"/>
          <w:sz w:val="32"/>
          <w:szCs w:val="32"/>
          <w:rtl/>
        </w:rPr>
      </w:pPr>
      <w:r w:rsidRPr="00CB256F">
        <w:rPr>
          <w:rFonts w:ascii="Calibri" w:eastAsia="Calibri" w:hAnsi="Calibri" w:cs="Times New Roman"/>
          <w:sz w:val="32"/>
          <w:szCs w:val="32"/>
          <w:rtl/>
        </w:rPr>
        <w:t>الإشراف العام على المرشدين الأكاديميين ومتابعة ما يرفع ل</w:t>
      </w:r>
      <w:r>
        <w:rPr>
          <w:rFonts w:ascii="Calibri" w:eastAsia="Calibri" w:hAnsi="Calibri" w:cs="Times New Roman" w:hint="cs"/>
          <w:sz w:val="32"/>
          <w:szCs w:val="32"/>
          <w:rtl/>
        </w:rPr>
        <w:t>ها</w:t>
      </w:r>
      <w:r w:rsidRPr="00CB256F">
        <w:rPr>
          <w:rFonts w:ascii="Calibri" w:eastAsia="Calibri" w:hAnsi="Calibri" w:cs="Times New Roman"/>
          <w:sz w:val="32"/>
          <w:szCs w:val="32"/>
          <w:rtl/>
        </w:rPr>
        <w:t xml:space="preserve"> من حالات</w:t>
      </w:r>
      <w:r w:rsidRPr="00DE0CDA">
        <w:rPr>
          <w:rFonts w:ascii="Calibri" w:eastAsia="Calibri" w:hAnsi="Calibri" w:cs="Times New Roman" w:hint="cs"/>
          <w:sz w:val="32"/>
          <w:szCs w:val="32"/>
          <w:rtl/>
        </w:rPr>
        <w:t>.</w:t>
      </w:r>
    </w:p>
    <w:p w:rsidR="00C81B4F" w:rsidRDefault="00C81B4F" w:rsidP="00C54901">
      <w:pPr>
        <w:pStyle w:val="a4"/>
        <w:numPr>
          <w:ilvl w:val="0"/>
          <w:numId w:val="8"/>
        </w:numPr>
        <w:ind w:left="423"/>
        <w:jc w:val="lowKashida"/>
        <w:rPr>
          <w:rFonts w:ascii="Calibri" w:eastAsia="Calibri" w:hAnsi="Calibri" w:cs="Times New Roman"/>
          <w:sz w:val="32"/>
          <w:szCs w:val="32"/>
        </w:rPr>
      </w:pPr>
      <w:r w:rsidRPr="00820435">
        <w:rPr>
          <w:rFonts w:ascii="Calibri" w:eastAsia="Calibri" w:hAnsi="Calibri" w:cs="Times New Roman"/>
          <w:sz w:val="32"/>
          <w:szCs w:val="32"/>
          <w:rtl/>
        </w:rPr>
        <w:t>استقبال الطلاب الجدد والترحيب بهم في أول يوم من الدراسة والشرح لهم عن نظام الكلية والجامعة والبيئة الجامعية</w:t>
      </w:r>
      <w:r w:rsidRPr="00DE0CDA">
        <w:rPr>
          <w:rFonts w:ascii="Calibri" w:eastAsia="Calibri" w:hAnsi="Calibri" w:cs="Times New Roman"/>
          <w:sz w:val="32"/>
          <w:szCs w:val="32"/>
          <w:rtl/>
        </w:rPr>
        <w:t>.</w:t>
      </w:r>
    </w:p>
    <w:p w:rsidR="00C81B4F" w:rsidRDefault="00C81B4F" w:rsidP="00C54901">
      <w:pPr>
        <w:pStyle w:val="a4"/>
        <w:numPr>
          <w:ilvl w:val="0"/>
          <w:numId w:val="8"/>
        </w:numPr>
        <w:ind w:left="423"/>
        <w:jc w:val="lowKashida"/>
        <w:rPr>
          <w:rFonts w:ascii="Calibri" w:eastAsia="Calibri" w:hAnsi="Calibri" w:cs="Times New Roman"/>
          <w:sz w:val="32"/>
          <w:szCs w:val="32"/>
        </w:rPr>
      </w:pPr>
      <w:r w:rsidRPr="00DE0CDA">
        <w:rPr>
          <w:rFonts w:ascii="Calibri" w:eastAsia="Calibri" w:hAnsi="Calibri" w:cs="Times New Roman"/>
          <w:sz w:val="32"/>
          <w:szCs w:val="32"/>
          <w:rtl/>
        </w:rPr>
        <w:t>نشر الوعي بين الطلبة حول ماهية وحدة</w:t>
      </w:r>
      <w:r w:rsidRPr="00DE0CDA">
        <w:rPr>
          <w:rFonts w:ascii="Calibri" w:eastAsia="Calibri" w:hAnsi="Calibri" w:cs="Times New Roman" w:hint="cs"/>
          <w:sz w:val="32"/>
          <w:szCs w:val="32"/>
          <w:rtl/>
        </w:rPr>
        <w:t xml:space="preserve"> الارشاد الأكاديمي بالكلية</w:t>
      </w:r>
      <w:r w:rsidRPr="00DE0CDA">
        <w:rPr>
          <w:rFonts w:ascii="Calibri" w:eastAsia="Calibri" w:hAnsi="Calibri" w:cs="Times New Roman"/>
          <w:sz w:val="32"/>
          <w:szCs w:val="32"/>
          <w:rtl/>
        </w:rPr>
        <w:t xml:space="preserve"> وأهميتها وكيفية الاستفادة من خدماتها وذلك عن طريق اللقاءات والنشرات وموقع الكلية على ال</w:t>
      </w:r>
      <w:r w:rsidRPr="00DE0CDA">
        <w:rPr>
          <w:rFonts w:ascii="Calibri" w:eastAsia="Calibri" w:hAnsi="Calibri" w:cs="Times New Roman" w:hint="cs"/>
          <w:sz w:val="32"/>
          <w:szCs w:val="32"/>
          <w:rtl/>
        </w:rPr>
        <w:t>انترنت.</w:t>
      </w:r>
    </w:p>
    <w:p w:rsidR="00C81B4F" w:rsidRPr="00185E38" w:rsidRDefault="00C81B4F" w:rsidP="00C54901">
      <w:pPr>
        <w:pStyle w:val="a4"/>
        <w:numPr>
          <w:ilvl w:val="0"/>
          <w:numId w:val="8"/>
        </w:numPr>
        <w:ind w:left="423"/>
        <w:jc w:val="lowKashida"/>
        <w:rPr>
          <w:rFonts w:ascii="Calibri" w:eastAsia="Calibri" w:hAnsi="Calibri" w:cs="Times New Roman"/>
          <w:sz w:val="32"/>
          <w:szCs w:val="32"/>
        </w:rPr>
      </w:pPr>
      <w:r w:rsidRPr="00DE0CDA">
        <w:rPr>
          <w:rFonts w:ascii="Calibri" w:eastAsia="Calibri" w:hAnsi="Calibri" w:cs="Times New Roman"/>
          <w:sz w:val="32"/>
          <w:szCs w:val="32"/>
          <w:rtl/>
        </w:rPr>
        <w:t xml:space="preserve">توزيع الطلبة المستجدين على المشرفين الأكاديميين ونشر القوائم على لوحات الإعلان وموقع الكلية على </w:t>
      </w:r>
      <w:r w:rsidRPr="00DE0CDA">
        <w:rPr>
          <w:rFonts w:ascii="Calibri" w:eastAsia="Calibri" w:hAnsi="Calibri" w:cs="Times New Roman" w:hint="cs"/>
          <w:sz w:val="32"/>
          <w:szCs w:val="32"/>
          <w:rtl/>
        </w:rPr>
        <w:t xml:space="preserve">الانترنت </w:t>
      </w:r>
      <w:r w:rsidRPr="00DE0CDA">
        <w:rPr>
          <w:rFonts w:ascii="Calibri" w:eastAsia="Calibri" w:hAnsi="Calibri" w:cs="Times New Roman"/>
          <w:sz w:val="32"/>
          <w:szCs w:val="32"/>
          <w:rtl/>
        </w:rPr>
        <w:t>وذلك مع بداية كل عام</w:t>
      </w:r>
      <w:r w:rsidRPr="00DE0CDA">
        <w:rPr>
          <w:rFonts w:ascii="Calibri" w:eastAsia="Calibri" w:hAnsi="Calibri" w:cs="Times New Roman"/>
          <w:sz w:val="32"/>
          <w:szCs w:val="32"/>
        </w:rPr>
        <w:t>.</w:t>
      </w:r>
    </w:p>
    <w:p w:rsidR="00C81B4F" w:rsidRPr="00DE0CDA" w:rsidRDefault="00C81B4F" w:rsidP="00C54901">
      <w:pPr>
        <w:pStyle w:val="a4"/>
        <w:numPr>
          <w:ilvl w:val="0"/>
          <w:numId w:val="8"/>
        </w:numPr>
        <w:ind w:left="423"/>
        <w:jc w:val="lowKashida"/>
        <w:rPr>
          <w:rFonts w:ascii="Calibri" w:eastAsia="Calibri" w:hAnsi="Calibri" w:cs="Times New Roman"/>
          <w:sz w:val="32"/>
          <w:szCs w:val="32"/>
          <w:rtl/>
        </w:rPr>
      </w:pPr>
      <w:r>
        <w:rPr>
          <w:rFonts w:ascii="Calibri" w:eastAsia="Calibri" w:hAnsi="Calibri" w:cs="Times New Roman" w:hint="cs"/>
          <w:sz w:val="32"/>
          <w:szCs w:val="32"/>
          <w:rtl/>
        </w:rPr>
        <w:t xml:space="preserve">التأكد من </w:t>
      </w:r>
      <w:r w:rsidRPr="00820435">
        <w:rPr>
          <w:rFonts w:ascii="Calibri" w:eastAsia="Calibri" w:hAnsi="Calibri" w:cs="Times New Roman"/>
          <w:sz w:val="32"/>
          <w:szCs w:val="32"/>
          <w:rtl/>
        </w:rPr>
        <w:t xml:space="preserve">توزيع </w:t>
      </w:r>
      <w:r>
        <w:rPr>
          <w:rFonts w:ascii="Calibri" w:eastAsia="Calibri" w:hAnsi="Calibri" w:cs="Times New Roman" w:hint="cs"/>
          <w:sz w:val="32"/>
          <w:szCs w:val="32"/>
          <w:rtl/>
        </w:rPr>
        <w:t xml:space="preserve">باقي </w:t>
      </w:r>
      <w:r w:rsidRPr="00820435">
        <w:rPr>
          <w:rFonts w:ascii="Calibri" w:eastAsia="Calibri" w:hAnsi="Calibri" w:cs="Times New Roman"/>
          <w:sz w:val="32"/>
          <w:szCs w:val="32"/>
          <w:rtl/>
        </w:rPr>
        <w:t>الطلاب توزيعا عادلا حسب التخصص بين أعضاء هيئة التدريس بالكلية</w:t>
      </w:r>
      <w:r w:rsidRPr="00DE0CDA">
        <w:rPr>
          <w:rFonts w:ascii="Calibri" w:eastAsia="Calibri" w:hAnsi="Calibri" w:cs="Times New Roman" w:hint="cs"/>
          <w:sz w:val="32"/>
          <w:szCs w:val="32"/>
          <w:rtl/>
        </w:rPr>
        <w:t>.</w:t>
      </w:r>
    </w:p>
    <w:p w:rsidR="00C81B4F" w:rsidRDefault="00C81B4F" w:rsidP="00C54901">
      <w:pPr>
        <w:pStyle w:val="a4"/>
        <w:numPr>
          <w:ilvl w:val="0"/>
          <w:numId w:val="8"/>
        </w:numPr>
        <w:ind w:left="423"/>
        <w:jc w:val="lowKashida"/>
        <w:rPr>
          <w:rFonts w:ascii="Calibri" w:eastAsia="Calibri" w:hAnsi="Calibri" w:cs="Times New Roman"/>
          <w:sz w:val="32"/>
          <w:szCs w:val="32"/>
        </w:rPr>
      </w:pPr>
      <w:r>
        <w:rPr>
          <w:rFonts w:ascii="Calibri" w:eastAsia="Calibri" w:hAnsi="Calibri" w:cs="Times New Roman"/>
          <w:sz w:val="32"/>
          <w:szCs w:val="32"/>
          <w:rtl/>
        </w:rPr>
        <w:t>استقبال الحالات التي ترسل إلي</w:t>
      </w:r>
      <w:r>
        <w:rPr>
          <w:rFonts w:ascii="Calibri" w:eastAsia="Calibri" w:hAnsi="Calibri" w:cs="Times New Roman" w:hint="cs"/>
          <w:sz w:val="32"/>
          <w:szCs w:val="32"/>
          <w:rtl/>
        </w:rPr>
        <w:t>ها</w:t>
      </w:r>
      <w:r w:rsidRPr="00820435">
        <w:rPr>
          <w:rFonts w:ascii="Calibri" w:eastAsia="Calibri" w:hAnsi="Calibri" w:cs="Times New Roman"/>
          <w:sz w:val="32"/>
          <w:szCs w:val="32"/>
          <w:rtl/>
        </w:rPr>
        <w:t xml:space="preserve"> من المرشدين الأكاديميين وحل مشاكلها أو رفعها لسعادة وكيل الكلية للشؤون الأكاديمية أو لسعادة عميد الكلية إذا احتاج الأمر</w:t>
      </w:r>
      <w:r w:rsidRPr="00DE0CDA">
        <w:rPr>
          <w:rFonts w:ascii="Calibri" w:eastAsia="Calibri" w:hAnsi="Calibri" w:cs="Times New Roman"/>
          <w:sz w:val="32"/>
          <w:szCs w:val="32"/>
          <w:rtl/>
        </w:rPr>
        <w:t>.</w:t>
      </w:r>
    </w:p>
    <w:p w:rsidR="00C81B4F" w:rsidRDefault="00C81B4F" w:rsidP="00C54901">
      <w:pPr>
        <w:pStyle w:val="a4"/>
        <w:numPr>
          <w:ilvl w:val="0"/>
          <w:numId w:val="8"/>
        </w:numPr>
        <w:ind w:left="423"/>
        <w:jc w:val="lowKashida"/>
        <w:rPr>
          <w:rFonts w:ascii="Calibri" w:eastAsia="Calibri" w:hAnsi="Calibri" w:cs="Times New Roman"/>
          <w:sz w:val="32"/>
          <w:szCs w:val="32"/>
        </w:rPr>
      </w:pPr>
      <w:r>
        <w:rPr>
          <w:rFonts w:ascii="Calibri" w:eastAsia="Calibri" w:hAnsi="Calibri" w:cs="Times New Roman" w:hint="cs"/>
          <w:sz w:val="32"/>
          <w:szCs w:val="32"/>
          <w:rtl/>
        </w:rPr>
        <w:t>إنشاء دليل إرشاد أكاديمي خاص بالكلية وأقسامها وينشر على موقع الكلية على الانترنت.</w:t>
      </w:r>
    </w:p>
    <w:p w:rsidR="00C81B4F" w:rsidRPr="00185E38" w:rsidRDefault="00C81B4F" w:rsidP="00C54901">
      <w:pPr>
        <w:pStyle w:val="a4"/>
        <w:numPr>
          <w:ilvl w:val="0"/>
          <w:numId w:val="8"/>
        </w:numPr>
        <w:ind w:left="423"/>
        <w:jc w:val="lowKashida"/>
        <w:rPr>
          <w:rFonts w:ascii="Calibri" w:eastAsia="Calibri" w:hAnsi="Calibri" w:cs="Times New Roman"/>
          <w:sz w:val="32"/>
          <w:szCs w:val="32"/>
        </w:rPr>
      </w:pPr>
      <w:r w:rsidRPr="00DE0CDA">
        <w:rPr>
          <w:rFonts w:ascii="Calibri" w:eastAsia="Calibri" w:hAnsi="Calibri" w:cs="Times New Roman" w:hint="cs"/>
          <w:sz w:val="32"/>
          <w:szCs w:val="32"/>
          <w:rtl/>
        </w:rPr>
        <w:t>تقديم تقرير فصلي عن عملية الارشاد بالكلية وكذلك تقريرا عن مستويات الطلبة بالكلية مرفقة بالمؤشرات: أعداد الطلبة المتفوقين، الطلبة الملتزمين بالخطة، المتعثرين، حالات خاصة ... الخ)</w:t>
      </w:r>
      <w:r>
        <w:rPr>
          <w:rFonts w:ascii="Calibri" w:eastAsia="Calibri" w:hAnsi="Calibri" w:cs="Times New Roman" w:hint="cs"/>
          <w:sz w:val="32"/>
          <w:szCs w:val="32"/>
          <w:rtl/>
        </w:rPr>
        <w:t>.</w:t>
      </w:r>
    </w:p>
    <w:p w:rsidR="00C81B4F" w:rsidRDefault="00C81B4F" w:rsidP="00C81B4F">
      <w:pPr>
        <w:pStyle w:val="a4"/>
        <w:ind w:left="423"/>
        <w:jc w:val="lowKashida"/>
        <w:rPr>
          <w:rFonts w:ascii="Calibri" w:eastAsia="Calibri" w:hAnsi="Calibri" w:cs="Times New Roman"/>
          <w:sz w:val="32"/>
          <w:szCs w:val="32"/>
          <w:rtl/>
        </w:rPr>
      </w:pPr>
    </w:p>
    <w:p w:rsidR="00FB4625" w:rsidRPr="00185E38" w:rsidRDefault="00FB4625" w:rsidP="00C81B4F">
      <w:pPr>
        <w:pStyle w:val="a4"/>
        <w:ind w:left="423"/>
        <w:jc w:val="lowKashida"/>
        <w:rPr>
          <w:rFonts w:ascii="Calibri" w:eastAsia="Calibri" w:hAnsi="Calibri" w:cs="Times New Roman"/>
          <w:sz w:val="32"/>
          <w:szCs w:val="32"/>
          <w:rtl/>
        </w:rPr>
      </w:pPr>
    </w:p>
    <w:p w:rsidR="00C81B4F" w:rsidRPr="00EA38BB" w:rsidRDefault="00C81B4F" w:rsidP="00EA38BB">
      <w:pPr>
        <w:spacing w:after="0"/>
        <w:rPr>
          <w:rFonts w:cs="Monotype Koufi"/>
          <w:color w:val="9999FF"/>
          <w:sz w:val="48"/>
          <w:szCs w:val="48"/>
          <w:rtl/>
        </w:rPr>
      </w:pPr>
      <w:r w:rsidRPr="00EA38BB">
        <w:rPr>
          <w:rFonts w:cs="Monotype Koufi"/>
          <w:color w:val="9999FF"/>
          <w:sz w:val="48"/>
          <w:szCs w:val="48"/>
          <w:rtl/>
        </w:rPr>
        <w:t>مهام رئيس القسم</w:t>
      </w:r>
      <w:r w:rsidRPr="00EA38BB">
        <w:rPr>
          <w:rFonts w:cs="Monotype Koufi"/>
          <w:color w:val="9999FF"/>
          <w:sz w:val="48"/>
          <w:szCs w:val="48"/>
        </w:rPr>
        <w:t>/</w:t>
      </w:r>
      <w:r w:rsidRPr="00EA38BB">
        <w:rPr>
          <w:rFonts w:cs="Monotype Koufi" w:hint="cs"/>
          <w:color w:val="9999FF"/>
          <w:sz w:val="48"/>
          <w:szCs w:val="48"/>
          <w:rtl/>
        </w:rPr>
        <w:t xml:space="preserve"> منسقة القسم</w:t>
      </w:r>
    </w:p>
    <w:p w:rsidR="00C81B4F" w:rsidRPr="00185E38" w:rsidRDefault="00C81B4F" w:rsidP="00C54901">
      <w:pPr>
        <w:pStyle w:val="a4"/>
        <w:numPr>
          <w:ilvl w:val="0"/>
          <w:numId w:val="9"/>
        </w:numPr>
        <w:ind w:left="423"/>
        <w:jc w:val="lowKashida"/>
        <w:rPr>
          <w:rFonts w:ascii="Calibri" w:eastAsia="Calibri" w:hAnsi="Calibri" w:cs="Times New Roman"/>
          <w:sz w:val="32"/>
          <w:szCs w:val="32"/>
          <w:rtl/>
        </w:rPr>
      </w:pPr>
      <w:r w:rsidRPr="00185E38">
        <w:rPr>
          <w:rFonts w:ascii="Calibri" w:eastAsia="Calibri" w:hAnsi="Calibri" w:cs="Times New Roman"/>
          <w:sz w:val="32"/>
          <w:szCs w:val="32"/>
          <w:rtl/>
        </w:rPr>
        <w:lastRenderedPageBreak/>
        <w:t xml:space="preserve">الإشراف على تنفيذ عملية الارشاد الأكاديمي في </w:t>
      </w:r>
      <w:r w:rsidRPr="00185E38">
        <w:rPr>
          <w:rFonts w:ascii="Calibri" w:eastAsia="Calibri" w:hAnsi="Calibri" w:cs="Times New Roman" w:hint="cs"/>
          <w:sz w:val="32"/>
          <w:szCs w:val="32"/>
          <w:rtl/>
        </w:rPr>
        <w:t>القسم.</w:t>
      </w:r>
    </w:p>
    <w:p w:rsidR="00C81B4F" w:rsidRPr="00185E38" w:rsidRDefault="00C81B4F" w:rsidP="00C54901">
      <w:pPr>
        <w:pStyle w:val="a4"/>
        <w:numPr>
          <w:ilvl w:val="0"/>
          <w:numId w:val="9"/>
        </w:numPr>
        <w:ind w:left="423"/>
        <w:jc w:val="lowKashida"/>
        <w:rPr>
          <w:rFonts w:ascii="Calibri" w:eastAsia="Calibri" w:hAnsi="Calibri" w:cs="Times New Roman"/>
          <w:sz w:val="32"/>
          <w:szCs w:val="32"/>
          <w:rtl/>
        </w:rPr>
      </w:pPr>
      <w:r w:rsidRPr="00185E38">
        <w:rPr>
          <w:rFonts w:ascii="Calibri" w:eastAsia="Calibri" w:hAnsi="Calibri" w:cs="Times New Roman"/>
          <w:sz w:val="32"/>
          <w:szCs w:val="32"/>
          <w:rtl/>
        </w:rPr>
        <w:t>الإشراف على دور المرشد في عملية الإرشاد الأكاديمي ومراقبة أدائه من خلال عدة أدوات (الساعات المكتبية</w:t>
      </w:r>
      <w:r w:rsidRPr="00185E38">
        <w:rPr>
          <w:rFonts w:ascii="Calibri" w:eastAsia="Calibri" w:hAnsi="Calibri" w:cs="Times New Roman" w:hint="cs"/>
          <w:sz w:val="32"/>
          <w:szCs w:val="32"/>
          <w:rtl/>
        </w:rPr>
        <w:t xml:space="preserve"> -احصائية من المرشد بأعداد الطلبة المشرف عليهم ومعدلاتهم وحالاتهم الأكاديمية</w:t>
      </w:r>
      <w:r w:rsidRPr="00185E38">
        <w:rPr>
          <w:rFonts w:ascii="Calibri" w:eastAsia="Calibri" w:hAnsi="Calibri" w:cs="Times New Roman"/>
          <w:sz w:val="32"/>
          <w:szCs w:val="32"/>
          <w:rtl/>
        </w:rPr>
        <w:t>)</w:t>
      </w:r>
    </w:p>
    <w:p w:rsidR="00C81B4F" w:rsidRPr="00185E38" w:rsidRDefault="00C81B4F" w:rsidP="00C54901">
      <w:pPr>
        <w:pStyle w:val="a4"/>
        <w:numPr>
          <w:ilvl w:val="0"/>
          <w:numId w:val="9"/>
        </w:numPr>
        <w:ind w:left="423"/>
        <w:jc w:val="lowKashida"/>
        <w:rPr>
          <w:rFonts w:ascii="Calibri" w:eastAsia="Calibri" w:hAnsi="Calibri" w:cs="Times New Roman"/>
          <w:sz w:val="32"/>
          <w:szCs w:val="32"/>
        </w:rPr>
      </w:pPr>
      <w:r w:rsidRPr="00185E38">
        <w:rPr>
          <w:rFonts w:ascii="Calibri" w:eastAsia="Calibri" w:hAnsi="Calibri" w:cs="Times New Roman"/>
          <w:sz w:val="32"/>
          <w:szCs w:val="32"/>
          <w:rtl/>
        </w:rPr>
        <w:t>توزيع او إعادة توزيع الطلبة على المرشدين بالقسم</w:t>
      </w:r>
      <w:r w:rsidRPr="00185E38">
        <w:rPr>
          <w:rFonts w:ascii="Calibri" w:eastAsia="Calibri" w:hAnsi="Calibri" w:cs="Times New Roman" w:hint="cs"/>
          <w:sz w:val="32"/>
          <w:szCs w:val="32"/>
          <w:rtl/>
        </w:rPr>
        <w:t xml:space="preserve"> والرفع بها لمشرف الوحدة.</w:t>
      </w:r>
      <w:r w:rsidRPr="00185E38">
        <w:rPr>
          <w:rFonts w:ascii="Calibri" w:eastAsia="Calibri" w:hAnsi="Calibri" w:cs="Times New Roman"/>
          <w:sz w:val="32"/>
          <w:szCs w:val="32"/>
          <w:rtl/>
        </w:rPr>
        <w:t xml:space="preserve"> </w:t>
      </w:r>
    </w:p>
    <w:p w:rsidR="00C81B4F" w:rsidRPr="00185E38" w:rsidRDefault="00C81B4F" w:rsidP="00C54901">
      <w:pPr>
        <w:pStyle w:val="a4"/>
        <w:numPr>
          <w:ilvl w:val="0"/>
          <w:numId w:val="9"/>
        </w:numPr>
        <w:ind w:left="423"/>
        <w:jc w:val="lowKashida"/>
        <w:rPr>
          <w:rFonts w:ascii="Calibri" w:eastAsia="Calibri" w:hAnsi="Calibri" w:cs="Times New Roman"/>
          <w:sz w:val="32"/>
          <w:szCs w:val="32"/>
        </w:rPr>
      </w:pPr>
      <w:r w:rsidRPr="00185E38">
        <w:rPr>
          <w:rFonts w:ascii="Calibri" w:eastAsia="Calibri" w:hAnsi="Calibri" w:cs="Times New Roman"/>
          <w:sz w:val="32"/>
          <w:szCs w:val="32"/>
          <w:rtl/>
        </w:rPr>
        <w:t>الرفع بشكل دوري</w:t>
      </w:r>
      <w:r w:rsidRPr="00185E38">
        <w:rPr>
          <w:rFonts w:ascii="Calibri" w:eastAsia="Calibri" w:hAnsi="Calibri" w:cs="Times New Roman" w:hint="cs"/>
          <w:sz w:val="32"/>
          <w:szCs w:val="32"/>
          <w:rtl/>
        </w:rPr>
        <w:t xml:space="preserve"> </w:t>
      </w:r>
      <w:r w:rsidRPr="00185E38">
        <w:rPr>
          <w:rFonts w:ascii="Calibri" w:eastAsia="Calibri" w:hAnsi="Calibri" w:cs="Times New Roman"/>
          <w:sz w:val="32"/>
          <w:szCs w:val="32"/>
          <w:rtl/>
        </w:rPr>
        <w:t>بتقرير يشتمل على أعمال ال</w:t>
      </w:r>
      <w:r w:rsidRPr="00185E38">
        <w:rPr>
          <w:rFonts w:ascii="Calibri" w:eastAsia="Calibri" w:hAnsi="Calibri" w:cs="Times New Roman" w:hint="cs"/>
          <w:sz w:val="32"/>
          <w:szCs w:val="32"/>
          <w:rtl/>
        </w:rPr>
        <w:t>ارشاد بالقسم</w:t>
      </w:r>
      <w:r w:rsidRPr="00185E38">
        <w:rPr>
          <w:rFonts w:ascii="Calibri" w:eastAsia="Calibri" w:hAnsi="Calibri" w:cs="Times New Roman"/>
          <w:sz w:val="32"/>
          <w:szCs w:val="32"/>
          <w:rtl/>
        </w:rPr>
        <w:t xml:space="preserve"> وكذلك تقريراً عن مستويات الطلبة </w:t>
      </w:r>
      <w:r w:rsidRPr="00185E38">
        <w:rPr>
          <w:rFonts w:ascii="Calibri" w:eastAsia="Calibri" w:hAnsi="Calibri" w:cs="Times New Roman" w:hint="cs"/>
          <w:sz w:val="32"/>
          <w:szCs w:val="32"/>
          <w:rtl/>
        </w:rPr>
        <w:t xml:space="preserve">في القسم </w:t>
      </w:r>
      <w:r w:rsidRPr="00185E38">
        <w:rPr>
          <w:rFonts w:ascii="Calibri" w:eastAsia="Calibri" w:hAnsi="Calibri" w:cs="Times New Roman"/>
          <w:sz w:val="32"/>
          <w:szCs w:val="32"/>
          <w:rtl/>
        </w:rPr>
        <w:t xml:space="preserve">إلى </w:t>
      </w:r>
      <w:r w:rsidRPr="00185E38">
        <w:rPr>
          <w:rFonts w:ascii="Calibri" w:eastAsia="Calibri" w:hAnsi="Calibri" w:cs="Times New Roman" w:hint="cs"/>
          <w:sz w:val="32"/>
          <w:szCs w:val="32"/>
          <w:rtl/>
        </w:rPr>
        <w:t>مشرف وحدة الارشاد الأكاديمي</w:t>
      </w:r>
      <w:r w:rsidRPr="00185E38">
        <w:rPr>
          <w:rFonts w:ascii="Calibri" w:eastAsia="Calibri" w:hAnsi="Calibri" w:cs="Times New Roman"/>
          <w:sz w:val="32"/>
          <w:szCs w:val="32"/>
        </w:rPr>
        <w:t>.</w:t>
      </w:r>
    </w:p>
    <w:p w:rsidR="00C81B4F" w:rsidRPr="00185E38" w:rsidRDefault="00C81B4F" w:rsidP="00C54901">
      <w:pPr>
        <w:pStyle w:val="a4"/>
        <w:numPr>
          <w:ilvl w:val="0"/>
          <w:numId w:val="9"/>
        </w:numPr>
        <w:ind w:left="423"/>
        <w:jc w:val="lowKashida"/>
        <w:rPr>
          <w:rFonts w:ascii="Calibri" w:eastAsia="Calibri" w:hAnsi="Calibri" w:cs="Times New Roman"/>
          <w:sz w:val="32"/>
          <w:szCs w:val="32"/>
        </w:rPr>
      </w:pPr>
      <w:r w:rsidRPr="00185E38">
        <w:rPr>
          <w:rFonts w:ascii="Calibri" w:eastAsia="Calibri" w:hAnsi="Calibri" w:cs="Times New Roman"/>
          <w:sz w:val="32"/>
          <w:szCs w:val="32"/>
          <w:rtl/>
        </w:rPr>
        <w:t>دراسة الحالات التي تحال إليها بواسطة إدارة الكلية وإعداد تقارير عنها رفعها لجهات الاختصا</w:t>
      </w:r>
      <w:r w:rsidRPr="00185E38">
        <w:rPr>
          <w:rFonts w:ascii="Calibri" w:eastAsia="Calibri" w:hAnsi="Calibri" w:cs="Times New Roman" w:hint="cs"/>
          <w:sz w:val="32"/>
          <w:szCs w:val="32"/>
          <w:rtl/>
        </w:rPr>
        <w:t>ص</w:t>
      </w:r>
    </w:p>
    <w:p w:rsidR="00C81B4F" w:rsidRPr="00185E38" w:rsidRDefault="00C81B4F" w:rsidP="00C54901">
      <w:pPr>
        <w:pStyle w:val="a4"/>
        <w:numPr>
          <w:ilvl w:val="0"/>
          <w:numId w:val="9"/>
        </w:numPr>
        <w:ind w:left="423"/>
        <w:jc w:val="lowKashida"/>
        <w:rPr>
          <w:rFonts w:ascii="Calibri" w:eastAsia="Calibri" w:hAnsi="Calibri" w:cs="Times New Roman"/>
          <w:sz w:val="32"/>
          <w:szCs w:val="32"/>
        </w:rPr>
      </w:pPr>
      <w:r w:rsidRPr="00185E38">
        <w:rPr>
          <w:rFonts w:ascii="Calibri" w:eastAsia="Calibri" w:hAnsi="Calibri" w:cs="Times New Roman"/>
          <w:sz w:val="32"/>
          <w:szCs w:val="32"/>
          <w:rtl/>
        </w:rPr>
        <w:t>النظر في مشاكل الطلبة الأكاديمية التي تُرفع بواسطة المرشدين والسعي لحلها مع إدارة الكلية</w:t>
      </w:r>
      <w:r w:rsidRPr="00185E38">
        <w:rPr>
          <w:rFonts w:ascii="Calibri" w:eastAsia="Calibri" w:hAnsi="Calibri" w:cs="Times New Roman"/>
          <w:sz w:val="32"/>
          <w:szCs w:val="32"/>
        </w:rPr>
        <w:t>.</w:t>
      </w:r>
    </w:p>
    <w:p w:rsidR="00C81B4F" w:rsidRPr="00185E38" w:rsidRDefault="00C81B4F" w:rsidP="00C54901">
      <w:pPr>
        <w:pStyle w:val="a4"/>
        <w:numPr>
          <w:ilvl w:val="0"/>
          <w:numId w:val="9"/>
        </w:numPr>
        <w:ind w:left="423"/>
        <w:jc w:val="lowKashida"/>
        <w:rPr>
          <w:rFonts w:ascii="Calibri" w:eastAsia="Calibri" w:hAnsi="Calibri" w:cs="Times New Roman"/>
          <w:sz w:val="32"/>
          <w:szCs w:val="32"/>
        </w:rPr>
      </w:pPr>
      <w:r w:rsidRPr="00185E38">
        <w:rPr>
          <w:rFonts w:ascii="Calibri" w:eastAsia="Calibri" w:hAnsi="Calibri" w:cs="Times New Roman"/>
          <w:sz w:val="32"/>
          <w:szCs w:val="32"/>
          <w:rtl/>
        </w:rPr>
        <w:t>النظر في شكاوى الطلبة ذات الطبيعة الأكاديمية واستنباط الحلول التي تناسبها أو رفعها لإدارة الكلية إذا لزم الأم</w:t>
      </w:r>
      <w:r w:rsidRPr="00185E38">
        <w:rPr>
          <w:rFonts w:ascii="Calibri" w:eastAsia="Calibri" w:hAnsi="Calibri" w:cs="Times New Roman" w:hint="cs"/>
          <w:sz w:val="32"/>
          <w:szCs w:val="32"/>
          <w:rtl/>
        </w:rPr>
        <w:t>ر.</w:t>
      </w:r>
    </w:p>
    <w:p w:rsidR="00C81B4F" w:rsidRPr="00185E38" w:rsidRDefault="00C81B4F" w:rsidP="00C54901">
      <w:pPr>
        <w:pStyle w:val="a4"/>
        <w:numPr>
          <w:ilvl w:val="0"/>
          <w:numId w:val="9"/>
        </w:numPr>
        <w:ind w:left="423"/>
        <w:jc w:val="lowKashida"/>
        <w:rPr>
          <w:rFonts w:ascii="Calibri" w:eastAsia="Calibri" w:hAnsi="Calibri" w:cs="Times New Roman"/>
          <w:sz w:val="32"/>
          <w:szCs w:val="32"/>
        </w:rPr>
      </w:pPr>
      <w:r w:rsidRPr="00185E38">
        <w:rPr>
          <w:rFonts w:ascii="Calibri" w:eastAsia="Calibri" w:hAnsi="Calibri" w:cs="Times New Roman"/>
          <w:sz w:val="32"/>
          <w:szCs w:val="32"/>
          <w:rtl/>
        </w:rPr>
        <w:t xml:space="preserve">النظر في شكاوى الطلبة </w:t>
      </w:r>
      <w:r w:rsidRPr="00185E38">
        <w:rPr>
          <w:rFonts w:ascii="Calibri" w:eastAsia="Calibri" w:hAnsi="Calibri" w:cs="Times New Roman" w:hint="cs"/>
          <w:sz w:val="32"/>
          <w:szCs w:val="32"/>
          <w:rtl/>
        </w:rPr>
        <w:t>تجاه أي</w:t>
      </w:r>
      <w:r w:rsidRPr="00185E38">
        <w:rPr>
          <w:rFonts w:ascii="Calibri" w:eastAsia="Calibri" w:hAnsi="Calibri" w:cs="Times New Roman"/>
          <w:sz w:val="32"/>
          <w:szCs w:val="32"/>
          <w:rtl/>
        </w:rPr>
        <w:t xml:space="preserve"> مقرر</w:t>
      </w:r>
      <w:r w:rsidRPr="00185E38">
        <w:rPr>
          <w:rFonts w:ascii="Calibri" w:eastAsia="Calibri" w:hAnsi="Calibri" w:cs="Times New Roman" w:hint="cs"/>
          <w:sz w:val="32"/>
          <w:szCs w:val="32"/>
          <w:rtl/>
        </w:rPr>
        <w:t xml:space="preserve"> بالقسم </w:t>
      </w:r>
      <w:r w:rsidRPr="00185E38">
        <w:rPr>
          <w:rFonts w:ascii="Calibri" w:eastAsia="Calibri" w:hAnsi="Calibri" w:cs="Times New Roman"/>
          <w:sz w:val="32"/>
          <w:szCs w:val="32"/>
          <w:rtl/>
        </w:rPr>
        <w:t>وإيجاد الحلول والرفع بذلك إلى إدارة الكلية</w:t>
      </w:r>
      <w:r w:rsidRPr="00185E38">
        <w:rPr>
          <w:rFonts w:ascii="Calibri" w:eastAsia="Calibri" w:hAnsi="Calibri" w:cs="Times New Roman" w:hint="cs"/>
          <w:sz w:val="32"/>
          <w:szCs w:val="32"/>
          <w:rtl/>
        </w:rPr>
        <w:t>.</w:t>
      </w:r>
    </w:p>
    <w:p w:rsidR="00C81B4F" w:rsidRPr="00185E38" w:rsidRDefault="00C81B4F" w:rsidP="00C54901">
      <w:pPr>
        <w:pStyle w:val="a4"/>
        <w:numPr>
          <w:ilvl w:val="0"/>
          <w:numId w:val="9"/>
        </w:numPr>
        <w:ind w:left="423"/>
        <w:jc w:val="lowKashida"/>
        <w:rPr>
          <w:rFonts w:ascii="Calibri" w:eastAsia="Calibri" w:hAnsi="Calibri" w:cs="Times New Roman"/>
          <w:sz w:val="32"/>
          <w:szCs w:val="32"/>
        </w:rPr>
      </w:pPr>
      <w:r w:rsidRPr="00185E38">
        <w:rPr>
          <w:rFonts w:ascii="Calibri" w:eastAsia="Calibri" w:hAnsi="Calibri" w:cs="Times New Roman"/>
          <w:sz w:val="32"/>
          <w:szCs w:val="32"/>
          <w:rtl/>
        </w:rPr>
        <w:t xml:space="preserve">التوعية بأهمية الإرشاد الأكاديمي وأهمية التواصل مع المرشد الأكاديمي وذلك بنشر كتيبات ومنشورات واستخدام </w:t>
      </w:r>
      <w:r w:rsidRPr="00185E38">
        <w:rPr>
          <w:rFonts w:ascii="Calibri" w:eastAsia="Calibri" w:hAnsi="Calibri" w:cs="Times New Roman" w:hint="cs"/>
          <w:sz w:val="32"/>
          <w:szCs w:val="32"/>
          <w:rtl/>
        </w:rPr>
        <w:t>لوحة إعلانات القسم</w:t>
      </w:r>
      <w:r w:rsidRPr="00185E38">
        <w:rPr>
          <w:rFonts w:ascii="Calibri" w:eastAsia="Calibri" w:hAnsi="Calibri" w:cs="Times New Roman"/>
          <w:sz w:val="32"/>
          <w:szCs w:val="32"/>
          <w:rtl/>
        </w:rPr>
        <w:t xml:space="preserve"> لهذا الغرض</w:t>
      </w:r>
      <w:r w:rsidRPr="00185E38">
        <w:rPr>
          <w:rFonts w:ascii="Calibri" w:eastAsia="Calibri" w:hAnsi="Calibri" w:cs="Times New Roman"/>
          <w:sz w:val="32"/>
          <w:szCs w:val="32"/>
        </w:rPr>
        <w:t>.</w:t>
      </w:r>
    </w:p>
    <w:p w:rsidR="00EA38BB" w:rsidRPr="00FB4625" w:rsidRDefault="00C81B4F" w:rsidP="00FB4625">
      <w:pPr>
        <w:pStyle w:val="a4"/>
        <w:numPr>
          <w:ilvl w:val="0"/>
          <w:numId w:val="12"/>
        </w:numPr>
        <w:ind w:left="281"/>
        <w:jc w:val="lowKashida"/>
        <w:rPr>
          <w:rFonts w:ascii="Calibri" w:eastAsia="Calibri" w:hAnsi="Calibri" w:cs="Times New Roman"/>
          <w:sz w:val="32"/>
          <w:szCs w:val="32"/>
          <w:rtl/>
        </w:rPr>
      </w:pPr>
      <w:r w:rsidRPr="00185E38">
        <w:rPr>
          <w:rFonts w:ascii="Calibri" w:eastAsia="Calibri" w:hAnsi="Calibri" w:cs="Times New Roman"/>
          <w:sz w:val="32"/>
          <w:szCs w:val="32"/>
          <w:rtl/>
        </w:rPr>
        <w:t xml:space="preserve">المساهمة في حل مشاكل الطلبة النفسية والمالية والاجتماعية والوظيفية وترفع عند الضرورة إلى </w:t>
      </w:r>
      <w:r w:rsidRPr="00185E38">
        <w:rPr>
          <w:rFonts w:ascii="Calibri" w:eastAsia="Calibri" w:hAnsi="Calibri" w:cs="Times New Roman" w:hint="cs"/>
          <w:sz w:val="32"/>
          <w:szCs w:val="32"/>
          <w:rtl/>
        </w:rPr>
        <w:t>وكيل الكلية لرفعها ل</w:t>
      </w:r>
      <w:r w:rsidRPr="00185E38">
        <w:rPr>
          <w:rFonts w:ascii="Calibri" w:eastAsia="Calibri" w:hAnsi="Calibri" w:cs="Times New Roman"/>
          <w:sz w:val="32"/>
          <w:szCs w:val="32"/>
          <w:rtl/>
        </w:rPr>
        <w:t>عمادة شئون الطلاب لاتخاذ ما يلزم فيها</w:t>
      </w:r>
      <w:r w:rsidR="00FB4625">
        <w:rPr>
          <w:rFonts w:ascii="Calibri" w:eastAsia="Calibri" w:hAnsi="Calibri" w:cs="Times New Roman" w:hint="cs"/>
          <w:sz w:val="32"/>
          <w:szCs w:val="32"/>
          <w:rtl/>
        </w:rPr>
        <w:t>.</w:t>
      </w:r>
    </w:p>
    <w:p w:rsidR="00C81B4F" w:rsidRPr="00EA38BB" w:rsidRDefault="00C81B4F" w:rsidP="00EA38BB">
      <w:pPr>
        <w:spacing w:after="0"/>
        <w:rPr>
          <w:rFonts w:cs="Monotype Koufi"/>
          <w:color w:val="9999FF"/>
          <w:sz w:val="48"/>
          <w:szCs w:val="48"/>
          <w:rtl/>
        </w:rPr>
      </w:pPr>
      <w:r w:rsidRPr="00EA38BB">
        <w:rPr>
          <w:rFonts w:cs="Monotype Koufi"/>
          <w:color w:val="9999FF"/>
          <w:sz w:val="48"/>
          <w:szCs w:val="48"/>
          <w:rtl/>
        </w:rPr>
        <w:t xml:space="preserve">مهام المرشد </w:t>
      </w:r>
      <w:r w:rsidRPr="00EA38BB">
        <w:rPr>
          <w:rFonts w:cs="Monotype Koufi" w:hint="cs"/>
          <w:color w:val="9999FF"/>
          <w:sz w:val="48"/>
          <w:szCs w:val="48"/>
          <w:rtl/>
        </w:rPr>
        <w:t>الأكاديمي</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الإلمام بمواعيد التسجيل والحذف والإضافة المعلنة من قبل عمادة القبول والتسجي</w:t>
      </w:r>
      <w:r w:rsidRPr="0004473C">
        <w:rPr>
          <w:rFonts w:ascii="Calibri" w:eastAsia="Calibri" w:hAnsi="Calibri" w:cs="Times New Roman" w:hint="cs"/>
          <w:sz w:val="32"/>
          <w:szCs w:val="32"/>
          <w:rtl/>
        </w:rPr>
        <w:t>ل.</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معرفة الخطة الدراسية لل</w:t>
      </w:r>
      <w:r w:rsidRPr="0004473C">
        <w:rPr>
          <w:rFonts w:ascii="Calibri" w:eastAsia="Calibri" w:hAnsi="Calibri" w:cs="Times New Roman" w:hint="cs"/>
          <w:sz w:val="32"/>
          <w:szCs w:val="32"/>
          <w:rtl/>
        </w:rPr>
        <w:t xml:space="preserve">قسم </w:t>
      </w:r>
      <w:r w:rsidRPr="0004473C">
        <w:rPr>
          <w:rFonts w:ascii="Calibri" w:eastAsia="Calibri" w:hAnsi="Calibri" w:cs="Times New Roman"/>
          <w:sz w:val="32"/>
          <w:szCs w:val="32"/>
          <w:rtl/>
        </w:rPr>
        <w:t>ومتطلبات التخرج للطلبة</w:t>
      </w:r>
      <w:r w:rsidRPr="0004473C">
        <w:rPr>
          <w:rFonts w:ascii="Calibri" w:eastAsia="Calibri" w:hAnsi="Calibri" w:cs="Times New Roman" w:hint="cs"/>
          <w:sz w:val="32"/>
          <w:szCs w:val="32"/>
          <w:rtl/>
        </w:rPr>
        <w:t xml:space="preserve"> </w:t>
      </w:r>
      <w:r w:rsidRPr="0004473C">
        <w:rPr>
          <w:rFonts w:ascii="Calibri" w:eastAsia="Calibri" w:hAnsi="Calibri" w:cs="Times New Roman"/>
          <w:sz w:val="32"/>
          <w:szCs w:val="32"/>
          <w:rtl/>
        </w:rPr>
        <w:t>والتأكد من موافقة جدول الطالب مع الخطة الدراسية لل</w:t>
      </w:r>
      <w:r w:rsidRPr="0004473C">
        <w:rPr>
          <w:rFonts w:ascii="Calibri" w:eastAsia="Calibri" w:hAnsi="Calibri" w:cs="Times New Roman" w:hint="cs"/>
          <w:sz w:val="32"/>
          <w:szCs w:val="32"/>
          <w:rtl/>
        </w:rPr>
        <w:t>قسم</w:t>
      </w:r>
      <w:r w:rsidRPr="0004473C">
        <w:rPr>
          <w:rFonts w:ascii="Calibri" w:eastAsia="Calibri" w:hAnsi="Calibri" w:cs="Times New Roman"/>
          <w:sz w:val="32"/>
          <w:szCs w:val="32"/>
        </w:rPr>
        <w:t>.</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 xml:space="preserve">التواصل مع الطلاب من خلال </w:t>
      </w:r>
      <w:r w:rsidRPr="0004473C">
        <w:rPr>
          <w:rFonts w:ascii="Calibri" w:eastAsia="Calibri" w:hAnsi="Calibri" w:cs="Times New Roman" w:hint="cs"/>
          <w:sz w:val="32"/>
          <w:szCs w:val="32"/>
          <w:rtl/>
        </w:rPr>
        <w:t>القنوات المتاحة للإرشاد</w:t>
      </w:r>
      <w:r w:rsidRPr="0004473C">
        <w:rPr>
          <w:rFonts w:ascii="Calibri" w:eastAsia="Calibri" w:hAnsi="Calibri" w:cs="Times New Roman"/>
          <w:sz w:val="32"/>
          <w:szCs w:val="32"/>
          <w:rtl/>
        </w:rPr>
        <w:t xml:space="preserve">. </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تخصيص</w:t>
      </w:r>
      <w:r w:rsidRPr="0004473C">
        <w:rPr>
          <w:rFonts w:ascii="Calibri" w:eastAsia="Calibri" w:hAnsi="Calibri" w:cs="Times New Roman" w:hint="cs"/>
          <w:sz w:val="32"/>
          <w:szCs w:val="32"/>
          <w:rtl/>
        </w:rPr>
        <w:t xml:space="preserve"> أوقات محدده للتواصل مع الطلاب ضمن الساعات المكتبية للمرشد الأكاديمي.</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 xml:space="preserve">تقديم العون للطالب في حالة وجود صعوبة في </w:t>
      </w:r>
      <w:r w:rsidRPr="0004473C">
        <w:rPr>
          <w:rFonts w:ascii="Calibri" w:eastAsia="Calibri" w:hAnsi="Calibri" w:cs="Times New Roman" w:hint="cs"/>
          <w:sz w:val="32"/>
          <w:szCs w:val="32"/>
          <w:rtl/>
        </w:rPr>
        <w:t>تسجيل أو</w:t>
      </w:r>
      <w:r w:rsidRPr="0004473C">
        <w:rPr>
          <w:rFonts w:ascii="Calibri" w:eastAsia="Calibri" w:hAnsi="Calibri" w:cs="Times New Roman"/>
          <w:sz w:val="32"/>
          <w:szCs w:val="32"/>
          <w:rtl/>
        </w:rPr>
        <w:t xml:space="preserve"> تعارض بعض </w:t>
      </w:r>
      <w:r w:rsidRPr="0004473C">
        <w:rPr>
          <w:rFonts w:ascii="Calibri" w:eastAsia="Calibri" w:hAnsi="Calibri" w:cs="Times New Roman" w:hint="cs"/>
          <w:sz w:val="32"/>
          <w:szCs w:val="32"/>
          <w:rtl/>
        </w:rPr>
        <w:t>المواد</w:t>
      </w:r>
      <w:r w:rsidRPr="0004473C">
        <w:rPr>
          <w:rFonts w:ascii="Calibri" w:eastAsia="Calibri" w:hAnsi="Calibri" w:cs="Times New Roman"/>
          <w:sz w:val="32"/>
          <w:szCs w:val="32"/>
        </w:rPr>
        <w:t>.</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 xml:space="preserve">إعداد وتحديث ملف الإرشاد الأكاديمي لكل طالب </w:t>
      </w:r>
      <w:r>
        <w:rPr>
          <w:rFonts w:ascii="Calibri" w:eastAsia="Calibri" w:hAnsi="Calibri" w:cs="Times New Roman" w:hint="cs"/>
          <w:sz w:val="32"/>
          <w:szCs w:val="32"/>
          <w:rtl/>
        </w:rPr>
        <w:t>من الطلاب الذي أوكلت إليه مهمة الأشراف عليهم،</w:t>
      </w:r>
      <w:r w:rsidRPr="0004473C">
        <w:rPr>
          <w:rFonts w:ascii="Calibri" w:eastAsia="Calibri" w:hAnsi="Calibri" w:cs="Times New Roman" w:hint="cs"/>
          <w:sz w:val="32"/>
          <w:szCs w:val="32"/>
          <w:rtl/>
        </w:rPr>
        <w:t xml:space="preserve"> وفق المحتوى والنماذج المعتمدة من مركز الارشاد الأكاديمي.</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 xml:space="preserve">تنظيم </w:t>
      </w:r>
      <w:r w:rsidRPr="0004473C">
        <w:rPr>
          <w:rFonts w:ascii="Calibri" w:eastAsia="Calibri" w:hAnsi="Calibri" w:cs="Times New Roman" w:hint="cs"/>
          <w:sz w:val="32"/>
          <w:szCs w:val="32"/>
          <w:rtl/>
        </w:rPr>
        <w:t>لقاءات</w:t>
      </w:r>
      <w:r w:rsidRPr="0004473C">
        <w:rPr>
          <w:rFonts w:ascii="Calibri" w:eastAsia="Calibri" w:hAnsi="Calibri" w:cs="Times New Roman"/>
          <w:sz w:val="32"/>
          <w:szCs w:val="32"/>
          <w:rtl/>
        </w:rPr>
        <w:t xml:space="preserve"> دوري</w:t>
      </w:r>
      <w:r w:rsidRPr="0004473C">
        <w:rPr>
          <w:rFonts w:ascii="Calibri" w:eastAsia="Calibri" w:hAnsi="Calibri" w:cs="Times New Roman" w:hint="cs"/>
          <w:sz w:val="32"/>
          <w:szCs w:val="32"/>
          <w:rtl/>
        </w:rPr>
        <w:t xml:space="preserve">ة فردية </w:t>
      </w:r>
      <w:r>
        <w:rPr>
          <w:rFonts w:ascii="Calibri" w:eastAsia="Calibri" w:hAnsi="Calibri" w:cs="Times New Roman" w:hint="cs"/>
          <w:sz w:val="32"/>
          <w:szCs w:val="32"/>
          <w:rtl/>
        </w:rPr>
        <w:t>أ</w:t>
      </w:r>
      <w:r w:rsidRPr="0004473C">
        <w:rPr>
          <w:rFonts w:ascii="Calibri" w:eastAsia="Calibri" w:hAnsi="Calibri" w:cs="Times New Roman" w:hint="cs"/>
          <w:sz w:val="32"/>
          <w:szCs w:val="32"/>
          <w:rtl/>
        </w:rPr>
        <w:t>و جماعي</w:t>
      </w:r>
      <w:r w:rsidRPr="0004473C">
        <w:rPr>
          <w:rFonts w:ascii="Calibri" w:eastAsia="Calibri" w:hAnsi="Calibri" w:cs="Times New Roman" w:hint="eastAsia"/>
          <w:sz w:val="32"/>
          <w:szCs w:val="32"/>
          <w:rtl/>
        </w:rPr>
        <w:t>ة</w:t>
      </w:r>
      <w:r w:rsidRPr="0004473C">
        <w:rPr>
          <w:rFonts w:ascii="Calibri" w:eastAsia="Calibri" w:hAnsi="Calibri" w:cs="Times New Roman" w:hint="cs"/>
          <w:sz w:val="32"/>
          <w:szCs w:val="32"/>
          <w:rtl/>
        </w:rPr>
        <w:t xml:space="preserve"> وفق الهدف لكل لقاء وتشمل اللقاءات على:</w:t>
      </w:r>
    </w:p>
    <w:p w:rsidR="00C81B4F" w:rsidRPr="0004473C" w:rsidRDefault="00C81B4F" w:rsidP="00C54901">
      <w:pPr>
        <w:pStyle w:val="a4"/>
        <w:numPr>
          <w:ilvl w:val="0"/>
          <w:numId w:val="11"/>
        </w:numPr>
        <w:jc w:val="lowKashida"/>
        <w:rPr>
          <w:rFonts w:ascii="Calibri" w:eastAsia="Calibri" w:hAnsi="Calibri" w:cs="Times New Roman"/>
          <w:sz w:val="32"/>
          <w:szCs w:val="32"/>
        </w:rPr>
      </w:pPr>
      <w:r w:rsidRPr="0004473C">
        <w:rPr>
          <w:rFonts w:ascii="Calibri" w:eastAsia="Calibri" w:hAnsi="Calibri" w:cs="Times New Roman"/>
          <w:sz w:val="32"/>
          <w:szCs w:val="32"/>
          <w:rtl/>
        </w:rPr>
        <w:lastRenderedPageBreak/>
        <w:t>التعرف على أداء الطلبة في الفصل المنصرم</w:t>
      </w:r>
      <w:r w:rsidRPr="0004473C">
        <w:rPr>
          <w:rFonts w:ascii="Calibri" w:eastAsia="Calibri" w:hAnsi="Calibri" w:cs="Times New Roman"/>
          <w:sz w:val="32"/>
          <w:szCs w:val="32"/>
        </w:rPr>
        <w:t>.</w:t>
      </w:r>
    </w:p>
    <w:p w:rsidR="00C81B4F" w:rsidRPr="0004473C" w:rsidRDefault="00C81B4F" w:rsidP="00C54901">
      <w:pPr>
        <w:pStyle w:val="a4"/>
        <w:numPr>
          <w:ilvl w:val="0"/>
          <w:numId w:val="11"/>
        </w:numPr>
        <w:jc w:val="lowKashida"/>
        <w:rPr>
          <w:rFonts w:ascii="Calibri" w:eastAsia="Calibri" w:hAnsi="Calibri" w:cs="Times New Roman"/>
          <w:sz w:val="32"/>
          <w:szCs w:val="32"/>
        </w:rPr>
      </w:pPr>
      <w:r w:rsidRPr="0004473C">
        <w:rPr>
          <w:rFonts w:ascii="Calibri" w:eastAsia="Calibri" w:hAnsi="Calibri" w:cs="Times New Roman"/>
          <w:sz w:val="32"/>
          <w:szCs w:val="32"/>
        </w:rPr>
        <w:t xml:space="preserve"> </w:t>
      </w:r>
      <w:r w:rsidRPr="0004473C">
        <w:rPr>
          <w:rFonts w:ascii="Calibri" w:eastAsia="Calibri" w:hAnsi="Calibri" w:cs="Times New Roman"/>
          <w:sz w:val="32"/>
          <w:szCs w:val="32"/>
          <w:rtl/>
        </w:rPr>
        <w:t>حث الطالب وتشجيعه على المزيد من الاجتهاد والثناء عليه إذا كان متميزاً في بعض المقررات</w:t>
      </w:r>
      <w:r w:rsidRPr="0004473C">
        <w:rPr>
          <w:rFonts w:ascii="Calibri" w:eastAsia="Calibri" w:hAnsi="Calibri" w:cs="Times New Roman"/>
          <w:sz w:val="32"/>
          <w:szCs w:val="32"/>
        </w:rPr>
        <w:t>.</w:t>
      </w:r>
    </w:p>
    <w:p w:rsidR="00C81B4F" w:rsidRPr="0004473C" w:rsidRDefault="00C81B4F" w:rsidP="00C54901">
      <w:pPr>
        <w:pStyle w:val="a4"/>
        <w:numPr>
          <w:ilvl w:val="0"/>
          <w:numId w:val="11"/>
        </w:numPr>
        <w:jc w:val="lowKashida"/>
        <w:rPr>
          <w:rFonts w:ascii="Calibri" w:eastAsia="Calibri" w:hAnsi="Calibri" w:cs="Times New Roman"/>
          <w:sz w:val="32"/>
          <w:szCs w:val="32"/>
        </w:rPr>
      </w:pPr>
      <w:r w:rsidRPr="0004473C">
        <w:rPr>
          <w:rFonts w:ascii="Calibri" w:eastAsia="Calibri" w:hAnsi="Calibri" w:cs="Times New Roman"/>
          <w:sz w:val="32"/>
          <w:szCs w:val="32"/>
        </w:rPr>
        <w:t xml:space="preserve"> </w:t>
      </w:r>
      <w:r w:rsidRPr="0004473C">
        <w:rPr>
          <w:rFonts w:ascii="Calibri" w:eastAsia="Calibri" w:hAnsi="Calibri" w:cs="Times New Roman"/>
          <w:sz w:val="32"/>
          <w:szCs w:val="32"/>
          <w:rtl/>
        </w:rPr>
        <w:t>مناقشة الصعاب إن وجدت والبحث عن الحلول المناسبة</w:t>
      </w:r>
      <w:r w:rsidRPr="0004473C">
        <w:rPr>
          <w:rFonts w:ascii="Calibri" w:eastAsia="Calibri" w:hAnsi="Calibri" w:cs="Times New Roman"/>
          <w:sz w:val="32"/>
          <w:szCs w:val="32"/>
        </w:rPr>
        <w:t>.</w:t>
      </w:r>
    </w:p>
    <w:p w:rsidR="00C81B4F" w:rsidRPr="0004473C" w:rsidRDefault="00C81B4F" w:rsidP="00C54901">
      <w:pPr>
        <w:pStyle w:val="a4"/>
        <w:numPr>
          <w:ilvl w:val="0"/>
          <w:numId w:val="11"/>
        </w:numPr>
        <w:jc w:val="lowKashida"/>
        <w:rPr>
          <w:rFonts w:ascii="Calibri" w:eastAsia="Calibri" w:hAnsi="Calibri" w:cs="Times New Roman"/>
          <w:sz w:val="32"/>
          <w:szCs w:val="32"/>
        </w:rPr>
      </w:pPr>
      <w:r w:rsidRPr="0004473C">
        <w:rPr>
          <w:rFonts w:ascii="Calibri" w:eastAsia="Calibri" w:hAnsi="Calibri" w:cs="Times New Roman"/>
          <w:sz w:val="32"/>
          <w:szCs w:val="32"/>
          <w:rtl/>
        </w:rPr>
        <w:t>مناقشة الخيارات المناسبة للطالب في الفصل القادم (تسجيل أو حذف مقررات، رفع معدل،</w:t>
      </w:r>
      <w:r>
        <w:rPr>
          <w:rFonts w:ascii="Calibri" w:eastAsia="Calibri" w:hAnsi="Calibri" w:cs="Times New Roman" w:hint="cs"/>
          <w:sz w:val="32"/>
          <w:szCs w:val="32"/>
          <w:rtl/>
        </w:rPr>
        <w:t xml:space="preserve"> رفع طلب معادلة مقرر</w:t>
      </w:r>
      <w:r w:rsidRPr="0004473C">
        <w:rPr>
          <w:rFonts w:ascii="Calibri" w:eastAsia="Calibri" w:hAnsi="Calibri" w:cs="Times New Roman" w:hint="cs"/>
          <w:sz w:val="32"/>
          <w:szCs w:val="32"/>
          <w:rtl/>
        </w:rPr>
        <w:t>،</w:t>
      </w:r>
      <w:r w:rsidRPr="0004473C">
        <w:rPr>
          <w:rFonts w:ascii="Calibri" w:eastAsia="Calibri" w:hAnsi="Calibri" w:cs="Times New Roman"/>
          <w:sz w:val="32"/>
          <w:szCs w:val="32"/>
          <w:rtl/>
        </w:rPr>
        <w:t xml:space="preserve"> </w:t>
      </w:r>
      <w:r w:rsidRPr="0004473C">
        <w:rPr>
          <w:rFonts w:ascii="Calibri" w:eastAsia="Calibri" w:hAnsi="Calibri" w:cs="Times New Roman" w:hint="cs"/>
          <w:sz w:val="32"/>
          <w:szCs w:val="32"/>
          <w:rtl/>
        </w:rPr>
        <w:t>تغيير</w:t>
      </w:r>
      <w:r w:rsidRPr="0004473C">
        <w:rPr>
          <w:rFonts w:ascii="Calibri" w:eastAsia="Calibri" w:hAnsi="Calibri" w:cs="Times New Roman"/>
          <w:sz w:val="32"/>
          <w:szCs w:val="32"/>
          <w:rtl/>
        </w:rPr>
        <w:t xml:space="preserve"> تخصص</w:t>
      </w:r>
      <w:r>
        <w:rPr>
          <w:rFonts w:ascii="Calibri" w:eastAsia="Calibri" w:hAnsi="Calibri" w:cs="Times New Roman" w:hint="cs"/>
          <w:sz w:val="32"/>
          <w:szCs w:val="32"/>
          <w:rtl/>
        </w:rPr>
        <w:t>,..</w:t>
      </w:r>
      <w:r w:rsidRPr="0004473C">
        <w:rPr>
          <w:rFonts w:ascii="Calibri" w:eastAsia="Calibri" w:hAnsi="Calibri" w:cs="Times New Roman"/>
          <w:sz w:val="32"/>
          <w:szCs w:val="32"/>
          <w:rtl/>
        </w:rPr>
        <w:t xml:space="preserve"> </w:t>
      </w:r>
      <w:r w:rsidRPr="0004473C">
        <w:rPr>
          <w:rFonts w:ascii="Calibri" w:eastAsia="Calibri" w:hAnsi="Calibri" w:cs="Times New Roman" w:hint="cs"/>
          <w:sz w:val="32"/>
          <w:szCs w:val="32"/>
          <w:rtl/>
        </w:rPr>
        <w:t>الخ</w:t>
      </w:r>
      <w:r w:rsidRPr="0004473C">
        <w:rPr>
          <w:rFonts w:ascii="Calibri" w:eastAsia="Calibri" w:hAnsi="Calibri" w:cs="Times New Roman"/>
          <w:sz w:val="32"/>
          <w:szCs w:val="32"/>
        </w:rPr>
        <w:t>.</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 xml:space="preserve">المتابعة الدقيقة لتحصيل الطالب العلمي في المواد المسجل فيها </w:t>
      </w:r>
      <w:r w:rsidRPr="0004473C">
        <w:rPr>
          <w:rFonts w:ascii="Calibri" w:eastAsia="Calibri" w:hAnsi="Calibri" w:cs="Times New Roman" w:hint="cs"/>
          <w:sz w:val="32"/>
          <w:szCs w:val="32"/>
          <w:rtl/>
        </w:rPr>
        <w:t>وم</w:t>
      </w:r>
      <w:r w:rsidRPr="0004473C">
        <w:rPr>
          <w:rFonts w:ascii="Calibri" w:eastAsia="Calibri" w:hAnsi="Calibri" w:cs="Times New Roman"/>
          <w:sz w:val="32"/>
          <w:szCs w:val="32"/>
          <w:rtl/>
        </w:rPr>
        <w:t>خاطبة أعضاء هيئة التدريس إذا كان مستوى الطالب متدنياً</w:t>
      </w:r>
      <w:r w:rsidRPr="0004473C">
        <w:rPr>
          <w:rFonts w:ascii="Calibri" w:eastAsia="Calibri" w:hAnsi="Calibri" w:cs="Times New Roman"/>
          <w:sz w:val="32"/>
          <w:szCs w:val="32"/>
        </w:rPr>
        <w:t>.</w:t>
      </w:r>
    </w:p>
    <w:p w:rsidR="00C81B4F" w:rsidRPr="0004473C" w:rsidRDefault="00C81B4F" w:rsidP="00C54901">
      <w:pPr>
        <w:pStyle w:val="a4"/>
        <w:numPr>
          <w:ilvl w:val="0"/>
          <w:numId w:val="10"/>
        </w:numPr>
        <w:ind w:left="281"/>
        <w:jc w:val="lowKashida"/>
        <w:rPr>
          <w:rFonts w:ascii="Calibri" w:eastAsia="Calibri" w:hAnsi="Calibri" w:cs="Times New Roman"/>
          <w:sz w:val="32"/>
          <w:szCs w:val="32"/>
        </w:rPr>
      </w:pPr>
      <w:r w:rsidRPr="0004473C">
        <w:rPr>
          <w:rFonts w:ascii="Calibri" w:eastAsia="Calibri" w:hAnsi="Calibri" w:cs="Times New Roman"/>
          <w:sz w:val="32"/>
          <w:szCs w:val="32"/>
          <w:rtl/>
        </w:rPr>
        <w:t xml:space="preserve">في حالة عدم مواظبة الطالب أو ضعف مستواه </w:t>
      </w:r>
      <w:r w:rsidR="00EA38BB" w:rsidRPr="0004473C">
        <w:rPr>
          <w:rFonts w:ascii="Calibri" w:eastAsia="Calibri" w:hAnsi="Calibri" w:cs="Times New Roman" w:hint="cs"/>
          <w:sz w:val="32"/>
          <w:szCs w:val="32"/>
          <w:rtl/>
        </w:rPr>
        <w:t>التحصيلي،</w:t>
      </w:r>
      <w:r w:rsidRPr="0004473C">
        <w:rPr>
          <w:rFonts w:ascii="Calibri" w:eastAsia="Calibri" w:hAnsi="Calibri" w:cs="Times New Roman"/>
          <w:sz w:val="32"/>
          <w:szCs w:val="32"/>
          <w:rtl/>
        </w:rPr>
        <w:t xml:space="preserve"> يقوم المرشد بتكثيف اللقاءات الدورية ومناقشة الطالب بشكل دقيق عن الأسباب ومحاولة حلها أو الرفع بها إلى </w:t>
      </w:r>
      <w:r>
        <w:rPr>
          <w:rFonts w:ascii="Calibri" w:eastAsia="Calibri" w:hAnsi="Calibri" w:cs="Times New Roman" w:hint="cs"/>
          <w:sz w:val="32"/>
          <w:szCs w:val="32"/>
          <w:rtl/>
        </w:rPr>
        <w:t>وحدة</w:t>
      </w:r>
      <w:r w:rsidRPr="0004473C">
        <w:rPr>
          <w:rFonts w:ascii="Calibri" w:eastAsia="Calibri" w:hAnsi="Calibri" w:cs="Times New Roman"/>
          <w:sz w:val="32"/>
          <w:szCs w:val="32"/>
          <w:rtl/>
        </w:rPr>
        <w:t xml:space="preserve"> الإرشاد الأكاديم</w:t>
      </w:r>
      <w:r w:rsidRPr="0004473C">
        <w:rPr>
          <w:rFonts w:ascii="Calibri" w:eastAsia="Calibri" w:hAnsi="Calibri" w:cs="Times New Roman" w:hint="cs"/>
          <w:sz w:val="32"/>
          <w:szCs w:val="32"/>
          <w:rtl/>
        </w:rPr>
        <w:t>ي.</w:t>
      </w:r>
    </w:p>
    <w:p w:rsidR="00C81B4F" w:rsidRPr="0004473C" w:rsidRDefault="00C81B4F" w:rsidP="00C54901">
      <w:pPr>
        <w:pStyle w:val="a4"/>
        <w:numPr>
          <w:ilvl w:val="0"/>
          <w:numId w:val="13"/>
        </w:numPr>
        <w:ind w:left="139"/>
        <w:jc w:val="lowKashida"/>
        <w:rPr>
          <w:rFonts w:ascii="Calibri" w:eastAsia="Calibri" w:hAnsi="Calibri" w:cs="Times New Roman"/>
          <w:sz w:val="32"/>
          <w:szCs w:val="32"/>
        </w:rPr>
      </w:pPr>
      <w:r w:rsidRPr="0004473C">
        <w:rPr>
          <w:rFonts w:ascii="Calibri" w:eastAsia="Calibri" w:hAnsi="Calibri" w:cs="Times New Roman"/>
          <w:sz w:val="32"/>
          <w:szCs w:val="32"/>
          <w:rtl/>
        </w:rPr>
        <w:t>رفع تقرير دوري عن أداء الطلبة لوحدة الإرشاد الأكاديمي (</w:t>
      </w:r>
      <w:r w:rsidRPr="0004473C">
        <w:rPr>
          <w:rFonts w:ascii="Calibri" w:eastAsia="Calibri" w:hAnsi="Calibri" w:cs="Times New Roman" w:hint="cs"/>
          <w:sz w:val="32"/>
          <w:szCs w:val="32"/>
          <w:rtl/>
        </w:rPr>
        <w:t>في</w:t>
      </w:r>
      <w:r w:rsidRPr="0004473C">
        <w:rPr>
          <w:rFonts w:ascii="Calibri" w:eastAsia="Calibri" w:hAnsi="Calibri" w:cs="Times New Roman"/>
          <w:sz w:val="32"/>
          <w:szCs w:val="32"/>
          <w:rtl/>
        </w:rPr>
        <w:t xml:space="preserve"> نهاية </w:t>
      </w:r>
      <w:r w:rsidRPr="0004473C">
        <w:rPr>
          <w:rFonts w:ascii="Calibri" w:eastAsia="Calibri" w:hAnsi="Calibri" w:cs="Times New Roman" w:hint="cs"/>
          <w:sz w:val="32"/>
          <w:szCs w:val="32"/>
          <w:rtl/>
        </w:rPr>
        <w:t xml:space="preserve">كل </w:t>
      </w:r>
      <w:r w:rsidRPr="0004473C">
        <w:rPr>
          <w:rFonts w:ascii="Calibri" w:eastAsia="Calibri" w:hAnsi="Calibri" w:cs="Times New Roman"/>
          <w:sz w:val="32"/>
          <w:szCs w:val="32"/>
          <w:rtl/>
        </w:rPr>
        <w:t>فصل دراسي)</w:t>
      </w:r>
      <w:r w:rsidRPr="0004473C">
        <w:rPr>
          <w:rFonts w:ascii="Calibri" w:eastAsia="Calibri" w:hAnsi="Calibri" w:cs="Times New Roman" w:hint="cs"/>
          <w:sz w:val="32"/>
          <w:szCs w:val="32"/>
          <w:rtl/>
        </w:rPr>
        <w:t xml:space="preserve"> وفق نماذج </w:t>
      </w:r>
      <w:r>
        <w:rPr>
          <w:rFonts w:ascii="Calibri" w:eastAsia="Calibri" w:hAnsi="Calibri" w:cs="Times New Roman" w:hint="cs"/>
          <w:sz w:val="32"/>
          <w:szCs w:val="32"/>
          <w:rtl/>
        </w:rPr>
        <w:t>المُعدة لذلك</w:t>
      </w:r>
      <w:r w:rsidRPr="0004473C">
        <w:rPr>
          <w:rFonts w:ascii="Calibri" w:eastAsia="Calibri" w:hAnsi="Calibri" w:cs="Times New Roman" w:hint="cs"/>
          <w:sz w:val="32"/>
          <w:szCs w:val="32"/>
          <w:rtl/>
        </w:rPr>
        <w:t>.</w:t>
      </w:r>
    </w:p>
    <w:p w:rsidR="00C81B4F" w:rsidRPr="0004473C" w:rsidRDefault="00C81B4F" w:rsidP="00C54901">
      <w:pPr>
        <w:pStyle w:val="a4"/>
        <w:numPr>
          <w:ilvl w:val="0"/>
          <w:numId w:val="13"/>
        </w:numPr>
        <w:ind w:left="139"/>
        <w:jc w:val="lowKashida"/>
        <w:rPr>
          <w:rFonts w:ascii="Calibri" w:eastAsia="Calibri" w:hAnsi="Calibri" w:cs="Times New Roman"/>
          <w:sz w:val="32"/>
          <w:szCs w:val="32"/>
        </w:rPr>
      </w:pPr>
      <w:r w:rsidRPr="0004473C">
        <w:rPr>
          <w:rFonts w:ascii="Calibri" w:eastAsia="Calibri" w:hAnsi="Calibri" w:cs="Times New Roman"/>
          <w:sz w:val="32"/>
          <w:szCs w:val="32"/>
          <w:rtl/>
        </w:rPr>
        <w:t>رفع تقرير عن المشاكل التي تحتاج</w:t>
      </w:r>
      <w:r>
        <w:rPr>
          <w:rFonts w:ascii="Calibri" w:eastAsia="Calibri" w:hAnsi="Calibri" w:cs="Times New Roman"/>
          <w:sz w:val="32"/>
          <w:szCs w:val="32"/>
          <w:rtl/>
        </w:rPr>
        <w:t xml:space="preserve"> </w:t>
      </w:r>
      <w:r w:rsidR="00EA38BB">
        <w:rPr>
          <w:rFonts w:ascii="Calibri" w:eastAsia="Calibri" w:hAnsi="Calibri" w:cs="Times New Roman" w:hint="cs"/>
          <w:sz w:val="32"/>
          <w:szCs w:val="32"/>
          <w:rtl/>
        </w:rPr>
        <w:t>إلى</w:t>
      </w:r>
      <w:r>
        <w:rPr>
          <w:rFonts w:ascii="Calibri" w:eastAsia="Calibri" w:hAnsi="Calibri" w:cs="Times New Roman"/>
          <w:sz w:val="32"/>
          <w:szCs w:val="32"/>
          <w:rtl/>
        </w:rPr>
        <w:t xml:space="preserve"> تدخل الوحدة أو إدارة الكلي</w:t>
      </w:r>
      <w:r>
        <w:rPr>
          <w:rFonts w:ascii="Calibri" w:eastAsia="Calibri" w:hAnsi="Calibri" w:cs="Times New Roman" w:hint="cs"/>
          <w:sz w:val="32"/>
          <w:szCs w:val="32"/>
          <w:rtl/>
        </w:rPr>
        <w:t>ة</w:t>
      </w:r>
      <w:r w:rsidRPr="0004473C">
        <w:rPr>
          <w:rFonts w:ascii="Calibri" w:eastAsia="Calibri" w:hAnsi="Calibri" w:cs="Times New Roman"/>
          <w:sz w:val="32"/>
          <w:szCs w:val="32"/>
        </w:rPr>
        <w:t>.</w:t>
      </w:r>
    </w:p>
    <w:p w:rsidR="00C81B4F" w:rsidRPr="0004473C" w:rsidRDefault="00C81B4F" w:rsidP="00C54901">
      <w:pPr>
        <w:pStyle w:val="a4"/>
        <w:numPr>
          <w:ilvl w:val="0"/>
          <w:numId w:val="13"/>
        </w:numPr>
        <w:ind w:left="139"/>
        <w:jc w:val="lowKashida"/>
        <w:rPr>
          <w:rFonts w:ascii="Calibri" w:eastAsia="Calibri" w:hAnsi="Calibri" w:cs="Times New Roman"/>
          <w:sz w:val="32"/>
          <w:szCs w:val="32"/>
        </w:rPr>
      </w:pPr>
      <w:r w:rsidRPr="0004473C">
        <w:rPr>
          <w:rFonts w:ascii="Calibri" w:eastAsia="Calibri" w:hAnsi="Calibri" w:cs="Times New Roman" w:hint="cs"/>
          <w:sz w:val="32"/>
          <w:szCs w:val="32"/>
          <w:rtl/>
        </w:rPr>
        <w:t>حصر الطلبة المتفوقين وتشجيعهم و</w:t>
      </w:r>
      <w:r>
        <w:rPr>
          <w:rFonts w:ascii="Calibri" w:eastAsia="Calibri" w:hAnsi="Calibri" w:cs="Times New Roman" w:hint="cs"/>
          <w:sz w:val="32"/>
          <w:szCs w:val="32"/>
          <w:rtl/>
        </w:rPr>
        <w:t>الرفع بأسمائهم لإدارة الكلية</w:t>
      </w:r>
      <w:r w:rsidRPr="0004473C">
        <w:rPr>
          <w:rFonts w:ascii="Calibri" w:eastAsia="Calibri" w:hAnsi="Calibri" w:cs="Times New Roman" w:hint="cs"/>
          <w:sz w:val="32"/>
          <w:szCs w:val="32"/>
          <w:rtl/>
        </w:rPr>
        <w:t>.</w:t>
      </w:r>
    </w:p>
    <w:p w:rsidR="00C81B4F" w:rsidRPr="0004473C" w:rsidRDefault="00C81B4F" w:rsidP="00C54901">
      <w:pPr>
        <w:pStyle w:val="a4"/>
        <w:numPr>
          <w:ilvl w:val="0"/>
          <w:numId w:val="13"/>
        </w:numPr>
        <w:ind w:left="139"/>
        <w:jc w:val="lowKashida"/>
        <w:rPr>
          <w:rFonts w:ascii="Calibri" w:eastAsia="Calibri" w:hAnsi="Calibri" w:cs="Times New Roman"/>
          <w:sz w:val="32"/>
          <w:szCs w:val="32"/>
        </w:rPr>
      </w:pPr>
      <w:r w:rsidRPr="0004473C">
        <w:rPr>
          <w:rFonts w:ascii="Calibri" w:eastAsia="Calibri" w:hAnsi="Calibri" w:cs="Times New Roman" w:hint="cs"/>
          <w:sz w:val="32"/>
          <w:szCs w:val="32"/>
          <w:rtl/>
        </w:rPr>
        <w:t>حث</w:t>
      </w:r>
      <w:r w:rsidRPr="0004473C">
        <w:rPr>
          <w:rFonts w:ascii="Calibri" w:eastAsia="Calibri" w:hAnsi="Calibri" w:cs="Times New Roman"/>
          <w:sz w:val="32"/>
          <w:szCs w:val="32"/>
          <w:rtl/>
        </w:rPr>
        <w:t xml:space="preserve"> الطلبة </w:t>
      </w:r>
      <w:r>
        <w:rPr>
          <w:rFonts w:ascii="Calibri" w:eastAsia="Calibri" w:hAnsi="Calibri" w:cs="Times New Roman"/>
          <w:sz w:val="32"/>
          <w:szCs w:val="32"/>
          <w:rtl/>
        </w:rPr>
        <w:t>على كيفية الاستفادة القصوى من</w:t>
      </w:r>
      <w:r w:rsidRPr="0004473C">
        <w:rPr>
          <w:rFonts w:ascii="Calibri" w:eastAsia="Calibri" w:hAnsi="Calibri" w:cs="Times New Roman"/>
          <w:sz w:val="32"/>
          <w:szCs w:val="32"/>
          <w:rtl/>
        </w:rPr>
        <w:t xml:space="preserve"> </w:t>
      </w:r>
      <w:r>
        <w:rPr>
          <w:rFonts w:ascii="Calibri" w:eastAsia="Calibri" w:hAnsi="Calibri" w:cs="Times New Roman" w:hint="cs"/>
          <w:sz w:val="32"/>
          <w:szCs w:val="32"/>
          <w:rtl/>
        </w:rPr>
        <w:t>الخدمات التعليمي</w:t>
      </w:r>
      <w:r w:rsidRPr="0004473C">
        <w:rPr>
          <w:rFonts w:ascii="Calibri" w:eastAsia="Calibri" w:hAnsi="Calibri" w:cs="Times New Roman" w:hint="cs"/>
          <w:sz w:val="32"/>
          <w:szCs w:val="32"/>
          <w:rtl/>
        </w:rPr>
        <w:t>ة المتاحة التي تقدمها</w:t>
      </w:r>
      <w:r w:rsidRPr="0004473C">
        <w:rPr>
          <w:rFonts w:ascii="Calibri" w:eastAsia="Calibri" w:hAnsi="Calibri" w:cs="Times New Roman"/>
          <w:sz w:val="32"/>
          <w:szCs w:val="32"/>
          <w:rtl/>
        </w:rPr>
        <w:t xml:space="preserve"> </w:t>
      </w:r>
      <w:r w:rsidRPr="0004473C">
        <w:rPr>
          <w:rFonts w:ascii="Calibri" w:eastAsia="Calibri" w:hAnsi="Calibri" w:cs="Times New Roman" w:hint="cs"/>
          <w:sz w:val="32"/>
          <w:szCs w:val="32"/>
          <w:rtl/>
        </w:rPr>
        <w:t>الجامعة</w:t>
      </w:r>
      <w:r w:rsidRPr="0004473C">
        <w:rPr>
          <w:rFonts w:ascii="Calibri" w:eastAsia="Calibri" w:hAnsi="Calibri" w:cs="Times New Roman"/>
          <w:sz w:val="32"/>
          <w:szCs w:val="32"/>
        </w:rPr>
        <w:t>.</w:t>
      </w:r>
    </w:p>
    <w:p w:rsidR="00C81B4F" w:rsidRPr="0004473C" w:rsidRDefault="00C81B4F" w:rsidP="00C54901">
      <w:pPr>
        <w:pStyle w:val="a4"/>
        <w:numPr>
          <w:ilvl w:val="0"/>
          <w:numId w:val="13"/>
        </w:numPr>
        <w:ind w:left="139"/>
        <w:jc w:val="lowKashida"/>
        <w:rPr>
          <w:rFonts w:ascii="Calibri" w:eastAsia="Calibri" w:hAnsi="Calibri" w:cs="Times New Roman"/>
          <w:sz w:val="32"/>
          <w:szCs w:val="32"/>
        </w:rPr>
      </w:pPr>
      <w:r w:rsidRPr="0004473C">
        <w:rPr>
          <w:rFonts w:ascii="Calibri" w:eastAsia="Calibri" w:hAnsi="Calibri" w:cs="Times New Roman"/>
          <w:sz w:val="32"/>
          <w:szCs w:val="32"/>
          <w:rtl/>
        </w:rPr>
        <w:t>حث الطلبة على المشاركة في</w:t>
      </w:r>
      <w:r w:rsidRPr="0004473C">
        <w:rPr>
          <w:rFonts w:ascii="Calibri" w:eastAsia="Calibri" w:hAnsi="Calibri" w:cs="Times New Roman" w:hint="cs"/>
          <w:sz w:val="32"/>
          <w:szCs w:val="32"/>
          <w:rtl/>
        </w:rPr>
        <w:t xml:space="preserve"> جميع</w:t>
      </w:r>
      <w:r w:rsidRPr="0004473C">
        <w:rPr>
          <w:rFonts w:ascii="Calibri" w:eastAsia="Calibri" w:hAnsi="Calibri" w:cs="Times New Roman"/>
          <w:sz w:val="32"/>
          <w:szCs w:val="32"/>
          <w:rtl/>
        </w:rPr>
        <w:t xml:space="preserve"> الأنشطة </w:t>
      </w:r>
      <w:r w:rsidRPr="0004473C">
        <w:rPr>
          <w:rFonts w:ascii="Calibri" w:eastAsia="Calibri" w:hAnsi="Calibri" w:cs="Times New Roman" w:hint="cs"/>
          <w:sz w:val="32"/>
          <w:szCs w:val="32"/>
          <w:rtl/>
        </w:rPr>
        <w:t>التي تقدمها الجامعة.</w:t>
      </w:r>
    </w:p>
    <w:p w:rsidR="00C81B4F" w:rsidRPr="00EA38BB" w:rsidRDefault="00C81B4F" w:rsidP="00EA38BB">
      <w:pPr>
        <w:spacing w:after="0"/>
        <w:rPr>
          <w:rFonts w:cs="Monotype Koufi"/>
          <w:color w:val="9999FF"/>
          <w:sz w:val="48"/>
          <w:szCs w:val="48"/>
          <w:rtl/>
        </w:rPr>
      </w:pPr>
      <w:r w:rsidRPr="00EA38BB">
        <w:rPr>
          <w:rFonts w:cs="Monotype Koufi"/>
          <w:color w:val="9999FF"/>
          <w:sz w:val="48"/>
          <w:szCs w:val="48"/>
          <w:rtl/>
        </w:rPr>
        <w:t xml:space="preserve">مهام الطالب </w:t>
      </w:r>
    </w:p>
    <w:p w:rsidR="007B1B8D" w:rsidRPr="00BE40B3" w:rsidRDefault="007B1B8D" w:rsidP="007B1B8D">
      <w:pPr>
        <w:spacing w:line="240" w:lineRule="auto"/>
        <w:ind w:left="-2" w:firstLine="283"/>
        <w:jc w:val="lowKashida"/>
        <w:rPr>
          <w:rFonts w:ascii="Calibri" w:eastAsia="Calibri" w:hAnsi="Calibri" w:cs="Times New Roman"/>
          <w:sz w:val="32"/>
          <w:szCs w:val="32"/>
          <w:rtl/>
        </w:rPr>
      </w:pPr>
      <w:r w:rsidRPr="00BE40B3">
        <w:rPr>
          <w:rFonts w:ascii="Calibri" w:eastAsia="Calibri" w:hAnsi="Calibri" w:cs="Times New Roman"/>
          <w:sz w:val="32"/>
          <w:szCs w:val="32"/>
          <w:rtl/>
        </w:rPr>
        <w:t xml:space="preserve">يعد الطالب </w:t>
      </w:r>
      <w:r w:rsidRPr="00BE40B3">
        <w:rPr>
          <w:rFonts w:ascii="Calibri" w:eastAsia="Calibri" w:hAnsi="Calibri" w:cs="Times New Roman" w:hint="cs"/>
          <w:sz w:val="32"/>
          <w:szCs w:val="32"/>
          <w:rtl/>
        </w:rPr>
        <w:t>هو المحور الأساسي في عملية الإرشاد الأكاديمي وبتفاعله مع عملية الإرشاد تندفع عجلة الإنجاز نحو تحقيق أهدافه وبتسارع كبير، حيث تقع على الطالب مسئولية تقرير أهدافه وطموحاته لتحقيق مستقبل وظيفي مشرق، إلى جانب مسئولية متابعة تقدمه الدراسي وطلب الاستشارات والتوجيه من المرشد</w:t>
      </w:r>
      <w:r>
        <w:rPr>
          <w:rFonts w:ascii="Calibri" w:eastAsia="Calibri" w:hAnsi="Calibri" w:cs="Times New Roman" w:hint="cs"/>
          <w:sz w:val="32"/>
          <w:szCs w:val="32"/>
          <w:rtl/>
        </w:rPr>
        <w:t xml:space="preserve"> الأكاديمي لتنفيذ خططه الدراسية، فالطالب </w:t>
      </w:r>
      <w:r w:rsidRPr="003775AA">
        <w:rPr>
          <w:rFonts w:ascii="Calibri" w:eastAsia="Calibri" w:hAnsi="Calibri" w:cs="Times New Roman"/>
          <w:sz w:val="32"/>
          <w:szCs w:val="32"/>
          <w:rtl/>
        </w:rPr>
        <w:t>يتحمل كامل المسؤولية عن أدائه الأكاديمي حيث أن ال</w:t>
      </w:r>
      <w:r>
        <w:rPr>
          <w:rFonts w:ascii="Calibri" w:eastAsia="Calibri" w:hAnsi="Calibri" w:cs="Times New Roman"/>
          <w:sz w:val="32"/>
          <w:szCs w:val="32"/>
          <w:rtl/>
        </w:rPr>
        <w:t>إرشاد الأكاديمي هو آلية ل</w:t>
      </w:r>
      <w:r>
        <w:rPr>
          <w:rFonts w:ascii="Calibri" w:eastAsia="Calibri" w:hAnsi="Calibri" w:cs="Times New Roman" w:hint="cs"/>
          <w:sz w:val="32"/>
          <w:szCs w:val="32"/>
          <w:rtl/>
        </w:rPr>
        <w:t>مساعدته.</w:t>
      </w:r>
    </w:p>
    <w:p w:rsidR="007B1B8D" w:rsidRDefault="007B1B8D" w:rsidP="007B1B8D">
      <w:pPr>
        <w:spacing w:after="0" w:line="240" w:lineRule="auto"/>
        <w:ind w:left="-2" w:firstLine="283"/>
        <w:jc w:val="lowKashida"/>
        <w:rPr>
          <w:rFonts w:ascii="Calibri" w:eastAsia="Calibri" w:hAnsi="Calibri" w:cs="Times New Roman"/>
          <w:sz w:val="32"/>
          <w:szCs w:val="32"/>
          <w:rtl/>
        </w:rPr>
      </w:pPr>
      <w:r w:rsidRPr="00BE40B3">
        <w:rPr>
          <w:rFonts w:ascii="Calibri" w:eastAsia="Calibri" w:hAnsi="Calibri" w:cs="Times New Roman" w:hint="cs"/>
          <w:sz w:val="32"/>
          <w:szCs w:val="32"/>
          <w:rtl/>
        </w:rPr>
        <w:t>ولتحقيق العائد الأكبر من مقابلات الإرشاد الأكاديمي، يجب على الطالب الاستعداد قبل مقابلة المرشد الأكاديمي وبعدها، وينفذ بعد ذلك ما تفتضيه المقابلة، ويمكن تفصيل دور الطالب في النقاط التالية:</w:t>
      </w:r>
    </w:p>
    <w:p w:rsidR="007B1B8D" w:rsidRPr="007F08F9" w:rsidRDefault="007B1B8D" w:rsidP="00C54901">
      <w:pPr>
        <w:pStyle w:val="a4"/>
        <w:numPr>
          <w:ilvl w:val="0"/>
          <w:numId w:val="2"/>
        </w:numPr>
        <w:spacing w:line="240" w:lineRule="auto"/>
        <w:jc w:val="lowKashida"/>
        <w:rPr>
          <w:rFonts w:ascii="Calibri" w:eastAsia="Calibri" w:hAnsi="Calibri" w:cs="Times New Roman"/>
          <w:sz w:val="32"/>
          <w:szCs w:val="32"/>
          <w:rtl/>
        </w:rPr>
      </w:pPr>
      <w:r w:rsidRPr="007F08F9">
        <w:rPr>
          <w:rFonts w:ascii="Calibri" w:eastAsia="Calibri" w:hAnsi="Calibri" w:cs="Times New Roman" w:hint="cs"/>
          <w:sz w:val="32"/>
          <w:szCs w:val="32"/>
          <w:rtl/>
        </w:rPr>
        <w:t>التعرف على المرشد الأكاديمي وتوثيق الصلة معه.</w:t>
      </w:r>
    </w:p>
    <w:p w:rsidR="007B1B8D" w:rsidRPr="007F08F9" w:rsidRDefault="007B1B8D" w:rsidP="00C54901">
      <w:pPr>
        <w:pStyle w:val="a4"/>
        <w:numPr>
          <w:ilvl w:val="0"/>
          <w:numId w:val="2"/>
        </w:numPr>
        <w:spacing w:line="240" w:lineRule="auto"/>
        <w:jc w:val="lowKashida"/>
        <w:rPr>
          <w:rFonts w:ascii="Calibri" w:eastAsia="Calibri" w:hAnsi="Calibri" w:cs="Times New Roman"/>
          <w:sz w:val="32"/>
          <w:szCs w:val="32"/>
          <w:rtl/>
        </w:rPr>
      </w:pPr>
      <w:r w:rsidRPr="007F08F9">
        <w:rPr>
          <w:rFonts w:ascii="Calibri" w:eastAsia="Calibri" w:hAnsi="Calibri" w:cs="Times New Roman" w:hint="cs"/>
          <w:sz w:val="32"/>
          <w:szCs w:val="32"/>
          <w:rtl/>
        </w:rPr>
        <w:t xml:space="preserve">تولي المسئولية الكاملة فيما يتعلق بتحديد الأهداف والغايات </w:t>
      </w:r>
      <w:r>
        <w:rPr>
          <w:rFonts w:ascii="Calibri" w:eastAsia="Calibri" w:hAnsi="Calibri" w:cs="Times New Roman" w:hint="cs"/>
          <w:sz w:val="32"/>
          <w:szCs w:val="32"/>
          <w:rtl/>
        </w:rPr>
        <w:t>الأكاديمية و</w:t>
      </w:r>
      <w:r w:rsidRPr="007F08F9">
        <w:rPr>
          <w:rFonts w:ascii="Calibri" w:eastAsia="Calibri" w:hAnsi="Calibri" w:cs="Times New Roman" w:hint="cs"/>
          <w:sz w:val="32"/>
          <w:szCs w:val="32"/>
          <w:rtl/>
        </w:rPr>
        <w:t>الوظيفية.</w:t>
      </w:r>
    </w:p>
    <w:p w:rsidR="007B1B8D" w:rsidRPr="007F08F9" w:rsidRDefault="007B1B8D" w:rsidP="00C54901">
      <w:pPr>
        <w:pStyle w:val="a4"/>
        <w:numPr>
          <w:ilvl w:val="0"/>
          <w:numId w:val="2"/>
        </w:numPr>
        <w:spacing w:line="240" w:lineRule="auto"/>
        <w:jc w:val="lowKashida"/>
        <w:rPr>
          <w:rFonts w:ascii="Calibri" w:eastAsia="Calibri" w:hAnsi="Calibri" w:cs="Times New Roman"/>
          <w:sz w:val="32"/>
          <w:szCs w:val="32"/>
          <w:rtl/>
        </w:rPr>
      </w:pPr>
      <w:r w:rsidRPr="007F08F9">
        <w:rPr>
          <w:rFonts w:ascii="Calibri" w:eastAsia="Calibri" w:hAnsi="Calibri" w:cs="Times New Roman" w:hint="cs"/>
          <w:sz w:val="32"/>
          <w:szCs w:val="32"/>
          <w:rtl/>
        </w:rPr>
        <w:lastRenderedPageBreak/>
        <w:t xml:space="preserve">حضور جلسات الإرشاد الأكاديمي بانتظام والتحضير المسبق لها بالأوراق والنماذج اللازمة. </w:t>
      </w:r>
    </w:p>
    <w:p w:rsidR="007B1B8D" w:rsidRPr="007F08F9" w:rsidRDefault="007B1B8D" w:rsidP="00C54901">
      <w:pPr>
        <w:pStyle w:val="a4"/>
        <w:numPr>
          <w:ilvl w:val="0"/>
          <w:numId w:val="2"/>
        </w:numPr>
        <w:spacing w:line="240" w:lineRule="auto"/>
        <w:jc w:val="lowKashida"/>
        <w:rPr>
          <w:rFonts w:ascii="Calibri" w:eastAsia="Calibri" w:hAnsi="Calibri" w:cs="Times New Roman"/>
          <w:sz w:val="32"/>
          <w:szCs w:val="32"/>
          <w:rtl/>
        </w:rPr>
      </w:pPr>
      <w:r w:rsidRPr="007F08F9">
        <w:rPr>
          <w:rFonts w:ascii="Calibri" w:eastAsia="Calibri" w:hAnsi="Calibri" w:cs="Times New Roman" w:hint="cs"/>
          <w:sz w:val="32"/>
          <w:szCs w:val="32"/>
          <w:rtl/>
        </w:rPr>
        <w:t>متابعة كل ما يستج</w:t>
      </w:r>
      <w:r w:rsidRPr="007F08F9">
        <w:rPr>
          <w:rFonts w:ascii="Calibri" w:eastAsia="Calibri" w:hAnsi="Calibri" w:cs="Times New Roman" w:hint="eastAsia"/>
          <w:sz w:val="32"/>
          <w:szCs w:val="32"/>
          <w:rtl/>
        </w:rPr>
        <w:t>د</w:t>
      </w:r>
      <w:r w:rsidRPr="007F08F9">
        <w:rPr>
          <w:rFonts w:ascii="Calibri" w:eastAsia="Calibri" w:hAnsi="Calibri" w:cs="Times New Roman" w:hint="cs"/>
          <w:sz w:val="32"/>
          <w:szCs w:val="32"/>
          <w:rtl/>
        </w:rPr>
        <w:t xml:space="preserve"> من أنظمة وقوانين خاصة بالطالب في الجامعة.</w:t>
      </w:r>
    </w:p>
    <w:p w:rsidR="007B1B8D" w:rsidRPr="007F08F9" w:rsidRDefault="007B1B8D" w:rsidP="00C54901">
      <w:pPr>
        <w:pStyle w:val="a4"/>
        <w:numPr>
          <w:ilvl w:val="0"/>
          <w:numId w:val="2"/>
        </w:numPr>
        <w:spacing w:line="240" w:lineRule="auto"/>
        <w:jc w:val="lowKashida"/>
        <w:rPr>
          <w:rFonts w:ascii="Calibri" w:eastAsia="Calibri" w:hAnsi="Calibri" w:cs="Times New Roman"/>
          <w:sz w:val="32"/>
          <w:szCs w:val="32"/>
          <w:rtl/>
        </w:rPr>
      </w:pPr>
      <w:r w:rsidRPr="007F08F9">
        <w:rPr>
          <w:rFonts w:ascii="Calibri" w:eastAsia="Calibri" w:hAnsi="Calibri" w:cs="Times New Roman" w:hint="cs"/>
          <w:sz w:val="32"/>
          <w:szCs w:val="32"/>
          <w:rtl/>
        </w:rPr>
        <w:t>الدراية الكاملة بمتطلبات القسم والكلية والجامعة للتخرج من التخصص الذي اختاره الطالب.</w:t>
      </w:r>
    </w:p>
    <w:p w:rsidR="007B1B8D" w:rsidRPr="007F08F9" w:rsidRDefault="007B1B8D" w:rsidP="00C54901">
      <w:pPr>
        <w:pStyle w:val="a4"/>
        <w:numPr>
          <w:ilvl w:val="0"/>
          <w:numId w:val="2"/>
        </w:numPr>
        <w:spacing w:line="240" w:lineRule="auto"/>
        <w:jc w:val="lowKashida"/>
        <w:rPr>
          <w:rFonts w:ascii="Calibri" w:eastAsia="Calibri" w:hAnsi="Calibri" w:cs="Times New Roman"/>
          <w:sz w:val="32"/>
          <w:szCs w:val="32"/>
          <w:rtl/>
        </w:rPr>
      </w:pPr>
      <w:r w:rsidRPr="007F08F9">
        <w:rPr>
          <w:rFonts w:ascii="Calibri" w:eastAsia="Calibri" w:hAnsi="Calibri" w:cs="Times New Roman" w:hint="cs"/>
          <w:sz w:val="32"/>
          <w:szCs w:val="32"/>
          <w:rtl/>
        </w:rPr>
        <w:t>التوجه إلى المرشد الأكاديمي لطلب المساعدة في جميع الاحتياجات الأكاديمية أو التساؤلات الطارئة.</w:t>
      </w:r>
    </w:p>
    <w:p w:rsidR="007B1B8D" w:rsidRPr="007F08F9" w:rsidRDefault="007B1B8D" w:rsidP="00C54901">
      <w:pPr>
        <w:pStyle w:val="a4"/>
        <w:numPr>
          <w:ilvl w:val="0"/>
          <w:numId w:val="2"/>
        </w:numPr>
        <w:spacing w:line="240" w:lineRule="auto"/>
        <w:jc w:val="lowKashida"/>
        <w:rPr>
          <w:rFonts w:ascii="Calibri" w:eastAsia="Calibri" w:hAnsi="Calibri" w:cs="Times New Roman"/>
          <w:sz w:val="32"/>
          <w:szCs w:val="32"/>
          <w:rtl/>
        </w:rPr>
      </w:pPr>
      <w:r w:rsidRPr="007F08F9">
        <w:rPr>
          <w:rFonts w:ascii="Calibri" w:eastAsia="Calibri" w:hAnsi="Calibri" w:cs="Times New Roman" w:hint="cs"/>
          <w:sz w:val="32"/>
          <w:szCs w:val="32"/>
          <w:rtl/>
        </w:rPr>
        <w:t>الاحتفاظ بنسخ من الخطط الدراسية والتقييم والتوصيات الأكاديمية من قبل المرشد الأكاديمي.</w:t>
      </w:r>
    </w:p>
    <w:p w:rsidR="007B1B8D" w:rsidRDefault="007B1B8D" w:rsidP="00C54901">
      <w:pPr>
        <w:pStyle w:val="a4"/>
        <w:numPr>
          <w:ilvl w:val="0"/>
          <w:numId w:val="2"/>
        </w:numPr>
        <w:spacing w:line="240" w:lineRule="auto"/>
        <w:jc w:val="lowKashida"/>
        <w:rPr>
          <w:rFonts w:ascii="Calibri" w:eastAsia="Calibri" w:hAnsi="Calibri" w:cs="Times New Roman"/>
          <w:sz w:val="32"/>
          <w:szCs w:val="32"/>
        </w:rPr>
      </w:pPr>
      <w:r>
        <w:rPr>
          <w:rFonts w:ascii="Calibri" w:eastAsia="Calibri" w:hAnsi="Calibri" w:cs="Times New Roman" w:hint="cs"/>
          <w:sz w:val="32"/>
          <w:szCs w:val="32"/>
          <w:rtl/>
        </w:rPr>
        <w:t>التعرف على المصادر التعليمية الفعالة في الحرم الجامعي.</w:t>
      </w:r>
    </w:p>
    <w:p w:rsidR="007B1B8D" w:rsidRDefault="007B1B8D" w:rsidP="00C54901">
      <w:pPr>
        <w:pStyle w:val="a4"/>
        <w:numPr>
          <w:ilvl w:val="0"/>
          <w:numId w:val="2"/>
        </w:numPr>
        <w:spacing w:line="240" w:lineRule="auto"/>
        <w:jc w:val="lowKashida"/>
        <w:rPr>
          <w:rFonts w:ascii="Calibri" w:eastAsia="Calibri" w:hAnsi="Calibri" w:cs="Times New Roman"/>
          <w:sz w:val="32"/>
          <w:szCs w:val="32"/>
        </w:rPr>
      </w:pPr>
      <w:r>
        <w:rPr>
          <w:rFonts w:ascii="Calibri" w:eastAsia="Calibri" w:hAnsi="Calibri" w:cs="Times New Roman" w:hint="cs"/>
          <w:sz w:val="32"/>
          <w:szCs w:val="32"/>
          <w:rtl/>
        </w:rPr>
        <w:t>الدراية التامة بالتقويم الأكاديمي وما يتعلق به من مواعيد الإرشاد الأكاديمي والتسجيل والحذف والإضافة والاختبارات والعطلات الرسمية.</w:t>
      </w:r>
    </w:p>
    <w:p w:rsidR="007B1B8D" w:rsidRDefault="007B1B8D" w:rsidP="00C54901">
      <w:pPr>
        <w:pStyle w:val="a4"/>
        <w:numPr>
          <w:ilvl w:val="0"/>
          <w:numId w:val="2"/>
        </w:numPr>
        <w:spacing w:line="240" w:lineRule="auto"/>
        <w:jc w:val="lowKashida"/>
        <w:rPr>
          <w:rFonts w:ascii="Calibri" w:eastAsia="Calibri" w:hAnsi="Calibri" w:cs="Times New Roman"/>
          <w:sz w:val="32"/>
          <w:szCs w:val="32"/>
        </w:rPr>
      </w:pPr>
      <w:r>
        <w:rPr>
          <w:rFonts w:ascii="Calibri" w:eastAsia="Calibri" w:hAnsi="Calibri" w:cs="Times New Roman" w:hint="cs"/>
          <w:sz w:val="32"/>
          <w:szCs w:val="32"/>
          <w:rtl/>
        </w:rPr>
        <w:t>الحصول على كافة النماذج اللازمة للإرشاد الأكاديمي من موقع الجامعة الرسمي.</w:t>
      </w:r>
    </w:p>
    <w:p w:rsidR="007B1B8D" w:rsidRPr="0085012A" w:rsidRDefault="007B1B8D" w:rsidP="00C54901">
      <w:pPr>
        <w:pStyle w:val="a4"/>
        <w:numPr>
          <w:ilvl w:val="0"/>
          <w:numId w:val="2"/>
        </w:numPr>
        <w:jc w:val="lowKashida"/>
        <w:rPr>
          <w:rFonts w:ascii="Calibri" w:eastAsia="Calibri" w:hAnsi="Calibri" w:cs="Times New Roman"/>
          <w:sz w:val="32"/>
          <w:szCs w:val="32"/>
          <w:rtl/>
        </w:rPr>
      </w:pPr>
      <w:r>
        <w:rPr>
          <w:rFonts w:ascii="Calibri" w:eastAsia="Calibri" w:hAnsi="Calibri" w:cs="Times New Roman" w:hint="cs"/>
          <w:sz w:val="32"/>
          <w:szCs w:val="32"/>
          <w:rtl/>
        </w:rPr>
        <w:t>الالتزام بأن يكون التسجيل دوماً على أساس توصيات المرشد الأكاديمي.</w:t>
      </w:r>
    </w:p>
    <w:p w:rsidR="003D01D9" w:rsidRDefault="003D01D9" w:rsidP="007B1B8D">
      <w:pPr>
        <w:jc w:val="both"/>
        <w:rPr>
          <w:sz w:val="36"/>
          <w:szCs w:val="36"/>
          <w:rtl/>
        </w:rPr>
      </w:pPr>
    </w:p>
    <w:p w:rsidR="0033294D" w:rsidRDefault="0033294D" w:rsidP="007B1B8D">
      <w:pPr>
        <w:jc w:val="both"/>
        <w:rPr>
          <w:sz w:val="36"/>
          <w:szCs w:val="36"/>
          <w:rtl/>
        </w:rPr>
      </w:pPr>
    </w:p>
    <w:p w:rsidR="0033294D" w:rsidRDefault="0033294D" w:rsidP="007B1B8D">
      <w:pPr>
        <w:jc w:val="both"/>
        <w:rPr>
          <w:sz w:val="36"/>
          <w:szCs w:val="36"/>
          <w:rtl/>
        </w:rPr>
      </w:pPr>
    </w:p>
    <w:p w:rsidR="0033294D" w:rsidRDefault="0033294D" w:rsidP="007B1B8D">
      <w:pPr>
        <w:jc w:val="both"/>
        <w:rPr>
          <w:sz w:val="36"/>
          <w:szCs w:val="36"/>
          <w:rtl/>
        </w:rPr>
      </w:pPr>
    </w:p>
    <w:p w:rsidR="0033294D" w:rsidRDefault="0033294D" w:rsidP="007B1B8D">
      <w:pPr>
        <w:jc w:val="both"/>
        <w:rPr>
          <w:sz w:val="36"/>
          <w:szCs w:val="36"/>
          <w:rtl/>
        </w:rPr>
      </w:pPr>
    </w:p>
    <w:p w:rsidR="005E74F0" w:rsidRDefault="00C81B4F" w:rsidP="00E72827">
      <w:pPr>
        <w:rPr>
          <w:sz w:val="32"/>
          <w:szCs w:val="32"/>
          <w:rtl/>
        </w:rPr>
      </w:pPr>
      <w:r>
        <w:rPr>
          <w:noProof/>
          <w:sz w:val="32"/>
          <w:szCs w:val="32"/>
          <w:rtl/>
        </w:rPr>
        <mc:AlternateContent>
          <mc:Choice Requires="wps">
            <w:drawing>
              <wp:anchor distT="0" distB="0" distL="114300" distR="114300" simplePos="0" relativeHeight="251751424" behindDoc="0" locked="0" layoutInCell="1" allowOverlap="1" wp14:anchorId="69BAE5DF" wp14:editId="42119206">
                <wp:simplePos x="0" y="0"/>
                <wp:positionH relativeFrom="column">
                  <wp:posOffset>2350135</wp:posOffset>
                </wp:positionH>
                <wp:positionV relativeFrom="paragraph">
                  <wp:posOffset>0</wp:posOffset>
                </wp:positionV>
                <wp:extent cx="2924175" cy="668655"/>
                <wp:effectExtent l="0" t="0" r="47625" b="55245"/>
                <wp:wrapNone/>
                <wp:docPr id="45" name="AutoShape 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668655"/>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Pr="00AE3524" w:rsidRDefault="00FE27F6" w:rsidP="00C81B4F">
                            <w:pPr>
                              <w:rPr>
                                <w:rFonts w:asciiTheme="majorBidi" w:hAnsiTheme="majorBidi" w:cstheme="majorBidi"/>
                                <w:sz w:val="44"/>
                                <w:szCs w:val="44"/>
                              </w:rPr>
                            </w:pPr>
                            <w:r>
                              <w:rPr>
                                <w:rFonts w:hint="cs"/>
                                <w:sz w:val="48"/>
                                <w:szCs w:val="48"/>
                                <w:rtl/>
                              </w:rPr>
                              <w:t xml:space="preserve"> أدوات الإرشاد الأكاديمي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AE5DF" id="_x0000_s1036" type="#_x0000_t116" style="position:absolute;left:0;text-align:left;margin-left:185.05pt;margin-top:0;width:230.25pt;height:5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" fillcolor="#99f" strokecolor="#9d79df" strokeweight="1pt">
                <v:shadow on="t" color="#134263" opacity=".5" offset="1pt"/>
                <v:textbox>
                  <w:txbxContent>
                    <w:p w:rsidR="00FE27F6" w:rsidRPr="00AE3524" w:rsidRDefault="00FE27F6" w:rsidP="00C81B4F">
                      <w:pPr>
                        <w:rPr>
                          <w:rFonts w:asciiTheme="majorBidi" w:hAnsiTheme="majorBidi" w:cstheme="majorBidi"/>
                          <w:sz w:val="44"/>
                          <w:szCs w:val="44"/>
                        </w:rPr>
                      </w:pPr>
                      <w:r>
                        <w:rPr>
                          <w:rFonts w:hint="cs"/>
                          <w:sz w:val="48"/>
                          <w:szCs w:val="48"/>
                          <w:rtl/>
                        </w:rPr>
                        <w:t xml:space="preserve"> أدوات الإرشاد الأكاديمي </w:t>
                      </w:r>
                    </w:p>
                  </w:txbxContent>
                </v:textbox>
              </v:shape>
            </w:pict>
          </mc:Fallback>
        </mc:AlternateContent>
      </w:r>
    </w:p>
    <w:p w:rsidR="005E74F0" w:rsidRDefault="005E74F0" w:rsidP="00E72827">
      <w:pPr>
        <w:rPr>
          <w:sz w:val="32"/>
          <w:szCs w:val="32"/>
          <w:rtl/>
        </w:rPr>
      </w:pPr>
    </w:p>
    <w:p w:rsidR="00C81B4F" w:rsidRPr="00C673CE" w:rsidRDefault="00C81B4F" w:rsidP="00C81B4F">
      <w:pPr>
        <w:shd w:val="clear" w:color="auto" w:fill="FFFFFF"/>
        <w:spacing w:before="100" w:beforeAutospacing="1" w:after="100" w:afterAutospacing="1" w:line="252" w:lineRule="atLeast"/>
        <w:rPr>
          <w:rFonts w:ascii="Calibri" w:eastAsia="Calibri" w:hAnsi="Calibri" w:cs="Times New Roman"/>
          <w:sz w:val="32"/>
          <w:szCs w:val="32"/>
          <w:rtl/>
        </w:rPr>
      </w:pPr>
      <w:r w:rsidRPr="00C673CE">
        <w:rPr>
          <w:rFonts w:ascii="Calibri" w:eastAsia="Calibri" w:hAnsi="Calibri" w:cs="Times New Roman" w:hint="cs"/>
          <w:sz w:val="32"/>
          <w:szCs w:val="32"/>
          <w:rtl/>
        </w:rPr>
        <w:t xml:space="preserve">حتى يحقق الإرشاد </w:t>
      </w:r>
      <w:r w:rsidR="00437192">
        <w:rPr>
          <w:rFonts w:ascii="Calibri" w:eastAsia="Calibri" w:hAnsi="Calibri" w:cs="Times New Roman" w:hint="cs"/>
          <w:sz w:val="32"/>
          <w:szCs w:val="32"/>
          <w:rtl/>
        </w:rPr>
        <w:t xml:space="preserve">الأكاديمي </w:t>
      </w:r>
      <w:r w:rsidRPr="00C673CE">
        <w:rPr>
          <w:rFonts w:ascii="Calibri" w:eastAsia="Calibri" w:hAnsi="Calibri" w:cs="Times New Roman" w:hint="cs"/>
          <w:sz w:val="32"/>
          <w:szCs w:val="32"/>
          <w:rtl/>
        </w:rPr>
        <w:t>الغاية المنشو</w:t>
      </w:r>
      <w:r>
        <w:rPr>
          <w:rFonts w:ascii="Calibri" w:eastAsia="Calibri" w:hAnsi="Calibri" w:cs="Times New Roman" w:hint="cs"/>
          <w:sz w:val="32"/>
          <w:szCs w:val="32"/>
          <w:rtl/>
        </w:rPr>
        <w:t>دة فإنه يعتمد على الوثائق التالية</w:t>
      </w:r>
      <w:r w:rsidRPr="00C673CE">
        <w:rPr>
          <w:rFonts w:ascii="Calibri" w:eastAsia="Calibri" w:hAnsi="Calibri" w:cs="Times New Roman" w:hint="cs"/>
          <w:sz w:val="32"/>
          <w:szCs w:val="32"/>
          <w:rtl/>
        </w:rPr>
        <w:t>:</w:t>
      </w:r>
    </w:p>
    <w:p w:rsidR="00C81B4F" w:rsidRPr="00C673CE" w:rsidRDefault="00C81B4F" w:rsidP="00C54901">
      <w:pPr>
        <w:pStyle w:val="a4"/>
        <w:numPr>
          <w:ilvl w:val="0"/>
          <w:numId w:val="14"/>
        </w:numPr>
        <w:jc w:val="lowKashida"/>
        <w:rPr>
          <w:rFonts w:ascii="Calibri" w:eastAsia="Calibri" w:hAnsi="Calibri" w:cs="Times New Roman"/>
          <w:sz w:val="32"/>
          <w:szCs w:val="32"/>
          <w:rtl/>
        </w:rPr>
      </w:pPr>
      <w:r w:rsidRPr="00C673CE">
        <w:rPr>
          <w:rFonts w:ascii="Calibri" w:eastAsia="Calibri" w:hAnsi="Calibri" w:cs="Times New Roman" w:hint="cs"/>
          <w:sz w:val="32"/>
          <w:szCs w:val="32"/>
          <w:rtl/>
        </w:rPr>
        <w:t>لائحة الدراسة والاختبارات</w:t>
      </w:r>
      <w:r>
        <w:rPr>
          <w:rFonts w:ascii="Calibri" w:eastAsia="Calibri" w:hAnsi="Calibri" w:cs="Times New Roman" w:hint="cs"/>
          <w:sz w:val="32"/>
          <w:szCs w:val="32"/>
          <w:rtl/>
        </w:rPr>
        <w:t>.</w:t>
      </w:r>
    </w:p>
    <w:p w:rsidR="00C81B4F" w:rsidRPr="00C673CE" w:rsidRDefault="00C81B4F" w:rsidP="00C54901">
      <w:pPr>
        <w:pStyle w:val="a4"/>
        <w:numPr>
          <w:ilvl w:val="0"/>
          <w:numId w:val="14"/>
        </w:numPr>
        <w:jc w:val="lowKashida"/>
        <w:rPr>
          <w:rFonts w:ascii="Calibri" w:eastAsia="Calibri" w:hAnsi="Calibri" w:cs="Times New Roman"/>
          <w:sz w:val="32"/>
          <w:szCs w:val="32"/>
          <w:rtl/>
        </w:rPr>
      </w:pPr>
      <w:r w:rsidRPr="00C673CE">
        <w:rPr>
          <w:rFonts w:ascii="Calibri" w:eastAsia="Calibri" w:hAnsi="Calibri" w:cs="Times New Roman" w:hint="cs"/>
          <w:sz w:val="32"/>
          <w:szCs w:val="32"/>
          <w:rtl/>
        </w:rPr>
        <w:t>نماذج الحركات الأكاديمية المعتمدة من عمادة القبول والتسجيل</w:t>
      </w:r>
      <w:r>
        <w:rPr>
          <w:rFonts w:ascii="Calibri" w:eastAsia="Calibri" w:hAnsi="Calibri" w:cs="Times New Roman" w:hint="cs"/>
          <w:sz w:val="32"/>
          <w:szCs w:val="32"/>
          <w:rtl/>
        </w:rPr>
        <w:t>.</w:t>
      </w:r>
      <w:r w:rsidRPr="00C673CE">
        <w:rPr>
          <w:rFonts w:ascii="Calibri" w:eastAsia="Calibri" w:hAnsi="Calibri" w:cs="Times New Roman" w:hint="cs"/>
          <w:sz w:val="32"/>
          <w:szCs w:val="32"/>
          <w:rtl/>
        </w:rPr>
        <w:t xml:space="preserve"> </w:t>
      </w:r>
    </w:p>
    <w:p w:rsidR="00C81B4F" w:rsidRPr="00C673CE" w:rsidRDefault="00C81B4F" w:rsidP="00C54901">
      <w:pPr>
        <w:pStyle w:val="a4"/>
        <w:numPr>
          <w:ilvl w:val="0"/>
          <w:numId w:val="14"/>
        </w:numPr>
        <w:jc w:val="lowKashida"/>
        <w:rPr>
          <w:rFonts w:ascii="Calibri" w:eastAsia="Calibri" w:hAnsi="Calibri" w:cs="Times New Roman"/>
          <w:sz w:val="32"/>
          <w:szCs w:val="32"/>
          <w:rtl/>
        </w:rPr>
      </w:pPr>
      <w:r w:rsidRPr="00C673CE">
        <w:rPr>
          <w:rFonts w:ascii="Calibri" w:eastAsia="Calibri" w:hAnsi="Calibri" w:cs="Times New Roman" w:hint="cs"/>
          <w:sz w:val="32"/>
          <w:szCs w:val="32"/>
          <w:rtl/>
        </w:rPr>
        <w:t>الخطط الدراسية لأقسام الكلية.</w:t>
      </w:r>
    </w:p>
    <w:p w:rsidR="00C81B4F" w:rsidRPr="00C673CE" w:rsidRDefault="00C81B4F" w:rsidP="00C54901">
      <w:pPr>
        <w:pStyle w:val="a4"/>
        <w:numPr>
          <w:ilvl w:val="0"/>
          <w:numId w:val="14"/>
        </w:numPr>
        <w:jc w:val="lowKashida"/>
        <w:rPr>
          <w:rFonts w:ascii="Calibri" w:eastAsia="Calibri" w:hAnsi="Calibri" w:cs="Times New Roman"/>
          <w:sz w:val="32"/>
          <w:szCs w:val="32"/>
          <w:rtl/>
        </w:rPr>
      </w:pPr>
      <w:r w:rsidRPr="00C673CE">
        <w:rPr>
          <w:rFonts w:ascii="Calibri" w:eastAsia="Calibri" w:hAnsi="Calibri" w:cs="Times New Roman" w:hint="cs"/>
          <w:sz w:val="32"/>
          <w:szCs w:val="32"/>
          <w:rtl/>
        </w:rPr>
        <w:t>السجل الأكاديمي الدوري والأخير للطالب</w:t>
      </w:r>
      <w:r>
        <w:rPr>
          <w:rFonts w:ascii="Calibri" w:eastAsia="Calibri" w:hAnsi="Calibri" w:cs="Times New Roman" w:hint="cs"/>
          <w:sz w:val="32"/>
          <w:szCs w:val="32"/>
          <w:rtl/>
        </w:rPr>
        <w:t>.</w:t>
      </w:r>
    </w:p>
    <w:p w:rsidR="00C81B4F" w:rsidRDefault="00C81B4F" w:rsidP="00C54901">
      <w:pPr>
        <w:pStyle w:val="a4"/>
        <w:numPr>
          <w:ilvl w:val="0"/>
          <w:numId w:val="14"/>
        </w:numPr>
        <w:jc w:val="lowKashida"/>
        <w:rPr>
          <w:rFonts w:ascii="Calibri" w:eastAsia="Calibri" w:hAnsi="Calibri" w:cs="Times New Roman"/>
          <w:sz w:val="32"/>
          <w:szCs w:val="32"/>
        </w:rPr>
      </w:pPr>
      <w:r w:rsidRPr="00C673CE">
        <w:rPr>
          <w:rFonts w:ascii="Calibri" w:eastAsia="Calibri" w:hAnsi="Calibri" w:cs="Times New Roman" w:hint="cs"/>
          <w:sz w:val="32"/>
          <w:szCs w:val="32"/>
          <w:rtl/>
        </w:rPr>
        <w:t>الجدول الدراسي للطالب</w:t>
      </w:r>
      <w:r>
        <w:rPr>
          <w:rFonts w:ascii="Calibri" w:eastAsia="Calibri" w:hAnsi="Calibri" w:cs="Times New Roman" w:hint="cs"/>
          <w:sz w:val="32"/>
          <w:szCs w:val="32"/>
          <w:rtl/>
        </w:rPr>
        <w:t>.</w:t>
      </w:r>
      <w:r w:rsidRPr="00C673CE">
        <w:rPr>
          <w:rFonts w:ascii="Calibri" w:eastAsia="Calibri" w:hAnsi="Calibri" w:cs="Times New Roman" w:hint="cs"/>
          <w:sz w:val="32"/>
          <w:szCs w:val="32"/>
          <w:rtl/>
        </w:rPr>
        <w:t xml:space="preserve"> </w:t>
      </w:r>
    </w:p>
    <w:p w:rsidR="00E32146" w:rsidRDefault="00E32146" w:rsidP="005E74F0">
      <w:pPr>
        <w:jc w:val="both"/>
        <w:rPr>
          <w:rFonts w:ascii="Calibri" w:eastAsia="Calibri" w:hAnsi="Calibri" w:cs="Times New Roman"/>
          <w:sz w:val="32"/>
          <w:szCs w:val="32"/>
          <w:rtl/>
        </w:rPr>
      </w:pPr>
    </w:p>
    <w:p w:rsidR="005E74F0" w:rsidRDefault="003D01D9" w:rsidP="005E74F0">
      <w:pPr>
        <w:jc w:val="both"/>
        <w:rPr>
          <w:sz w:val="36"/>
          <w:szCs w:val="36"/>
          <w:rtl/>
        </w:rPr>
      </w:pPr>
      <w:r w:rsidRPr="003D01D9">
        <w:rPr>
          <w:noProof/>
          <w:sz w:val="32"/>
          <w:szCs w:val="32"/>
          <w:rtl/>
        </w:rPr>
        <w:lastRenderedPageBreak/>
        <mc:AlternateContent>
          <mc:Choice Requires="wps">
            <w:drawing>
              <wp:anchor distT="0" distB="0" distL="114300" distR="114300" simplePos="0" relativeHeight="251757568" behindDoc="0" locked="0" layoutInCell="1" allowOverlap="1" wp14:anchorId="2C983942" wp14:editId="66D97031">
                <wp:simplePos x="0" y="0"/>
                <wp:positionH relativeFrom="column">
                  <wp:posOffset>857250</wp:posOffset>
                </wp:positionH>
                <wp:positionV relativeFrom="paragraph">
                  <wp:posOffset>0</wp:posOffset>
                </wp:positionV>
                <wp:extent cx="4505325" cy="668655"/>
                <wp:effectExtent l="0" t="0" r="47625" b="55245"/>
                <wp:wrapNone/>
                <wp:docPr id="48" name="AutoShape 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668655"/>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Pr="00AE3524" w:rsidRDefault="00FE27F6" w:rsidP="003D01D9">
                            <w:pPr>
                              <w:rPr>
                                <w:rFonts w:asciiTheme="majorBidi" w:hAnsiTheme="majorBidi" w:cstheme="majorBidi"/>
                                <w:sz w:val="44"/>
                                <w:szCs w:val="44"/>
                              </w:rPr>
                            </w:pPr>
                            <w:r>
                              <w:rPr>
                                <w:rFonts w:hint="cs"/>
                                <w:sz w:val="48"/>
                                <w:szCs w:val="48"/>
                                <w:rtl/>
                              </w:rPr>
                              <w:t xml:space="preserve"> الخطوات التنفيذية للإرشاد الأكاديمي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3942" id="_x0000_s1037" type="#_x0000_t116" style="position:absolute;left:0;text-align:left;margin-left:67.5pt;margin-top:0;width:354.75pt;height:52.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" fillcolor="#99f" strokecolor="#9d79df" strokeweight="1pt">
                <v:shadow on="t" color="#134263" opacity=".5" offset="1pt"/>
                <v:textbox>
                  <w:txbxContent>
                    <w:p w:rsidR="00FE27F6" w:rsidRPr="00AE3524" w:rsidRDefault="00FE27F6" w:rsidP="003D01D9">
                      <w:pPr>
                        <w:rPr>
                          <w:rFonts w:asciiTheme="majorBidi" w:hAnsiTheme="majorBidi" w:cstheme="majorBidi"/>
                          <w:sz w:val="44"/>
                          <w:szCs w:val="44"/>
                        </w:rPr>
                      </w:pPr>
                      <w:r>
                        <w:rPr>
                          <w:rFonts w:hint="cs"/>
                          <w:sz w:val="48"/>
                          <w:szCs w:val="48"/>
                          <w:rtl/>
                        </w:rPr>
                        <w:t xml:space="preserve"> الخطوات التنفيذية للإرشاد الأكاديمي </w:t>
                      </w:r>
                    </w:p>
                  </w:txbxContent>
                </v:textbox>
              </v:shape>
            </w:pict>
          </mc:Fallback>
        </mc:AlternateContent>
      </w:r>
    </w:p>
    <w:p w:rsidR="00757E26" w:rsidRDefault="00757E26" w:rsidP="00E72827">
      <w:pPr>
        <w:rPr>
          <w:sz w:val="32"/>
          <w:szCs w:val="32"/>
          <w:rtl/>
        </w:rPr>
      </w:pPr>
    </w:p>
    <w:p w:rsidR="00757E26" w:rsidRPr="00AE6D2A" w:rsidRDefault="00757E26" w:rsidP="00757E26">
      <w:pPr>
        <w:rPr>
          <w:b/>
          <w:bCs/>
          <w:sz w:val="32"/>
          <w:szCs w:val="32"/>
          <w:rtl/>
        </w:rPr>
      </w:pPr>
      <w:r w:rsidRPr="00AE6D2A">
        <w:rPr>
          <w:rFonts w:hint="cs"/>
          <w:b/>
          <w:bCs/>
          <w:sz w:val="32"/>
          <w:szCs w:val="32"/>
          <w:rtl/>
        </w:rPr>
        <w:t>يتم تنفيذ الارشاد الأكاديمي وفقا للخطوات التالية:</w:t>
      </w:r>
    </w:p>
    <w:p w:rsidR="00757E26" w:rsidRPr="00AE6D2A" w:rsidRDefault="00757E26" w:rsidP="00757E26">
      <w:pPr>
        <w:pStyle w:val="a4"/>
        <w:numPr>
          <w:ilvl w:val="0"/>
          <w:numId w:val="15"/>
        </w:numPr>
        <w:jc w:val="both"/>
        <w:rPr>
          <w:sz w:val="28"/>
          <w:szCs w:val="28"/>
        </w:rPr>
      </w:pPr>
      <w:r w:rsidRPr="00AE6D2A">
        <w:rPr>
          <w:rFonts w:hint="cs"/>
          <w:sz w:val="28"/>
          <w:szCs w:val="28"/>
          <w:rtl/>
        </w:rPr>
        <w:t>يتم توزيع الطلاب الجدد في بداية ال</w:t>
      </w:r>
      <w:r>
        <w:rPr>
          <w:rFonts w:hint="cs"/>
          <w:sz w:val="28"/>
          <w:szCs w:val="28"/>
          <w:rtl/>
        </w:rPr>
        <w:t xml:space="preserve">فصل الدراسي الأول للعام الجامعي </w:t>
      </w:r>
      <w:r w:rsidRPr="00AE6D2A">
        <w:rPr>
          <w:rFonts w:hint="cs"/>
          <w:sz w:val="28"/>
          <w:szCs w:val="28"/>
          <w:rtl/>
        </w:rPr>
        <w:t>على المرشدين الأكاديميين من اعضاء هيئة التدريس بالقسم.</w:t>
      </w:r>
    </w:p>
    <w:p w:rsidR="00757E26" w:rsidRPr="00AE6D2A" w:rsidRDefault="00757E26" w:rsidP="00757E26">
      <w:pPr>
        <w:pStyle w:val="a4"/>
        <w:numPr>
          <w:ilvl w:val="0"/>
          <w:numId w:val="15"/>
        </w:numPr>
        <w:jc w:val="both"/>
        <w:rPr>
          <w:sz w:val="28"/>
          <w:szCs w:val="28"/>
        </w:rPr>
      </w:pPr>
      <w:r w:rsidRPr="00AE6D2A">
        <w:rPr>
          <w:rFonts w:hint="cs"/>
          <w:sz w:val="28"/>
          <w:szCs w:val="28"/>
          <w:rtl/>
        </w:rPr>
        <w:t xml:space="preserve">يتم الاعلان للطلاب </w:t>
      </w:r>
      <w:r>
        <w:rPr>
          <w:rFonts w:hint="cs"/>
          <w:sz w:val="28"/>
          <w:szCs w:val="28"/>
          <w:rtl/>
        </w:rPr>
        <w:t xml:space="preserve">المستجدين والمقيدين بالكلية </w:t>
      </w:r>
      <w:r w:rsidRPr="00AE6D2A">
        <w:rPr>
          <w:rFonts w:hint="cs"/>
          <w:sz w:val="28"/>
          <w:szCs w:val="28"/>
          <w:rtl/>
        </w:rPr>
        <w:t>عن توزيعهم على المرشدين ويتم حثهم علي سرعة التواصل مع المرشدين لإكمال ملف الارشاد الاكاديمي لكل طالب.</w:t>
      </w:r>
    </w:p>
    <w:p w:rsidR="00757E26" w:rsidRPr="00AF3FB1" w:rsidRDefault="00757E26" w:rsidP="00757E26">
      <w:pPr>
        <w:pStyle w:val="a4"/>
        <w:numPr>
          <w:ilvl w:val="0"/>
          <w:numId w:val="15"/>
        </w:numPr>
        <w:jc w:val="both"/>
        <w:rPr>
          <w:sz w:val="28"/>
          <w:szCs w:val="28"/>
        </w:rPr>
      </w:pPr>
      <w:r w:rsidRPr="00AE6D2A">
        <w:rPr>
          <w:rFonts w:hint="cs"/>
          <w:sz w:val="28"/>
          <w:szCs w:val="28"/>
          <w:rtl/>
        </w:rPr>
        <w:t xml:space="preserve">يقوم المرشد بإعداد ملف ارشاد لكل طالب يشمل: </w:t>
      </w:r>
      <w:r>
        <w:rPr>
          <w:rFonts w:hint="cs"/>
          <w:sz w:val="28"/>
          <w:szCs w:val="28"/>
          <w:rtl/>
        </w:rPr>
        <w:t xml:space="preserve">استمارة بيانات الطالب، الخطة الدراسية، الجدول الدراسي الحالي، نسخة حديثة من </w:t>
      </w:r>
      <w:r w:rsidRPr="00AE6D2A">
        <w:rPr>
          <w:rFonts w:hint="cs"/>
          <w:sz w:val="28"/>
          <w:szCs w:val="28"/>
          <w:rtl/>
        </w:rPr>
        <w:t>السجل الأك</w:t>
      </w:r>
      <w:r>
        <w:rPr>
          <w:rFonts w:hint="cs"/>
          <w:sz w:val="28"/>
          <w:szCs w:val="28"/>
          <w:rtl/>
        </w:rPr>
        <w:t>اديمي و</w:t>
      </w:r>
      <w:r w:rsidRPr="00AF3FB1">
        <w:rPr>
          <w:rFonts w:cs="Arial"/>
          <w:sz w:val="28"/>
          <w:szCs w:val="28"/>
          <w:rtl/>
        </w:rPr>
        <w:t xml:space="preserve">قائمة </w:t>
      </w:r>
      <w:r>
        <w:rPr>
          <w:rFonts w:cs="Arial" w:hint="cs"/>
          <w:sz w:val="28"/>
          <w:szCs w:val="28"/>
          <w:rtl/>
        </w:rPr>
        <w:t>المطابقة ل</w:t>
      </w:r>
      <w:r w:rsidRPr="00AF3FB1">
        <w:rPr>
          <w:rFonts w:cs="Arial"/>
          <w:sz w:val="28"/>
          <w:szCs w:val="28"/>
          <w:rtl/>
        </w:rPr>
        <w:t>مقررات برنامج التخصص الدراسي المؤدية لتخرج الطالب</w:t>
      </w:r>
      <w:r>
        <w:rPr>
          <w:rFonts w:cs="Arial" w:hint="cs"/>
          <w:sz w:val="28"/>
          <w:szCs w:val="28"/>
          <w:rtl/>
        </w:rPr>
        <w:t>.</w:t>
      </w:r>
    </w:p>
    <w:p w:rsidR="00757E26" w:rsidRDefault="00757E26" w:rsidP="00757E26">
      <w:pPr>
        <w:pStyle w:val="a4"/>
        <w:numPr>
          <w:ilvl w:val="0"/>
          <w:numId w:val="15"/>
        </w:numPr>
        <w:jc w:val="both"/>
        <w:rPr>
          <w:sz w:val="28"/>
          <w:szCs w:val="28"/>
        </w:rPr>
      </w:pPr>
      <w:r>
        <w:rPr>
          <w:rFonts w:hint="cs"/>
          <w:sz w:val="28"/>
          <w:szCs w:val="28"/>
          <w:rtl/>
        </w:rPr>
        <w:t>يقوم كل مرشد أكاديمي بدراسة حالة كل طالب من خلال النماذج والتقارير وتوجيهه بما يتفق مع قدراته واستعداداته.</w:t>
      </w:r>
    </w:p>
    <w:p w:rsidR="00757E26" w:rsidRDefault="00757E26" w:rsidP="00757E26">
      <w:pPr>
        <w:pStyle w:val="a4"/>
        <w:numPr>
          <w:ilvl w:val="0"/>
          <w:numId w:val="15"/>
        </w:numPr>
        <w:jc w:val="both"/>
        <w:rPr>
          <w:sz w:val="28"/>
          <w:szCs w:val="28"/>
        </w:rPr>
      </w:pPr>
      <w:r>
        <w:rPr>
          <w:rFonts w:hint="cs"/>
          <w:sz w:val="28"/>
          <w:szCs w:val="28"/>
          <w:rtl/>
        </w:rPr>
        <w:t>يتم تسجيل المواد التي اجتازها الطالب وتلك المسجلة للفصل الحالي في الخطة الدراسية للطالب بعد المطابقة والتي يتم تسليمه صورة منها ويحتفظ المرشد بصورة منها أيضا في ملف الطالب.</w:t>
      </w:r>
    </w:p>
    <w:p w:rsidR="00757E26" w:rsidRDefault="00757E26" w:rsidP="00757E26">
      <w:pPr>
        <w:pStyle w:val="a4"/>
        <w:numPr>
          <w:ilvl w:val="0"/>
          <w:numId w:val="15"/>
        </w:numPr>
        <w:jc w:val="both"/>
        <w:rPr>
          <w:sz w:val="28"/>
          <w:szCs w:val="28"/>
        </w:rPr>
      </w:pPr>
      <w:r>
        <w:rPr>
          <w:rFonts w:hint="cs"/>
          <w:sz w:val="28"/>
          <w:szCs w:val="28"/>
          <w:rtl/>
        </w:rPr>
        <w:t>يقوم المرشد في نهاية كل فصل بدراسة حالات الطلاب للرفع بتقرير عن الارشاد يشمل الطلاب الذين لديهم مقررات متبقية من فصول سابقة.</w:t>
      </w:r>
    </w:p>
    <w:p w:rsidR="00757E26" w:rsidRDefault="00757E26" w:rsidP="00757E26">
      <w:pPr>
        <w:pStyle w:val="a4"/>
        <w:numPr>
          <w:ilvl w:val="0"/>
          <w:numId w:val="15"/>
        </w:numPr>
        <w:jc w:val="both"/>
        <w:rPr>
          <w:sz w:val="28"/>
          <w:szCs w:val="28"/>
        </w:rPr>
      </w:pPr>
      <w:r>
        <w:rPr>
          <w:rFonts w:hint="cs"/>
          <w:sz w:val="28"/>
          <w:szCs w:val="28"/>
          <w:rtl/>
        </w:rPr>
        <w:t>يقوم المرشد بإعداد جدول مقترح للطالب وفقا لحالته مع مراعاة المقررات التي تحتاج متطلب حتي لا يتأخر تخرج الطلاب، ويتم تسليم صورة من الجدول المقترح للطالب.</w:t>
      </w:r>
    </w:p>
    <w:p w:rsidR="00757E26" w:rsidRDefault="00757E26" w:rsidP="00757E26">
      <w:pPr>
        <w:pStyle w:val="a4"/>
        <w:numPr>
          <w:ilvl w:val="0"/>
          <w:numId w:val="15"/>
        </w:numPr>
        <w:jc w:val="both"/>
        <w:rPr>
          <w:sz w:val="28"/>
          <w:szCs w:val="28"/>
        </w:rPr>
      </w:pPr>
      <w:r>
        <w:rPr>
          <w:rFonts w:hint="cs"/>
          <w:sz w:val="28"/>
          <w:szCs w:val="28"/>
          <w:rtl/>
        </w:rPr>
        <w:t>يقوم المرشد خلال فترة التسجيل بمتابعة تسجيل طلابه والرفع بأي اشكاليات في نموذج معالجة التسجيل وفقا للتاريخ المحدد في التقويم.</w:t>
      </w:r>
    </w:p>
    <w:p w:rsidR="00757E26" w:rsidRDefault="00757E26" w:rsidP="00757E26">
      <w:pPr>
        <w:pStyle w:val="a4"/>
        <w:numPr>
          <w:ilvl w:val="0"/>
          <w:numId w:val="15"/>
        </w:numPr>
        <w:jc w:val="both"/>
        <w:rPr>
          <w:sz w:val="28"/>
          <w:szCs w:val="28"/>
        </w:rPr>
      </w:pPr>
      <w:r>
        <w:rPr>
          <w:rFonts w:hint="cs"/>
          <w:sz w:val="28"/>
          <w:szCs w:val="28"/>
          <w:rtl/>
        </w:rPr>
        <w:t>يتم اعداد قائمة بالطلاب المتعثرين لدراسة حالتهم من قبل القسم وبحث أسباب التعثر وتوجيههم حتى لا يتأخر تخرجهم.</w:t>
      </w:r>
    </w:p>
    <w:p w:rsidR="001D08D8" w:rsidRDefault="001D08D8" w:rsidP="00F543C2">
      <w:pPr>
        <w:spacing w:after="0"/>
        <w:rPr>
          <w:rFonts w:cs="Monotype Koufi"/>
          <w:color w:val="9999FF"/>
          <w:sz w:val="48"/>
          <w:szCs w:val="48"/>
          <w:rtl/>
        </w:rPr>
      </w:pPr>
    </w:p>
    <w:p w:rsidR="001D08D8" w:rsidRDefault="001D08D8" w:rsidP="00F543C2">
      <w:pPr>
        <w:spacing w:after="0"/>
        <w:rPr>
          <w:rFonts w:cs="Monotype Koufi"/>
          <w:color w:val="9999FF"/>
          <w:sz w:val="48"/>
          <w:szCs w:val="48"/>
          <w:rtl/>
        </w:rPr>
      </w:pPr>
    </w:p>
    <w:p w:rsidR="001D08D8" w:rsidRDefault="001D08D8" w:rsidP="00F543C2">
      <w:pPr>
        <w:spacing w:after="0"/>
        <w:rPr>
          <w:rFonts w:cs="Monotype Koufi"/>
          <w:color w:val="9999FF"/>
          <w:sz w:val="48"/>
          <w:szCs w:val="48"/>
          <w:rtl/>
        </w:rPr>
      </w:pPr>
    </w:p>
    <w:p w:rsidR="001D08D8" w:rsidRDefault="001D08D8" w:rsidP="00F543C2">
      <w:pPr>
        <w:spacing w:after="0"/>
        <w:rPr>
          <w:rFonts w:cs="Monotype Koufi"/>
          <w:color w:val="9999FF"/>
          <w:sz w:val="48"/>
          <w:szCs w:val="48"/>
          <w:rtl/>
        </w:rPr>
      </w:pPr>
    </w:p>
    <w:p w:rsidR="001D08D8" w:rsidRDefault="001D08D8" w:rsidP="00F543C2">
      <w:pPr>
        <w:spacing w:after="0"/>
        <w:rPr>
          <w:rFonts w:cs="Monotype Koufi"/>
          <w:color w:val="9999FF"/>
          <w:sz w:val="48"/>
          <w:szCs w:val="48"/>
          <w:rtl/>
        </w:rPr>
      </w:pPr>
    </w:p>
    <w:p w:rsidR="00757E26" w:rsidRPr="00AF3FB1" w:rsidRDefault="00757E26" w:rsidP="00F543C2">
      <w:pPr>
        <w:spacing w:after="0"/>
        <w:rPr>
          <w:sz w:val="28"/>
          <w:szCs w:val="28"/>
        </w:rPr>
      </w:pPr>
      <w:r w:rsidRPr="00F543C2">
        <w:rPr>
          <w:rFonts w:cs="Monotype Koufi" w:hint="cs"/>
          <w:color w:val="9999FF"/>
          <w:sz w:val="48"/>
          <w:szCs w:val="48"/>
          <w:rtl/>
        </w:rPr>
        <w:lastRenderedPageBreak/>
        <w:t>آلية مطابقة المرشد</w:t>
      </w:r>
      <w:r w:rsidR="00C43203">
        <w:rPr>
          <w:rFonts w:cs="Monotype Koufi" w:hint="cs"/>
          <w:color w:val="9999FF"/>
          <w:sz w:val="48"/>
          <w:szCs w:val="48"/>
          <w:rtl/>
        </w:rPr>
        <w:t xml:space="preserve"> على </w:t>
      </w:r>
      <w:r w:rsidR="00F543C2">
        <w:rPr>
          <w:rFonts w:cs="Monotype Koufi" w:hint="cs"/>
          <w:color w:val="9999FF"/>
          <w:sz w:val="48"/>
          <w:szCs w:val="48"/>
          <w:rtl/>
        </w:rPr>
        <w:t xml:space="preserve">تخرج الطالب </w:t>
      </w:r>
      <w:r>
        <w:rPr>
          <w:rFonts w:hint="cs"/>
          <w:sz w:val="28"/>
          <w:szCs w:val="28"/>
          <w:rtl/>
        </w:rPr>
        <w:t xml:space="preserve"> </w:t>
      </w:r>
    </w:p>
    <w:p w:rsidR="00757E26" w:rsidRPr="00AF3FB1" w:rsidRDefault="00757E26" w:rsidP="00FE27F6">
      <w:pPr>
        <w:jc w:val="both"/>
        <w:rPr>
          <w:sz w:val="28"/>
          <w:szCs w:val="28"/>
          <w:rtl/>
        </w:rPr>
      </w:pPr>
      <w:r>
        <w:rPr>
          <w:rFonts w:hint="cs"/>
          <w:sz w:val="28"/>
          <w:szCs w:val="28"/>
          <w:rtl/>
        </w:rPr>
        <w:t xml:space="preserve">مطابقة الخطة للطالب </w:t>
      </w:r>
      <w:r w:rsidR="00FE27F6">
        <w:rPr>
          <w:rFonts w:hint="cs"/>
          <w:sz w:val="28"/>
          <w:szCs w:val="28"/>
          <w:rtl/>
        </w:rPr>
        <w:t>هي أمر مهم جداً للتأكد من إنهاء متطلبات التخرج</w:t>
      </w:r>
      <w:r w:rsidRPr="00AF3FB1">
        <w:rPr>
          <w:rFonts w:hint="cs"/>
          <w:sz w:val="28"/>
          <w:szCs w:val="28"/>
          <w:rtl/>
        </w:rPr>
        <w:t xml:space="preserve"> تبعاً للخطة </w:t>
      </w:r>
      <w:r w:rsidR="00FE27F6">
        <w:rPr>
          <w:rFonts w:hint="cs"/>
          <w:sz w:val="28"/>
          <w:szCs w:val="28"/>
          <w:rtl/>
        </w:rPr>
        <w:t>الدراسية للطالب وفق الآتي</w:t>
      </w:r>
      <w:r w:rsidRPr="00AF3FB1">
        <w:rPr>
          <w:rFonts w:hint="cs"/>
          <w:sz w:val="28"/>
          <w:szCs w:val="28"/>
          <w:rtl/>
        </w:rPr>
        <w:t xml:space="preserve">: </w:t>
      </w:r>
    </w:p>
    <w:p w:rsidR="00757E26" w:rsidRDefault="00757E26" w:rsidP="00FE27F6">
      <w:pPr>
        <w:pStyle w:val="a4"/>
        <w:numPr>
          <w:ilvl w:val="0"/>
          <w:numId w:val="15"/>
        </w:numPr>
        <w:jc w:val="both"/>
        <w:rPr>
          <w:sz w:val="28"/>
          <w:szCs w:val="28"/>
        </w:rPr>
      </w:pPr>
      <w:r w:rsidRPr="004F0807">
        <w:rPr>
          <w:sz w:val="28"/>
          <w:szCs w:val="28"/>
          <w:rtl/>
        </w:rPr>
        <w:t xml:space="preserve">يـدرس </w:t>
      </w:r>
      <w:r w:rsidRPr="004F0807">
        <w:rPr>
          <w:rFonts w:hint="cs"/>
          <w:sz w:val="28"/>
          <w:szCs w:val="28"/>
          <w:rtl/>
        </w:rPr>
        <w:t xml:space="preserve">المرشد الأكاديمي </w:t>
      </w:r>
      <w:r w:rsidR="00FE27F6">
        <w:rPr>
          <w:rFonts w:hint="cs"/>
          <w:sz w:val="28"/>
          <w:szCs w:val="28"/>
          <w:rtl/>
        </w:rPr>
        <w:t>السجل الأكاديم</w:t>
      </w:r>
      <w:r w:rsidR="00FE27F6">
        <w:rPr>
          <w:rFonts w:hint="eastAsia"/>
          <w:sz w:val="28"/>
          <w:szCs w:val="28"/>
          <w:rtl/>
        </w:rPr>
        <w:t>ي</w:t>
      </w:r>
      <w:r w:rsidR="00FE27F6">
        <w:rPr>
          <w:rFonts w:hint="cs"/>
          <w:sz w:val="28"/>
          <w:szCs w:val="28"/>
          <w:rtl/>
        </w:rPr>
        <w:t xml:space="preserve"> للطالب حسب المقررات المسجلة في </w:t>
      </w:r>
      <w:r>
        <w:rPr>
          <w:rFonts w:hint="cs"/>
          <w:sz w:val="28"/>
          <w:szCs w:val="28"/>
          <w:rtl/>
        </w:rPr>
        <w:t xml:space="preserve">كل فصل دراسي </w:t>
      </w:r>
      <w:r w:rsidRPr="004F0807">
        <w:rPr>
          <w:rFonts w:hint="cs"/>
          <w:sz w:val="28"/>
          <w:szCs w:val="28"/>
          <w:rtl/>
        </w:rPr>
        <w:t>ومقارنـة</w:t>
      </w:r>
      <w:r w:rsidRPr="004F0807">
        <w:rPr>
          <w:sz w:val="28"/>
          <w:szCs w:val="28"/>
          <w:rtl/>
        </w:rPr>
        <w:t xml:space="preserve"> ذلـك مـع </w:t>
      </w:r>
      <w:r w:rsidRPr="004F0807">
        <w:rPr>
          <w:rFonts w:hint="cs"/>
          <w:sz w:val="28"/>
          <w:szCs w:val="28"/>
          <w:rtl/>
        </w:rPr>
        <w:t>الخطة الدراسـية</w:t>
      </w:r>
      <w:r>
        <w:rPr>
          <w:rFonts w:hint="cs"/>
          <w:sz w:val="28"/>
          <w:szCs w:val="28"/>
          <w:rtl/>
        </w:rPr>
        <w:t>.</w:t>
      </w:r>
      <w:r w:rsidRPr="004F0807">
        <w:rPr>
          <w:sz w:val="28"/>
          <w:szCs w:val="28"/>
          <w:rtl/>
        </w:rPr>
        <w:t xml:space="preserve"> </w:t>
      </w:r>
    </w:p>
    <w:p w:rsidR="00757E26" w:rsidRDefault="00757E26" w:rsidP="00FE27F6">
      <w:pPr>
        <w:pStyle w:val="a4"/>
        <w:numPr>
          <w:ilvl w:val="0"/>
          <w:numId w:val="15"/>
        </w:numPr>
        <w:jc w:val="both"/>
        <w:rPr>
          <w:sz w:val="28"/>
          <w:szCs w:val="28"/>
        </w:rPr>
      </w:pPr>
      <w:r>
        <w:rPr>
          <w:rFonts w:hint="cs"/>
          <w:sz w:val="28"/>
          <w:szCs w:val="28"/>
          <w:rtl/>
        </w:rPr>
        <w:t>يقوم المرشد الأكاديمي بالتحقق من صحة المطابقة بالمقارنة بين</w:t>
      </w:r>
      <w:r w:rsidR="00FE27F6">
        <w:rPr>
          <w:rFonts w:hint="cs"/>
          <w:sz w:val="28"/>
          <w:szCs w:val="28"/>
          <w:rtl/>
        </w:rPr>
        <w:t xml:space="preserve"> السجل الأكاديمي للطالب وتقرير المطابقة الموجود على نظام البانر وكذلك الرجوع الى الملف الأكاديمي للطالب الذي تم اعداده للطالب لإرشاده أكاديمياً</w:t>
      </w:r>
      <w:r>
        <w:rPr>
          <w:rFonts w:hint="cs"/>
          <w:sz w:val="28"/>
          <w:szCs w:val="28"/>
          <w:rtl/>
        </w:rPr>
        <w:t xml:space="preserve"> </w:t>
      </w:r>
      <w:r w:rsidR="00FE27F6">
        <w:rPr>
          <w:rFonts w:hint="cs"/>
          <w:sz w:val="28"/>
          <w:szCs w:val="28"/>
          <w:rtl/>
        </w:rPr>
        <w:t>و</w:t>
      </w:r>
      <w:r>
        <w:rPr>
          <w:rFonts w:hint="cs"/>
          <w:sz w:val="28"/>
          <w:szCs w:val="28"/>
          <w:rtl/>
        </w:rPr>
        <w:t>يستطيع رئيس القسم أو منسقة القسم بالحصول على تقرير المطابقة لجميع طلبة القسم من النظام الجامعي وذلك حسب الصلاحية المعطاة</w:t>
      </w:r>
      <w:r w:rsidR="00FE27F6">
        <w:rPr>
          <w:rFonts w:hint="cs"/>
          <w:sz w:val="28"/>
          <w:szCs w:val="28"/>
          <w:rtl/>
        </w:rPr>
        <w:t xml:space="preserve"> وتزويد المرشدين الأكاديميين بها</w:t>
      </w:r>
      <w:r>
        <w:rPr>
          <w:rFonts w:hint="cs"/>
          <w:sz w:val="28"/>
          <w:szCs w:val="28"/>
          <w:rtl/>
        </w:rPr>
        <w:t>.</w:t>
      </w:r>
    </w:p>
    <w:p w:rsidR="00757E26" w:rsidRDefault="00757E26" w:rsidP="00FE27F6">
      <w:pPr>
        <w:pStyle w:val="a4"/>
        <w:numPr>
          <w:ilvl w:val="0"/>
          <w:numId w:val="15"/>
        </w:numPr>
        <w:jc w:val="both"/>
        <w:rPr>
          <w:sz w:val="28"/>
          <w:szCs w:val="28"/>
        </w:rPr>
      </w:pPr>
      <w:r>
        <w:rPr>
          <w:rFonts w:hint="cs"/>
          <w:sz w:val="28"/>
          <w:szCs w:val="28"/>
          <w:rtl/>
        </w:rPr>
        <w:t xml:space="preserve">يتخرج الطالب بعد </w:t>
      </w:r>
      <w:r w:rsidR="00FE27F6">
        <w:rPr>
          <w:rFonts w:hint="cs"/>
          <w:sz w:val="28"/>
          <w:szCs w:val="28"/>
          <w:rtl/>
        </w:rPr>
        <w:t xml:space="preserve">التأكد من </w:t>
      </w:r>
      <w:r>
        <w:rPr>
          <w:rFonts w:hint="cs"/>
          <w:sz w:val="28"/>
          <w:szCs w:val="28"/>
          <w:rtl/>
        </w:rPr>
        <w:t xml:space="preserve">إنهاء </w:t>
      </w:r>
      <w:r w:rsidR="00FE27F6">
        <w:rPr>
          <w:rFonts w:hint="cs"/>
          <w:sz w:val="28"/>
          <w:szCs w:val="28"/>
          <w:rtl/>
        </w:rPr>
        <w:t xml:space="preserve">جميع </w:t>
      </w:r>
      <w:r>
        <w:rPr>
          <w:rFonts w:hint="cs"/>
          <w:sz w:val="28"/>
          <w:szCs w:val="28"/>
          <w:rtl/>
        </w:rPr>
        <w:t xml:space="preserve">متطلبات التخرج بنجاح حسب الخطة الدراسية على </w:t>
      </w:r>
      <w:r w:rsidR="004E5DF9">
        <w:rPr>
          <w:rFonts w:hint="cs"/>
          <w:sz w:val="28"/>
          <w:szCs w:val="28"/>
          <w:rtl/>
        </w:rPr>
        <w:t>ألا يقل تقديره عن مقبول ولا</w:t>
      </w:r>
      <w:r>
        <w:rPr>
          <w:rFonts w:hint="cs"/>
          <w:sz w:val="28"/>
          <w:szCs w:val="28"/>
          <w:rtl/>
        </w:rPr>
        <w:t xml:space="preserve"> يقل المعدل التراكمي عن 1 من 4، ولمجلس الكلية بناء على توصية القسم المختص تحديد مقررات مناسبة يدرسها الطالب لرفع معدله التراكمي إذا لم يحقق المعدل المطلوب</w:t>
      </w:r>
      <w:r w:rsidR="004E5DF9">
        <w:rPr>
          <w:rFonts w:hint="cs"/>
          <w:sz w:val="28"/>
          <w:szCs w:val="28"/>
          <w:rtl/>
        </w:rPr>
        <w:t xml:space="preserve"> وذلك حسب المادة التاسعة عشرة من لائحة الدراسة والاختبارات</w:t>
      </w:r>
      <w:r>
        <w:rPr>
          <w:rFonts w:hint="cs"/>
          <w:sz w:val="28"/>
          <w:szCs w:val="28"/>
          <w:rtl/>
        </w:rPr>
        <w:t xml:space="preserve">. </w:t>
      </w:r>
    </w:p>
    <w:p w:rsidR="00757E26" w:rsidRDefault="00FE27F6" w:rsidP="004E5DF9">
      <w:pPr>
        <w:pStyle w:val="a4"/>
        <w:numPr>
          <w:ilvl w:val="0"/>
          <w:numId w:val="15"/>
        </w:numPr>
        <w:jc w:val="both"/>
        <w:rPr>
          <w:sz w:val="28"/>
          <w:szCs w:val="28"/>
        </w:rPr>
      </w:pPr>
      <w:r>
        <w:rPr>
          <w:rFonts w:hint="cs"/>
          <w:sz w:val="28"/>
          <w:szCs w:val="28"/>
          <w:rtl/>
        </w:rPr>
        <w:t>تع</w:t>
      </w:r>
      <w:r w:rsidR="004E5DF9">
        <w:rPr>
          <w:rFonts w:hint="cs"/>
          <w:sz w:val="28"/>
          <w:szCs w:val="28"/>
          <w:rtl/>
        </w:rPr>
        <w:t>رض</w:t>
      </w:r>
      <w:r w:rsidR="00691862">
        <w:rPr>
          <w:rFonts w:hint="cs"/>
          <w:sz w:val="28"/>
          <w:szCs w:val="28"/>
          <w:rtl/>
        </w:rPr>
        <w:t xml:space="preserve"> </w:t>
      </w:r>
      <w:r w:rsidR="004E5DF9">
        <w:rPr>
          <w:rFonts w:hint="cs"/>
          <w:sz w:val="28"/>
          <w:szCs w:val="28"/>
          <w:rtl/>
        </w:rPr>
        <w:t xml:space="preserve">قائمة الخريجين والخريجات على </w:t>
      </w:r>
      <w:r w:rsidR="00691862">
        <w:rPr>
          <w:rFonts w:hint="cs"/>
          <w:sz w:val="28"/>
          <w:szCs w:val="28"/>
          <w:rtl/>
        </w:rPr>
        <w:t xml:space="preserve">مجلس القسم </w:t>
      </w:r>
      <w:r w:rsidR="004E5DF9">
        <w:rPr>
          <w:rFonts w:hint="cs"/>
          <w:sz w:val="28"/>
          <w:szCs w:val="28"/>
          <w:rtl/>
        </w:rPr>
        <w:t xml:space="preserve">للتوصية بتخرجهم </w:t>
      </w:r>
      <w:r w:rsidR="00757E26">
        <w:rPr>
          <w:rFonts w:hint="cs"/>
          <w:sz w:val="28"/>
          <w:szCs w:val="28"/>
          <w:rtl/>
        </w:rPr>
        <w:t>مع</w:t>
      </w:r>
      <w:r w:rsidR="00691862">
        <w:rPr>
          <w:rFonts w:hint="cs"/>
          <w:sz w:val="28"/>
          <w:szCs w:val="28"/>
          <w:rtl/>
        </w:rPr>
        <w:t xml:space="preserve"> نهاية كل فصل دراسي </w:t>
      </w:r>
      <w:r w:rsidR="004E5DF9">
        <w:rPr>
          <w:rFonts w:hint="cs"/>
          <w:sz w:val="28"/>
          <w:szCs w:val="28"/>
          <w:rtl/>
        </w:rPr>
        <w:t xml:space="preserve">ثم يتم </w:t>
      </w:r>
      <w:r w:rsidR="001D08D8">
        <w:rPr>
          <w:rFonts w:hint="cs"/>
          <w:sz w:val="28"/>
          <w:szCs w:val="28"/>
          <w:rtl/>
        </w:rPr>
        <w:t>الرفع إلى</w:t>
      </w:r>
      <w:r w:rsidR="00757E26">
        <w:rPr>
          <w:rFonts w:hint="cs"/>
          <w:sz w:val="28"/>
          <w:szCs w:val="28"/>
          <w:rtl/>
        </w:rPr>
        <w:t xml:space="preserve"> مجلس الكلية </w:t>
      </w:r>
      <w:r w:rsidR="004E5DF9">
        <w:rPr>
          <w:rFonts w:hint="cs"/>
          <w:sz w:val="28"/>
          <w:szCs w:val="28"/>
          <w:rtl/>
        </w:rPr>
        <w:t>للتوصية بالتخرج ثم يعتم اعتماد تخرج الطلاب من مجلس الجامعة</w:t>
      </w:r>
      <w:r w:rsidR="001D08D8">
        <w:rPr>
          <w:rFonts w:hint="cs"/>
          <w:sz w:val="28"/>
          <w:szCs w:val="28"/>
          <w:rtl/>
        </w:rPr>
        <w:t xml:space="preserve">. </w:t>
      </w:r>
    </w:p>
    <w:p w:rsidR="00BD0694" w:rsidRPr="00757E26"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757E26" w:rsidRDefault="00757E26" w:rsidP="00E72827">
      <w:pPr>
        <w:rPr>
          <w:sz w:val="32"/>
          <w:szCs w:val="32"/>
          <w:rtl/>
        </w:rPr>
      </w:pPr>
    </w:p>
    <w:p w:rsidR="00757E26" w:rsidRDefault="00757E26" w:rsidP="00E72827">
      <w:pPr>
        <w:rPr>
          <w:sz w:val="32"/>
          <w:szCs w:val="32"/>
          <w:rtl/>
        </w:rPr>
      </w:pPr>
    </w:p>
    <w:p w:rsidR="00757E26" w:rsidRDefault="00757E26" w:rsidP="00E72827">
      <w:pPr>
        <w:rPr>
          <w:sz w:val="32"/>
          <w:szCs w:val="32"/>
          <w:rtl/>
        </w:rPr>
      </w:pPr>
    </w:p>
    <w:p w:rsidR="00757E26" w:rsidRDefault="00757E26" w:rsidP="00E72827">
      <w:pPr>
        <w:rPr>
          <w:sz w:val="32"/>
          <w:szCs w:val="32"/>
          <w:rtl/>
        </w:rPr>
      </w:pPr>
    </w:p>
    <w:p w:rsidR="00757E26" w:rsidRDefault="00757E26" w:rsidP="00E72827">
      <w:pPr>
        <w:rPr>
          <w:sz w:val="32"/>
          <w:szCs w:val="32"/>
          <w:rtl/>
        </w:rPr>
      </w:pPr>
    </w:p>
    <w:p w:rsidR="00757E26" w:rsidRDefault="00757E26" w:rsidP="00E72827">
      <w:pPr>
        <w:rPr>
          <w:sz w:val="32"/>
          <w:szCs w:val="32"/>
          <w:rtl/>
        </w:rPr>
      </w:pPr>
    </w:p>
    <w:p w:rsidR="00BD0694" w:rsidRDefault="00BD0694" w:rsidP="00E72827">
      <w:pPr>
        <w:rPr>
          <w:sz w:val="32"/>
          <w:szCs w:val="32"/>
          <w:rtl/>
        </w:rPr>
      </w:pPr>
    </w:p>
    <w:p w:rsidR="00F543C2" w:rsidRDefault="00F543C2" w:rsidP="00E72827">
      <w:pPr>
        <w:rPr>
          <w:sz w:val="32"/>
          <w:szCs w:val="32"/>
          <w:rtl/>
        </w:rPr>
      </w:pPr>
    </w:p>
    <w:p w:rsidR="00691862" w:rsidRDefault="00691862" w:rsidP="00E72827">
      <w:pPr>
        <w:rPr>
          <w:sz w:val="32"/>
          <w:szCs w:val="32"/>
          <w:rtl/>
        </w:rPr>
      </w:pPr>
    </w:p>
    <w:p w:rsidR="0033294D" w:rsidRDefault="0033294D" w:rsidP="00E72827">
      <w:pPr>
        <w:rPr>
          <w:sz w:val="32"/>
          <w:szCs w:val="32"/>
          <w:rtl/>
        </w:rPr>
      </w:pPr>
    </w:p>
    <w:p w:rsidR="0001585A" w:rsidRDefault="0001585A" w:rsidP="00E72827">
      <w:pPr>
        <w:rPr>
          <w:sz w:val="32"/>
          <w:szCs w:val="32"/>
          <w:rtl/>
        </w:rPr>
      </w:pPr>
    </w:p>
    <w:p w:rsidR="0001585A" w:rsidRDefault="0001585A" w:rsidP="00E72827">
      <w:pPr>
        <w:rPr>
          <w:sz w:val="32"/>
          <w:szCs w:val="32"/>
          <w:rtl/>
        </w:rPr>
      </w:pPr>
    </w:p>
    <w:p w:rsidR="0001585A" w:rsidRDefault="0001585A" w:rsidP="00E72827">
      <w:pPr>
        <w:rPr>
          <w:sz w:val="32"/>
          <w:szCs w:val="32"/>
          <w:rtl/>
        </w:rPr>
      </w:pPr>
    </w:p>
    <w:p w:rsidR="00BD0694" w:rsidRDefault="00BD0694" w:rsidP="00E72827">
      <w:pPr>
        <w:rPr>
          <w:sz w:val="32"/>
          <w:szCs w:val="32"/>
          <w:rtl/>
        </w:rPr>
      </w:pPr>
      <w:r w:rsidRPr="00BD0694">
        <w:rPr>
          <w:noProof/>
          <w:sz w:val="32"/>
          <w:szCs w:val="32"/>
          <w:rtl/>
        </w:rPr>
        <mc:AlternateContent>
          <mc:Choice Requires="wps">
            <w:drawing>
              <wp:anchor distT="0" distB="0" distL="114300" distR="114300" simplePos="0" relativeHeight="251755520" behindDoc="0" locked="0" layoutInCell="1" allowOverlap="1" wp14:anchorId="630F59FB" wp14:editId="5EFBDDDB">
                <wp:simplePos x="0" y="0"/>
                <wp:positionH relativeFrom="column">
                  <wp:posOffset>352425</wp:posOffset>
                </wp:positionH>
                <wp:positionV relativeFrom="paragraph">
                  <wp:posOffset>349885</wp:posOffset>
                </wp:positionV>
                <wp:extent cx="4714875" cy="3905250"/>
                <wp:effectExtent l="0" t="0" r="47625" b="57150"/>
                <wp:wrapNone/>
                <wp:docPr id="47"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3905250"/>
                        </a:xfrm>
                        <a:prstGeom prst="flowChartTerminator">
                          <a:avLst/>
                        </a:prstGeom>
                        <a:solidFill>
                          <a:srgbClr val="9999FF"/>
                        </a:solidFill>
                        <a:ln w="12700">
                          <a:solidFill>
                            <a:srgbClr val="9D79DF"/>
                          </a:solidFill>
                          <a:miter lim="800000"/>
                          <a:headEnd/>
                          <a:tailEnd/>
                        </a:ln>
                        <a:effectLst>
                          <a:outerShdw dist="28398" dir="3806097" algn="ctr" rotWithShape="0">
                            <a:srgbClr val="2683C6">
                              <a:lumMod val="50000"/>
                              <a:lumOff val="0"/>
                              <a:alpha val="50000"/>
                            </a:srgbClr>
                          </a:outerShdw>
                        </a:effectLst>
                      </wps:spPr>
                      <wps:txbx>
                        <w:txbxContent>
                          <w:p w:rsidR="00FE27F6" w:rsidRPr="00BD0694" w:rsidRDefault="00FE27F6" w:rsidP="00BD0694">
                            <w:pPr>
                              <w:jc w:val="center"/>
                              <w:rPr>
                                <w:sz w:val="72"/>
                                <w:szCs w:val="72"/>
                                <w:rtl/>
                              </w:rPr>
                            </w:pPr>
                            <w:r w:rsidRPr="00BD0694">
                              <w:rPr>
                                <w:rFonts w:hint="cs"/>
                                <w:sz w:val="72"/>
                                <w:szCs w:val="72"/>
                                <w:rtl/>
                              </w:rPr>
                              <w:t xml:space="preserve">الفصل الثاني </w:t>
                            </w:r>
                          </w:p>
                          <w:p w:rsidR="00FE27F6" w:rsidRDefault="00FE27F6" w:rsidP="00BD0694">
                            <w:pPr>
                              <w:jc w:val="center"/>
                              <w:rPr>
                                <w:sz w:val="48"/>
                                <w:szCs w:val="48"/>
                                <w:rtl/>
                              </w:rPr>
                            </w:pPr>
                            <w:r w:rsidRPr="00BD0694">
                              <w:rPr>
                                <w:rFonts w:hint="cs"/>
                                <w:sz w:val="72"/>
                                <w:szCs w:val="72"/>
                                <w:rtl/>
                              </w:rPr>
                              <w:t>معلومات الإرشاد الأكاديمي حول نظام الدراسة الجامعية</w:t>
                            </w:r>
                            <w:r>
                              <w:rPr>
                                <w:rFonts w:hint="cs"/>
                                <w:sz w:val="48"/>
                                <w:szCs w:val="48"/>
                                <w:rtl/>
                              </w:rPr>
                              <w:t xml:space="preserve"> </w:t>
                            </w:r>
                          </w:p>
                          <w:p w:rsidR="00FE27F6" w:rsidRPr="00AE3524" w:rsidRDefault="00FE27F6" w:rsidP="00BD0694">
                            <w:pPr>
                              <w:jc w:val="center"/>
                              <w:rPr>
                                <w:rFonts w:asciiTheme="majorBidi" w:hAnsiTheme="majorBidi" w:cstheme="majorBidi"/>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F59FB" id="_x0000_s1038" type="#_x0000_t116" style="position:absolute;left:0;text-align:left;margin-left:27.75pt;margin-top:27.55pt;width:371.25pt;height:3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" fillcolor="#99f" strokecolor="#9d79df" strokeweight="1pt">
                <v:shadow on="t" color="#134263" opacity=".5" offset="1pt"/>
                <v:textbox>
                  <w:txbxContent>
                    <w:p w:rsidR="00FE27F6" w:rsidRPr="00BD0694" w:rsidRDefault="00FE27F6" w:rsidP="00BD0694">
                      <w:pPr>
                        <w:jc w:val="center"/>
                        <w:rPr>
                          <w:sz w:val="72"/>
                          <w:szCs w:val="72"/>
                          <w:rtl/>
                        </w:rPr>
                      </w:pPr>
                      <w:r w:rsidRPr="00BD0694">
                        <w:rPr>
                          <w:rFonts w:hint="cs"/>
                          <w:sz w:val="72"/>
                          <w:szCs w:val="72"/>
                          <w:rtl/>
                        </w:rPr>
                        <w:t xml:space="preserve">الفصل الثاني </w:t>
                      </w:r>
                    </w:p>
                    <w:p w:rsidR="00FE27F6" w:rsidRDefault="00FE27F6" w:rsidP="00BD0694">
                      <w:pPr>
                        <w:jc w:val="center"/>
                        <w:rPr>
                          <w:sz w:val="48"/>
                          <w:szCs w:val="48"/>
                          <w:rtl/>
                        </w:rPr>
                      </w:pPr>
                      <w:r w:rsidRPr="00BD0694">
                        <w:rPr>
                          <w:rFonts w:hint="cs"/>
                          <w:sz w:val="72"/>
                          <w:szCs w:val="72"/>
                          <w:rtl/>
                        </w:rPr>
                        <w:t>معلومات الإرشاد الأكاديمي حول نظام الدراسة الجامعية</w:t>
                      </w:r>
                      <w:r>
                        <w:rPr>
                          <w:rFonts w:hint="cs"/>
                          <w:sz w:val="48"/>
                          <w:szCs w:val="48"/>
                          <w:rtl/>
                        </w:rPr>
                        <w:t xml:space="preserve"> </w:t>
                      </w:r>
                    </w:p>
                    <w:p w:rsidR="00FE27F6" w:rsidRPr="00AE3524" w:rsidRDefault="00FE27F6" w:rsidP="00BD0694">
                      <w:pPr>
                        <w:jc w:val="center"/>
                        <w:rPr>
                          <w:rFonts w:asciiTheme="majorBidi" w:hAnsiTheme="majorBidi" w:cstheme="majorBidi"/>
                          <w:sz w:val="44"/>
                          <w:szCs w:val="44"/>
                        </w:rPr>
                      </w:pPr>
                    </w:p>
                  </w:txbxContent>
                </v:textbox>
              </v:shape>
            </w:pict>
          </mc:Fallback>
        </mc:AlternateContent>
      </w: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BD0694" w:rsidRDefault="00BD0694" w:rsidP="00E72827">
      <w:pPr>
        <w:rPr>
          <w:sz w:val="32"/>
          <w:szCs w:val="32"/>
          <w:rtl/>
        </w:rPr>
      </w:pPr>
    </w:p>
    <w:p w:rsidR="0033294D" w:rsidRDefault="0033294D" w:rsidP="00E72827">
      <w:pPr>
        <w:rPr>
          <w:sz w:val="32"/>
          <w:szCs w:val="32"/>
          <w:rtl/>
        </w:rPr>
      </w:pPr>
    </w:p>
    <w:p w:rsidR="0033294D" w:rsidRDefault="0033294D" w:rsidP="00E72827">
      <w:pPr>
        <w:rPr>
          <w:sz w:val="32"/>
          <w:szCs w:val="32"/>
          <w:rtl/>
        </w:rPr>
      </w:pPr>
    </w:p>
    <w:p w:rsidR="0033294D" w:rsidRDefault="0033294D" w:rsidP="00E72827">
      <w:pPr>
        <w:rPr>
          <w:sz w:val="32"/>
          <w:szCs w:val="32"/>
          <w:rtl/>
        </w:rPr>
      </w:pPr>
    </w:p>
    <w:p w:rsidR="0033294D" w:rsidRDefault="0033294D" w:rsidP="00E72827">
      <w:pPr>
        <w:rPr>
          <w:sz w:val="32"/>
          <w:szCs w:val="32"/>
          <w:rtl/>
        </w:rPr>
      </w:pPr>
    </w:p>
    <w:p w:rsidR="0033294D" w:rsidRDefault="0033294D" w:rsidP="00E72827">
      <w:pPr>
        <w:rPr>
          <w:sz w:val="32"/>
          <w:szCs w:val="32"/>
          <w:rtl/>
        </w:rPr>
      </w:pPr>
    </w:p>
    <w:p w:rsidR="0033294D" w:rsidRDefault="0033294D" w:rsidP="00E72827">
      <w:pPr>
        <w:rPr>
          <w:sz w:val="32"/>
          <w:szCs w:val="32"/>
          <w:rtl/>
        </w:rPr>
      </w:pPr>
    </w:p>
    <w:p w:rsidR="0033294D" w:rsidRDefault="0033294D" w:rsidP="00E72827">
      <w:pPr>
        <w:rPr>
          <w:sz w:val="32"/>
          <w:szCs w:val="32"/>
          <w:rtl/>
        </w:rPr>
      </w:pPr>
    </w:p>
    <w:p w:rsidR="008471C8" w:rsidRDefault="00DF5CCC" w:rsidP="00E72827">
      <w:pPr>
        <w:rPr>
          <w:sz w:val="32"/>
          <w:szCs w:val="32"/>
          <w:rtl/>
        </w:rPr>
      </w:pPr>
      <w:bookmarkStart w:id="0" w:name="_GoBack"/>
      <w:bookmarkEnd w:id="0"/>
      <w:r>
        <w:rPr>
          <w:noProof/>
          <w:sz w:val="32"/>
          <w:szCs w:val="32"/>
          <w:rtl/>
        </w:rPr>
        <w:lastRenderedPageBreak/>
        <mc:AlternateContent>
          <mc:Choice Requires="wps">
            <w:drawing>
              <wp:anchor distT="0" distB="0" distL="114300" distR="114300" simplePos="0" relativeHeight="251682816" behindDoc="0" locked="0" layoutInCell="1" allowOverlap="1">
                <wp:simplePos x="0" y="0"/>
                <wp:positionH relativeFrom="column">
                  <wp:posOffset>2838450</wp:posOffset>
                </wp:positionH>
                <wp:positionV relativeFrom="paragraph">
                  <wp:posOffset>90805</wp:posOffset>
                </wp:positionV>
                <wp:extent cx="2971800" cy="666750"/>
                <wp:effectExtent l="9525" t="14605" r="19050" b="33020"/>
                <wp:wrapNone/>
                <wp:docPr id="11"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6750"/>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B45E62">
                            <w:pPr>
                              <w:jc w:val="center"/>
                              <w:rPr>
                                <w:rFonts w:asciiTheme="majorBidi" w:hAnsiTheme="majorBidi" w:cstheme="majorBidi"/>
                                <w:sz w:val="44"/>
                                <w:szCs w:val="44"/>
                              </w:rPr>
                            </w:pPr>
                            <w:r>
                              <w:rPr>
                                <w:rFonts w:hint="cs"/>
                                <w:sz w:val="48"/>
                                <w:szCs w:val="48"/>
                                <w:rtl/>
                              </w:rPr>
                              <w:t>نظام الدراسة والاختبارا</w:t>
                            </w:r>
                            <w:r>
                              <w:rPr>
                                <w:rFonts w:hint="eastAsia"/>
                                <w:sz w:val="48"/>
                                <w:szCs w:val="48"/>
                                <w:rtl/>
                              </w:rPr>
                              <w:t>ت</w:t>
                            </w:r>
                            <w:r>
                              <w:rPr>
                                <w:rFonts w:hint="cs"/>
                                <w:sz w:val="48"/>
                                <w:szCs w:val="4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0" o:spid="_x0000_s1039" type="#_x0000_t116" style="position:absolute;left:0;text-align:left;margin-left:223.5pt;margin-top:7.15pt;width:234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" fillcolor="#99f" strokecolor="#9d79df" strokeweight="1pt">
                <v:shadow on="t" color="#134162 [1605]" opacity=".5" offset="1pt"/>
                <v:textbox>
                  <w:txbxContent>
                    <w:p w:rsidR="00FE27F6" w:rsidRPr="00AE3524" w:rsidRDefault="00FE27F6" w:rsidP="00B45E62">
                      <w:pPr>
                        <w:jc w:val="center"/>
                        <w:rPr>
                          <w:rFonts w:asciiTheme="majorBidi" w:hAnsiTheme="majorBidi" w:cstheme="majorBidi"/>
                          <w:sz w:val="44"/>
                          <w:szCs w:val="44"/>
                        </w:rPr>
                      </w:pPr>
                      <w:r>
                        <w:rPr>
                          <w:rFonts w:hint="cs"/>
                          <w:sz w:val="48"/>
                          <w:szCs w:val="48"/>
                          <w:rtl/>
                        </w:rPr>
                        <w:t>نظام الدراسة والاختبارا</w:t>
                      </w:r>
                      <w:r>
                        <w:rPr>
                          <w:rFonts w:hint="eastAsia"/>
                          <w:sz w:val="48"/>
                          <w:szCs w:val="48"/>
                          <w:rtl/>
                        </w:rPr>
                        <w:t>ت</w:t>
                      </w:r>
                      <w:r>
                        <w:rPr>
                          <w:rFonts w:hint="cs"/>
                          <w:sz w:val="48"/>
                          <w:szCs w:val="48"/>
                          <w:rtl/>
                        </w:rPr>
                        <w:t xml:space="preserve"> </w:t>
                      </w:r>
                    </w:p>
                  </w:txbxContent>
                </v:textbox>
              </v:shape>
            </w:pict>
          </mc:Fallback>
        </mc:AlternateContent>
      </w:r>
    </w:p>
    <w:p w:rsidR="00075FC5" w:rsidRDefault="00075FC5" w:rsidP="00E72827">
      <w:pPr>
        <w:rPr>
          <w:sz w:val="32"/>
          <w:szCs w:val="32"/>
          <w:rtl/>
        </w:rPr>
      </w:pPr>
    </w:p>
    <w:p w:rsidR="009D3CFA" w:rsidRDefault="009D3CFA" w:rsidP="009D3CFA">
      <w:pPr>
        <w:spacing w:after="0"/>
        <w:jc w:val="both"/>
        <w:rPr>
          <w:rFonts w:asciiTheme="majorBidi" w:hAnsiTheme="majorBidi" w:cstheme="majorBidi"/>
          <w:sz w:val="32"/>
          <w:szCs w:val="32"/>
          <w:rtl/>
        </w:rPr>
      </w:pPr>
    </w:p>
    <w:p w:rsidR="00075FC5" w:rsidRPr="009D3CFA" w:rsidRDefault="00075FC5" w:rsidP="009D3CFA">
      <w:pPr>
        <w:spacing w:after="0"/>
        <w:jc w:val="both"/>
        <w:rPr>
          <w:rFonts w:asciiTheme="majorBidi" w:hAnsiTheme="majorBidi" w:cstheme="majorBidi"/>
          <w:sz w:val="32"/>
          <w:szCs w:val="32"/>
          <w:rtl/>
        </w:rPr>
      </w:pPr>
      <w:r w:rsidRPr="009D3CFA">
        <w:rPr>
          <w:rFonts w:asciiTheme="majorBidi" w:hAnsiTheme="majorBidi" w:cstheme="majorBidi" w:hint="cs"/>
          <w:sz w:val="32"/>
          <w:szCs w:val="32"/>
          <w:rtl/>
        </w:rPr>
        <w:t xml:space="preserve">أخي </w:t>
      </w:r>
      <w:r w:rsidR="009D3CFA" w:rsidRPr="009D3CFA">
        <w:rPr>
          <w:rFonts w:asciiTheme="majorBidi" w:hAnsiTheme="majorBidi" w:cstheme="majorBidi" w:hint="cs"/>
          <w:sz w:val="32"/>
          <w:szCs w:val="32"/>
          <w:rtl/>
        </w:rPr>
        <w:t>الطالب</w:t>
      </w:r>
      <w:r w:rsidR="009D3CFA">
        <w:rPr>
          <w:rFonts w:asciiTheme="majorBidi" w:hAnsiTheme="majorBidi" w:cstheme="majorBidi" w:hint="cs"/>
          <w:sz w:val="32"/>
          <w:szCs w:val="32"/>
          <w:rtl/>
        </w:rPr>
        <w:t xml:space="preserve"> / أختي الطالبة، حرصنا</w:t>
      </w:r>
      <w:r w:rsidRPr="009D3CFA">
        <w:rPr>
          <w:rFonts w:asciiTheme="majorBidi" w:hAnsiTheme="majorBidi" w:cstheme="majorBidi" w:hint="cs"/>
          <w:sz w:val="32"/>
          <w:szCs w:val="32"/>
          <w:rtl/>
        </w:rPr>
        <w:t xml:space="preserve"> منا لعدم تأخر </w:t>
      </w:r>
      <w:r w:rsidR="009D3CFA" w:rsidRPr="009D3CFA">
        <w:rPr>
          <w:rFonts w:asciiTheme="majorBidi" w:hAnsiTheme="majorBidi" w:cstheme="majorBidi" w:hint="cs"/>
          <w:sz w:val="32"/>
          <w:szCs w:val="32"/>
          <w:rtl/>
        </w:rPr>
        <w:t>تخرجك</w:t>
      </w:r>
      <w:r w:rsidR="009D3CFA">
        <w:rPr>
          <w:rFonts w:asciiTheme="majorBidi" w:hAnsiTheme="majorBidi" w:cstheme="majorBidi" w:hint="cs"/>
          <w:sz w:val="32"/>
          <w:szCs w:val="32"/>
          <w:rtl/>
        </w:rPr>
        <w:t>م</w:t>
      </w:r>
      <w:r w:rsidR="009D3CFA" w:rsidRPr="009D3CFA">
        <w:rPr>
          <w:rFonts w:asciiTheme="majorBidi" w:hAnsiTheme="majorBidi" w:cstheme="majorBidi" w:hint="cs"/>
          <w:sz w:val="32"/>
          <w:szCs w:val="32"/>
          <w:rtl/>
        </w:rPr>
        <w:t>، يجب</w:t>
      </w:r>
      <w:r w:rsidRPr="009D3CFA">
        <w:rPr>
          <w:rFonts w:asciiTheme="majorBidi" w:hAnsiTheme="majorBidi" w:cstheme="majorBidi" w:hint="cs"/>
          <w:sz w:val="32"/>
          <w:szCs w:val="32"/>
          <w:rtl/>
        </w:rPr>
        <w:t xml:space="preserve"> عليك</w:t>
      </w:r>
      <w:r w:rsidR="009D3CFA">
        <w:rPr>
          <w:rFonts w:asciiTheme="majorBidi" w:hAnsiTheme="majorBidi" w:cstheme="majorBidi" w:hint="cs"/>
          <w:sz w:val="32"/>
          <w:szCs w:val="32"/>
          <w:rtl/>
        </w:rPr>
        <w:t>م</w:t>
      </w:r>
      <w:r w:rsidRPr="009D3CFA">
        <w:rPr>
          <w:rFonts w:asciiTheme="majorBidi" w:hAnsiTheme="majorBidi" w:cstheme="majorBidi" w:hint="cs"/>
          <w:sz w:val="32"/>
          <w:szCs w:val="32"/>
          <w:rtl/>
        </w:rPr>
        <w:t xml:space="preserve"> معرفه </w:t>
      </w:r>
      <w:r w:rsidR="009D3CFA" w:rsidRPr="009D3CFA">
        <w:rPr>
          <w:rFonts w:asciiTheme="majorBidi" w:hAnsiTheme="majorBidi" w:cstheme="majorBidi" w:hint="cs"/>
          <w:sz w:val="32"/>
          <w:szCs w:val="32"/>
          <w:rtl/>
        </w:rPr>
        <w:t>الآتي:</w:t>
      </w:r>
    </w:p>
    <w:p w:rsidR="00075FC5" w:rsidRPr="00793870" w:rsidRDefault="00075FC5" w:rsidP="00793870">
      <w:pPr>
        <w:spacing w:after="0"/>
        <w:rPr>
          <w:rFonts w:cs="Monotype Koufi"/>
          <w:color w:val="9999FF"/>
          <w:sz w:val="48"/>
          <w:szCs w:val="48"/>
          <w:rtl/>
        </w:rPr>
      </w:pPr>
      <w:r w:rsidRPr="00793870">
        <w:rPr>
          <w:rFonts w:cs="Monotype Koufi"/>
          <w:color w:val="9999FF"/>
          <w:sz w:val="48"/>
          <w:szCs w:val="48"/>
          <w:rtl/>
        </w:rPr>
        <w:t>نظام الدراسة</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تتكون الدراسة في المرحلة الجامعية من ثمانية مستويات دراسية فأكثر.</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تكون مدة المستوى الدراسي فصلاً دراسياً واحداً.</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يتدرج الطالب في الدراسة والنجاح في مقررات المستويات الدراسية وفقاً لأحكام الانتقال من مستوى للآخر.</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 xml:space="preserve">توزع المقررات الدراسية لكل تخصص على مستويات، ويحدد لكل مستوى عدد من الوحدات حسبما </w:t>
      </w:r>
      <w:r w:rsidR="009D3CFA" w:rsidRPr="009D3CFA">
        <w:rPr>
          <w:rFonts w:hint="cs"/>
          <w:sz w:val="32"/>
          <w:szCs w:val="32"/>
          <w:rtl/>
        </w:rPr>
        <w:t>تقتضي</w:t>
      </w:r>
      <w:r w:rsidRPr="009D3CFA">
        <w:rPr>
          <w:rFonts w:hint="cs"/>
          <w:sz w:val="32"/>
          <w:szCs w:val="32"/>
          <w:rtl/>
        </w:rPr>
        <w:t xml:space="preserve"> الخطط الدراسية المقررة.</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الطلاب الذين يجتازون جميع المقررات ينتقلون إلى المستويات التالية بالتدرج بدءاً من المستويات الدنيا وفق الخطط الدراسية المعتمدة.</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تسير الدراسة في الكليات الصحية التي تشمل خطتها الدراسية على مقررات وفق النظام السنوي على أساس السنة الدراسية وتحتسب السنة الدراسية بمستويين دراسيين.</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الطلاب المتعثرون دراسياً يتم تسجيلهم في المقررات بما يضمن لهم الحد الأدنى من العبء الدراسي في كل فصل على أن تراعى النقاط الآتية:</w:t>
      </w:r>
    </w:p>
    <w:p w:rsidR="00075FC5" w:rsidRPr="009D3CFA" w:rsidRDefault="00075FC5" w:rsidP="00C54901">
      <w:pPr>
        <w:pStyle w:val="a4"/>
        <w:numPr>
          <w:ilvl w:val="1"/>
          <w:numId w:val="3"/>
        </w:numPr>
        <w:spacing w:after="160" w:line="360" w:lineRule="auto"/>
        <w:jc w:val="mediumKashida"/>
        <w:rPr>
          <w:sz w:val="32"/>
          <w:szCs w:val="32"/>
        </w:rPr>
      </w:pPr>
      <w:r w:rsidRPr="009D3CFA">
        <w:rPr>
          <w:rFonts w:hint="cs"/>
          <w:sz w:val="32"/>
          <w:szCs w:val="32"/>
          <w:rtl/>
        </w:rPr>
        <w:t>عدم التعارض في الجدول الدراسي.</w:t>
      </w:r>
    </w:p>
    <w:p w:rsidR="005E74F0" w:rsidRDefault="00075FC5" w:rsidP="00C54901">
      <w:pPr>
        <w:pStyle w:val="a4"/>
        <w:numPr>
          <w:ilvl w:val="1"/>
          <w:numId w:val="3"/>
        </w:numPr>
        <w:spacing w:after="160" w:line="360" w:lineRule="auto"/>
        <w:jc w:val="mediumKashida"/>
        <w:rPr>
          <w:sz w:val="32"/>
          <w:szCs w:val="32"/>
        </w:rPr>
      </w:pPr>
      <w:r w:rsidRPr="009D3CFA">
        <w:rPr>
          <w:rFonts w:hint="cs"/>
          <w:sz w:val="32"/>
          <w:szCs w:val="32"/>
          <w:rtl/>
        </w:rPr>
        <w:t>استيفاء المتطلبات السابقة للمقرر المراد تسجيله.</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 xml:space="preserve">الحد الأدنى من العبء الدراسي لغير المستجدين (12) </w:t>
      </w:r>
      <w:r w:rsidR="009D3CFA" w:rsidRPr="009D3CFA">
        <w:rPr>
          <w:rFonts w:hint="cs"/>
          <w:sz w:val="32"/>
          <w:szCs w:val="32"/>
          <w:rtl/>
        </w:rPr>
        <w:t>ساعة، ويمكن</w:t>
      </w:r>
      <w:r w:rsidRPr="009D3CFA">
        <w:rPr>
          <w:rFonts w:hint="cs"/>
          <w:sz w:val="32"/>
          <w:szCs w:val="32"/>
          <w:rtl/>
        </w:rPr>
        <w:t xml:space="preserve"> رفعة إلى (18) ساعة لمن منح فرصة دراسية من مجلس </w:t>
      </w:r>
      <w:r w:rsidR="009D3CFA" w:rsidRPr="009D3CFA">
        <w:rPr>
          <w:rFonts w:hint="cs"/>
          <w:sz w:val="32"/>
          <w:szCs w:val="32"/>
          <w:rtl/>
        </w:rPr>
        <w:lastRenderedPageBreak/>
        <w:t>الجامعة:</w:t>
      </w:r>
      <w:r w:rsidRPr="009D3CFA">
        <w:rPr>
          <w:rFonts w:hint="cs"/>
          <w:sz w:val="32"/>
          <w:szCs w:val="32"/>
          <w:rtl/>
        </w:rPr>
        <w:t xml:space="preserve"> لرفع معدله التراكمي الأقل من (1.00</w:t>
      </w:r>
      <w:r w:rsidR="009D3CFA" w:rsidRPr="009D3CFA">
        <w:rPr>
          <w:sz w:val="32"/>
          <w:szCs w:val="32"/>
        </w:rPr>
        <w:t>(</w:t>
      </w:r>
      <w:r w:rsidR="009D3CFA" w:rsidRPr="009D3CFA">
        <w:rPr>
          <w:rFonts w:hint="cs"/>
          <w:sz w:val="32"/>
          <w:szCs w:val="32"/>
          <w:rtl/>
        </w:rPr>
        <w:t>، أو</w:t>
      </w:r>
      <w:r w:rsidRPr="009D3CFA">
        <w:rPr>
          <w:rFonts w:hint="cs"/>
          <w:sz w:val="32"/>
          <w:szCs w:val="32"/>
          <w:rtl/>
        </w:rPr>
        <w:t xml:space="preserve"> لإنهاء متطلبات التخرج.</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 xml:space="preserve">إذا تعذر إعطاء الطالب وحدات دراسية من مستواه المقيد فيه لتحقيق الحد الأدنى من العبء </w:t>
      </w:r>
      <w:r w:rsidR="009D3CFA" w:rsidRPr="009D3CFA">
        <w:rPr>
          <w:rFonts w:hint="cs"/>
          <w:sz w:val="32"/>
          <w:szCs w:val="32"/>
          <w:rtl/>
        </w:rPr>
        <w:t>الدراسي، فيمكنه</w:t>
      </w:r>
      <w:r w:rsidRPr="009D3CFA">
        <w:rPr>
          <w:rFonts w:hint="cs"/>
          <w:sz w:val="32"/>
          <w:szCs w:val="32"/>
          <w:rtl/>
        </w:rPr>
        <w:t xml:space="preserve"> أخذ وحدات دراسية من المستويين التاليين لمستواه </w:t>
      </w:r>
      <w:r w:rsidR="009D3CFA" w:rsidRPr="009D3CFA">
        <w:rPr>
          <w:rFonts w:hint="cs"/>
          <w:sz w:val="32"/>
          <w:szCs w:val="32"/>
          <w:rtl/>
        </w:rPr>
        <w:t>الدراسي، ولا</w:t>
      </w:r>
      <w:r w:rsidRPr="009D3CFA">
        <w:rPr>
          <w:rFonts w:hint="cs"/>
          <w:sz w:val="32"/>
          <w:szCs w:val="32"/>
          <w:rtl/>
        </w:rPr>
        <w:t xml:space="preserve"> يتم تجاوز ذلك إلا إذا تعذر إكمال الحد الأدنى.</w:t>
      </w:r>
    </w:p>
    <w:p w:rsidR="00075FC5" w:rsidRPr="00793870" w:rsidRDefault="00075FC5" w:rsidP="00793870">
      <w:pPr>
        <w:spacing w:after="0"/>
        <w:rPr>
          <w:rFonts w:cs="Monotype Koufi"/>
          <w:color w:val="9999FF"/>
          <w:sz w:val="48"/>
          <w:szCs w:val="48"/>
          <w:rtl/>
        </w:rPr>
      </w:pPr>
      <w:r w:rsidRPr="00793870">
        <w:rPr>
          <w:rFonts w:cs="Monotype Koufi"/>
          <w:color w:val="9999FF"/>
          <w:sz w:val="48"/>
          <w:szCs w:val="48"/>
          <w:rtl/>
        </w:rPr>
        <w:t>العبء الدراسي</w:t>
      </w:r>
    </w:p>
    <w:p w:rsidR="00075FC5" w:rsidRDefault="00075FC5" w:rsidP="00075FC5">
      <w:pPr>
        <w:pStyle w:val="a4"/>
        <w:spacing w:line="360" w:lineRule="auto"/>
        <w:ind w:left="-58"/>
        <w:jc w:val="mediumKashida"/>
        <w:rPr>
          <w:sz w:val="32"/>
          <w:szCs w:val="32"/>
          <w:rtl/>
        </w:rPr>
      </w:pPr>
      <w:r w:rsidRPr="009D3CFA">
        <w:rPr>
          <w:rFonts w:hint="cs"/>
          <w:sz w:val="32"/>
          <w:szCs w:val="32"/>
          <w:rtl/>
        </w:rPr>
        <w:t>يربط العبء الدراسي للطالب وفق معدلة التراكمي بشرط استيفائه الحد الأدنى للعبء الدراسي ما أمكن ذلك وفق الجدول التالي:</w:t>
      </w:r>
    </w:p>
    <w:p w:rsidR="00213725" w:rsidRPr="009D3CFA" w:rsidRDefault="00213725" w:rsidP="00075FC5">
      <w:pPr>
        <w:pStyle w:val="a4"/>
        <w:spacing w:line="360" w:lineRule="auto"/>
        <w:ind w:left="-58"/>
        <w:jc w:val="mediumKashida"/>
        <w:rPr>
          <w:sz w:val="32"/>
          <w:szCs w:val="32"/>
          <w:rtl/>
        </w:rPr>
      </w:pPr>
    </w:p>
    <w:tbl>
      <w:tblPr>
        <w:tblStyle w:val="1-6"/>
        <w:bidiVisual/>
        <w:tblW w:w="7775" w:type="dxa"/>
        <w:jc w:val="center"/>
        <w:tblLook w:val="04A0" w:firstRow="1" w:lastRow="0" w:firstColumn="1" w:lastColumn="0" w:noHBand="0" w:noVBand="1"/>
      </w:tblPr>
      <w:tblGrid>
        <w:gridCol w:w="3664"/>
        <w:gridCol w:w="2161"/>
        <w:gridCol w:w="1950"/>
      </w:tblGrid>
      <w:tr w:rsidR="00213725" w:rsidRPr="009D3CFA" w:rsidTr="002137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64" w:type="dxa"/>
            <w:tcBorders>
              <w:top w:val="thickThinSmallGap" w:sz="24" w:space="0" w:color="9999FF"/>
              <w:left w:val="thickThinSmallGap" w:sz="24" w:space="0" w:color="9999FF"/>
              <w:bottom w:val="thickThinSmallGap" w:sz="24" w:space="0" w:color="9999FF"/>
              <w:right w:val="thickThinSmallGap" w:sz="24" w:space="0" w:color="9999FF"/>
            </w:tcBorders>
            <w:shd w:val="clear" w:color="auto" w:fill="9999FF"/>
          </w:tcPr>
          <w:p w:rsidR="00075FC5" w:rsidRPr="009D3CFA" w:rsidRDefault="00075FC5" w:rsidP="00213725">
            <w:pPr>
              <w:pStyle w:val="a4"/>
              <w:spacing w:line="360" w:lineRule="auto"/>
              <w:ind w:left="0"/>
              <w:jc w:val="center"/>
              <w:rPr>
                <w:sz w:val="32"/>
                <w:szCs w:val="32"/>
                <w:rtl/>
              </w:rPr>
            </w:pPr>
            <w:r w:rsidRPr="009D3CFA">
              <w:rPr>
                <w:rFonts w:hint="cs"/>
                <w:sz w:val="32"/>
                <w:szCs w:val="32"/>
                <w:rtl/>
              </w:rPr>
              <w:t>المعدل التراكمي</w:t>
            </w:r>
          </w:p>
        </w:tc>
        <w:tc>
          <w:tcPr>
            <w:tcW w:w="2161" w:type="dxa"/>
            <w:tcBorders>
              <w:top w:val="thickThinSmallGap" w:sz="24" w:space="0" w:color="9999FF"/>
              <w:left w:val="thickThinSmallGap" w:sz="24" w:space="0" w:color="9999FF"/>
              <w:bottom w:val="thickThinSmallGap" w:sz="24" w:space="0" w:color="9999FF"/>
              <w:right w:val="thickThinSmallGap" w:sz="24" w:space="0" w:color="9999FF"/>
            </w:tcBorders>
            <w:shd w:val="clear" w:color="auto" w:fill="9999FF"/>
          </w:tcPr>
          <w:p w:rsidR="00075FC5" w:rsidRPr="009D3CFA" w:rsidRDefault="00075FC5" w:rsidP="00213725">
            <w:pPr>
              <w:pStyle w:val="a4"/>
              <w:spacing w:line="360" w:lineRule="auto"/>
              <w:ind w:left="0"/>
              <w:jc w:val="center"/>
              <w:cnfStyle w:val="100000000000" w:firstRow="1"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عدد الوحدات للنظام الفصلي</w:t>
            </w:r>
          </w:p>
        </w:tc>
        <w:tc>
          <w:tcPr>
            <w:tcW w:w="1950" w:type="dxa"/>
            <w:tcBorders>
              <w:top w:val="thickThinSmallGap" w:sz="24" w:space="0" w:color="9999FF"/>
              <w:left w:val="thickThinSmallGap" w:sz="24" w:space="0" w:color="9999FF"/>
              <w:bottom w:val="thickThinSmallGap" w:sz="24" w:space="0" w:color="9999FF"/>
              <w:right w:val="thickThinSmallGap" w:sz="24" w:space="0" w:color="9999FF"/>
            </w:tcBorders>
            <w:shd w:val="clear" w:color="auto" w:fill="9999FF"/>
          </w:tcPr>
          <w:p w:rsidR="00075FC5" w:rsidRPr="009D3CFA" w:rsidRDefault="00075FC5" w:rsidP="00213725">
            <w:pPr>
              <w:pStyle w:val="a4"/>
              <w:spacing w:line="360" w:lineRule="auto"/>
              <w:ind w:left="0"/>
              <w:jc w:val="center"/>
              <w:cnfStyle w:val="100000000000" w:firstRow="1"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عدد الوحدات للنظام السنوي</w:t>
            </w:r>
          </w:p>
        </w:tc>
      </w:tr>
      <w:tr w:rsidR="00213725" w:rsidRPr="009D3CFA" w:rsidTr="00213725">
        <w:trPr>
          <w:jc w:val="center"/>
        </w:trPr>
        <w:tc>
          <w:tcPr>
            <w:cnfStyle w:val="001000000000" w:firstRow="0" w:lastRow="0" w:firstColumn="1" w:lastColumn="0" w:oddVBand="0" w:evenVBand="0" w:oddHBand="0" w:evenHBand="0" w:firstRowFirstColumn="0" w:firstRowLastColumn="0" w:lastRowFirstColumn="0" w:lastRowLastColumn="0"/>
            <w:tcW w:w="3664"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rPr>
                <w:sz w:val="32"/>
                <w:szCs w:val="32"/>
                <w:rtl/>
              </w:rPr>
            </w:pPr>
            <w:r w:rsidRPr="009D3CFA">
              <w:rPr>
                <w:rFonts w:hint="cs"/>
                <w:sz w:val="32"/>
                <w:szCs w:val="32"/>
                <w:rtl/>
              </w:rPr>
              <w:t>أقل من (1)</w:t>
            </w:r>
          </w:p>
        </w:tc>
        <w:tc>
          <w:tcPr>
            <w:tcW w:w="2161"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12</w:t>
            </w:r>
          </w:p>
        </w:tc>
        <w:tc>
          <w:tcPr>
            <w:tcW w:w="1950"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20</w:t>
            </w:r>
          </w:p>
        </w:tc>
      </w:tr>
      <w:tr w:rsidR="00213725" w:rsidRPr="009D3CFA" w:rsidTr="00213725">
        <w:trPr>
          <w:jc w:val="center"/>
        </w:trPr>
        <w:tc>
          <w:tcPr>
            <w:cnfStyle w:val="001000000000" w:firstRow="0" w:lastRow="0" w:firstColumn="1" w:lastColumn="0" w:oddVBand="0" w:evenVBand="0" w:oddHBand="0" w:evenHBand="0" w:firstRowFirstColumn="0" w:firstRowLastColumn="0" w:lastRowFirstColumn="0" w:lastRowLastColumn="0"/>
            <w:tcW w:w="3664"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rPr>
                <w:sz w:val="32"/>
                <w:szCs w:val="32"/>
                <w:rtl/>
              </w:rPr>
            </w:pPr>
            <w:r w:rsidRPr="009D3CFA">
              <w:rPr>
                <w:rFonts w:hint="cs"/>
                <w:sz w:val="32"/>
                <w:szCs w:val="32"/>
                <w:rtl/>
              </w:rPr>
              <w:t>من (1) إلى أقل من (2)</w:t>
            </w:r>
          </w:p>
        </w:tc>
        <w:tc>
          <w:tcPr>
            <w:tcW w:w="2161"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15</w:t>
            </w:r>
          </w:p>
        </w:tc>
        <w:tc>
          <w:tcPr>
            <w:tcW w:w="1950"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25</w:t>
            </w:r>
          </w:p>
        </w:tc>
      </w:tr>
      <w:tr w:rsidR="00213725" w:rsidRPr="009D3CFA" w:rsidTr="00213725">
        <w:trPr>
          <w:jc w:val="center"/>
        </w:trPr>
        <w:tc>
          <w:tcPr>
            <w:cnfStyle w:val="001000000000" w:firstRow="0" w:lastRow="0" w:firstColumn="1" w:lastColumn="0" w:oddVBand="0" w:evenVBand="0" w:oddHBand="0" w:evenHBand="0" w:firstRowFirstColumn="0" w:firstRowLastColumn="0" w:lastRowFirstColumn="0" w:lastRowLastColumn="0"/>
            <w:tcW w:w="3664"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rPr>
                <w:sz w:val="32"/>
                <w:szCs w:val="32"/>
                <w:rtl/>
              </w:rPr>
            </w:pPr>
            <w:r w:rsidRPr="009D3CFA">
              <w:rPr>
                <w:rFonts w:hint="cs"/>
                <w:sz w:val="32"/>
                <w:szCs w:val="32"/>
                <w:rtl/>
              </w:rPr>
              <w:t>من (2) إلى أقل من (3)</w:t>
            </w:r>
          </w:p>
        </w:tc>
        <w:tc>
          <w:tcPr>
            <w:tcW w:w="2161"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19</w:t>
            </w:r>
          </w:p>
        </w:tc>
        <w:tc>
          <w:tcPr>
            <w:tcW w:w="1950"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35</w:t>
            </w:r>
          </w:p>
        </w:tc>
      </w:tr>
      <w:tr w:rsidR="00213725" w:rsidRPr="009D3CFA" w:rsidTr="00213725">
        <w:trPr>
          <w:jc w:val="center"/>
        </w:trPr>
        <w:tc>
          <w:tcPr>
            <w:cnfStyle w:val="001000000000" w:firstRow="0" w:lastRow="0" w:firstColumn="1" w:lastColumn="0" w:oddVBand="0" w:evenVBand="0" w:oddHBand="0" w:evenHBand="0" w:firstRowFirstColumn="0" w:firstRowLastColumn="0" w:lastRowFirstColumn="0" w:lastRowLastColumn="0"/>
            <w:tcW w:w="3664"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rPr>
                <w:sz w:val="32"/>
                <w:szCs w:val="32"/>
                <w:rtl/>
              </w:rPr>
            </w:pPr>
            <w:r w:rsidRPr="009D3CFA">
              <w:rPr>
                <w:rFonts w:hint="cs"/>
                <w:sz w:val="32"/>
                <w:szCs w:val="32"/>
                <w:rtl/>
              </w:rPr>
              <w:t>من (3) إلى أقل من (4)</w:t>
            </w:r>
          </w:p>
        </w:tc>
        <w:tc>
          <w:tcPr>
            <w:tcW w:w="2161"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24</w:t>
            </w:r>
          </w:p>
        </w:tc>
        <w:tc>
          <w:tcPr>
            <w:tcW w:w="1950" w:type="dxa"/>
            <w:tcBorders>
              <w:top w:val="thickThinSmallGap" w:sz="24" w:space="0" w:color="9999FF"/>
              <w:left w:val="thickThinSmallGap" w:sz="24" w:space="0" w:color="9999FF"/>
              <w:bottom w:val="thickThinSmallGap" w:sz="24" w:space="0" w:color="9999FF"/>
              <w:right w:val="thickThinSmallGap" w:sz="24" w:space="0" w:color="9999FF"/>
            </w:tcBorders>
          </w:tcPr>
          <w:p w:rsidR="00075FC5" w:rsidRPr="009D3CFA" w:rsidRDefault="00075FC5" w:rsidP="00213725">
            <w:pPr>
              <w:pStyle w:val="a4"/>
              <w:spacing w:line="360" w:lineRule="auto"/>
              <w:ind w:left="0"/>
              <w:jc w:val="center"/>
              <w:cnfStyle w:val="000000000000" w:firstRow="0" w:lastRow="0" w:firstColumn="0" w:lastColumn="0" w:oddVBand="0" w:evenVBand="0" w:oddHBand="0" w:evenHBand="0" w:firstRowFirstColumn="0" w:firstRowLastColumn="0" w:lastRowFirstColumn="0" w:lastRowLastColumn="0"/>
              <w:rPr>
                <w:sz w:val="32"/>
                <w:szCs w:val="32"/>
                <w:rtl/>
              </w:rPr>
            </w:pPr>
            <w:r w:rsidRPr="009D3CFA">
              <w:rPr>
                <w:rFonts w:hint="cs"/>
                <w:sz w:val="32"/>
                <w:szCs w:val="32"/>
                <w:rtl/>
              </w:rPr>
              <w:t>40</w:t>
            </w:r>
          </w:p>
        </w:tc>
      </w:tr>
    </w:tbl>
    <w:p w:rsidR="00075FC5" w:rsidRPr="009D3CFA" w:rsidRDefault="00075FC5" w:rsidP="00075FC5">
      <w:pPr>
        <w:spacing w:after="0"/>
        <w:jc w:val="both"/>
        <w:rPr>
          <w:rFonts w:asciiTheme="majorBidi" w:hAnsiTheme="majorBidi" w:cstheme="majorBidi"/>
          <w:b/>
          <w:bCs/>
          <w:sz w:val="32"/>
          <w:szCs w:val="32"/>
          <w:u w:val="single"/>
          <w:rtl/>
        </w:rPr>
      </w:pPr>
    </w:p>
    <w:p w:rsidR="00213725" w:rsidRDefault="00213725" w:rsidP="00075FC5">
      <w:pPr>
        <w:jc w:val="both"/>
        <w:rPr>
          <w:rFonts w:asciiTheme="majorBidi" w:hAnsiTheme="majorBidi" w:cstheme="majorBidi"/>
          <w:b/>
          <w:bCs/>
          <w:sz w:val="32"/>
          <w:szCs w:val="32"/>
          <w:u w:val="single"/>
          <w:rtl/>
        </w:rPr>
      </w:pPr>
    </w:p>
    <w:p w:rsidR="005E74F0" w:rsidRDefault="005E74F0" w:rsidP="005E74F0">
      <w:pPr>
        <w:jc w:val="both"/>
        <w:rPr>
          <w:sz w:val="36"/>
          <w:szCs w:val="36"/>
          <w:rtl/>
        </w:rPr>
      </w:pPr>
    </w:p>
    <w:p w:rsidR="00192805" w:rsidRDefault="00192805" w:rsidP="00793870">
      <w:pPr>
        <w:spacing w:after="0"/>
        <w:rPr>
          <w:rFonts w:cs="Monotype Koufi"/>
          <w:color w:val="9999FF"/>
          <w:sz w:val="48"/>
          <w:szCs w:val="48"/>
          <w:rtl/>
        </w:rPr>
      </w:pPr>
    </w:p>
    <w:p w:rsidR="00757E26" w:rsidRDefault="00757E26" w:rsidP="00793870">
      <w:pPr>
        <w:spacing w:after="0"/>
        <w:rPr>
          <w:rFonts w:cs="Monotype Koufi"/>
          <w:color w:val="9999FF"/>
          <w:sz w:val="48"/>
          <w:szCs w:val="48"/>
          <w:rtl/>
        </w:rPr>
      </w:pPr>
    </w:p>
    <w:p w:rsidR="00757E26" w:rsidRDefault="00757E26" w:rsidP="00793870">
      <w:pPr>
        <w:spacing w:after="0"/>
        <w:rPr>
          <w:rFonts w:cs="Monotype Koufi"/>
          <w:color w:val="9999FF"/>
          <w:sz w:val="48"/>
          <w:szCs w:val="48"/>
          <w:rtl/>
        </w:rPr>
      </w:pPr>
    </w:p>
    <w:p w:rsidR="00075FC5" w:rsidRPr="00793870" w:rsidRDefault="00075FC5" w:rsidP="00793870">
      <w:pPr>
        <w:spacing w:after="0"/>
        <w:rPr>
          <w:rFonts w:cs="Monotype Koufi"/>
          <w:color w:val="9999FF"/>
          <w:sz w:val="48"/>
          <w:szCs w:val="48"/>
        </w:rPr>
      </w:pPr>
      <w:r w:rsidRPr="00793870">
        <w:rPr>
          <w:rFonts w:cs="Monotype Koufi"/>
          <w:color w:val="9999FF"/>
          <w:sz w:val="48"/>
          <w:szCs w:val="48"/>
          <w:rtl/>
        </w:rPr>
        <w:lastRenderedPageBreak/>
        <w:t>قواعد التسجيل</w:t>
      </w:r>
      <w:r w:rsidRPr="00793870">
        <w:rPr>
          <w:rFonts w:cs="Monotype Koufi" w:hint="cs"/>
          <w:color w:val="9999FF"/>
          <w:sz w:val="48"/>
          <w:szCs w:val="48"/>
          <w:rtl/>
        </w:rPr>
        <w:t xml:space="preserve"> </w:t>
      </w:r>
    </w:p>
    <w:p w:rsidR="00213725" w:rsidRDefault="00075FC5" w:rsidP="00213725">
      <w:pPr>
        <w:jc w:val="both"/>
        <w:rPr>
          <w:rFonts w:asciiTheme="minorBidi" w:hAnsiTheme="minorBidi"/>
          <w:sz w:val="32"/>
          <w:szCs w:val="32"/>
          <w:rtl/>
        </w:rPr>
      </w:pPr>
      <w:r w:rsidRPr="009D3CFA">
        <w:rPr>
          <w:rFonts w:asciiTheme="minorBidi" w:hAnsiTheme="minorBidi"/>
          <w:sz w:val="32"/>
          <w:szCs w:val="32"/>
          <w:rtl/>
        </w:rPr>
        <w:t xml:space="preserve">يتم التسجيل آلياً قبل بداية كل فصل دراسي لجميع طلاب الجامعة </w:t>
      </w:r>
      <w:r w:rsidR="00213725" w:rsidRPr="009D3CFA">
        <w:rPr>
          <w:rFonts w:asciiTheme="minorBidi" w:hAnsiTheme="minorBidi" w:hint="cs"/>
          <w:sz w:val="32"/>
          <w:szCs w:val="32"/>
          <w:rtl/>
        </w:rPr>
        <w:t>(الغير</w:t>
      </w:r>
      <w:r w:rsidRPr="009D3CFA">
        <w:rPr>
          <w:rFonts w:asciiTheme="minorBidi" w:hAnsiTheme="minorBidi"/>
          <w:sz w:val="32"/>
          <w:szCs w:val="32"/>
          <w:rtl/>
        </w:rPr>
        <w:t xml:space="preserve"> مستجدين)</w:t>
      </w:r>
      <w:r w:rsidRPr="009D3CFA">
        <w:rPr>
          <w:rFonts w:asciiTheme="minorBidi" w:hAnsiTheme="minorBidi" w:hint="cs"/>
          <w:sz w:val="32"/>
          <w:szCs w:val="32"/>
          <w:rtl/>
        </w:rPr>
        <w:t>. وفي حال رغبه الطالب إلى حذف أو إضافة أي مقرر فبإمكانه القيام بذلك من خلال البوابة الإلكترونية خلال الفترة المحدودة في التقويم الجامعي.</w:t>
      </w:r>
    </w:p>
    <w:p w:rsidR="00213725" w:rsidRPr="009D3CFA" w:rsidRDefault="00213725" w:rsidP="00213725">
      <w:pPr>
        <w:jc w:val="both"/>
        <w:rPr>
          <w:rFonts w:asciiTheme="minorBidi" w:hAnsiTheme="minorBidi"/>
          <w:sz w:val="32"/>
          <w:szCs w:val="32"/>
          <w:rtl/>
        </w:rPr>
      </w:pPr>
    </w:p>
    <w:p w:rsidR="00075FC5" w:rsidRPr="009D3CFA" w:rsidRDefault="00075FC5" w:rsidP="00075FC5">
      <w:pPr>
        <w:pStyle w:val="a4"/>
        <w:ind w:left="-58"/>
        <w:rPr>
          <w:rFonts w:asciiTheme="majorBidi" w:hAnsiTheme="majorBidi" w:cstheme="majorBidi"/>
          <w:b/>
          <w:bCs/>
          <w:sz w:val="32"/>
          <w:szCs w:val="32"/>
          <w:u w:val="single"/>
        </w:rPr>
      </w:pPr>
      <w:r w:rsidRPr="009D3CFA">
        <w:rPr>
          <w:rFonts w:asciiTheme="majorBidi" w:hAnsiTheme="majorBidi" w:cstheme="majorBidi" w:hint="cs"/>
          <w:b/>
          <w:bCs/>
          <w:sz w:val="32"/>
          <w:szCs w:val="32"/>
          <w:u w:val="single"/>
          <w:rtl/>
        </w:rPr>
        <w:t>شروط الإضافة:</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عدم وجود تعارض في الجدول.</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أن يكون المقرر ضمن خطة الطالب الدراسية المعتمدة.</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توفر مقاعد في الشعبة المطلوبة.</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عدم وجود متطلب سابق.</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 xml:space="preserve">عدم تجاوز الحد الأعلى للعبء الدراسي المسموح به للتسجيل وفقاً للمعدل التراكمي </w:t>
      </w:r>
      <w:r w:rsidR="00213725" w:rsidRPr="009D3CFA">
        <w:rPr>
          <w:rFonts w:hint="cs"/>
          <w:sz w:val="32"/>
          <w:szCs w:val="32"/>
          <w:rtl/>
        </w:rPr>
        <w:t>للطالب، كما</w:t>
      </w:r>
      <w:r w:rsidRPr="009D3CFA">
        <w:rPr>
          <w:rFonts w:hint="cs"/>
          <w:sz w:val="32"/>
          <w:szCs w:val="32"/>
          <w:rtl/>
        </w:rPr>
        <w:t xml:space="preserve"> هو موضح في الجدول أعلاه.</w:t>
      </w:r>
    </w:p>
    <w:p w:rsidR="00075FC5" w:rsidRDefault="00075FC5" w:rsidP="00C54901">
      <w:pPr>
        <w:pStyle w:val="a4"/>
        <w:numPr>
          <w:ilvl w:val="0"/>
          <w:numId w:val="3"/>
        </w:numPr>
        <w:spacing w:after="160" w:line="360" w:lineRule="auto"/>
        <w:jc w:val="mediumKashida"/>
        <w:rPr>
          <w:sz w:val="32"/>
          <w:szCs w:val="32"/>
        </w:rPr>
      </w:pPr>
      <w:r w:rsidRPr="009D3CFA">
        <w:rPr>
          <w:rFonts w:hint="cs"/>
          <w:sz w:val="32"/>
          <w:szCs w:val="32"/>
          <w:rtl/>
        </w:rPr>
        <w:t>عند تعذر تسجيل الطالب للعبء الدراسي من المقررات المسموح بها (بسبب التعارض، أو</w:t>
      </w:r>
      <w:r w:rsidR="00213725">
        <w:rPr>
          <w:rFonts w:hint="cs"/>
          <w:sz w:val="32"/>
          <w:szCs w:val="32"/>
          <w:rtl/>
        </w:rPr>
        <w:t xml:space="preserve"> </w:t>
      </w:r>
      <w:r w:rsidRPr="009D3CFA">
        <w:rPr>
          <w:rFonts w:hint="cs"/>
          <w:sz w:val="32"/>
          <w:szCs w:val="32"/>
          <w:rtl/>
        </w:rPr>
        <w:t>عدم إنهاء متطلب سابق</w:t>
      </w:r>
      <w:r w:rsidR="00213725" w:rsidRPr="009D3CFA">
        <w:rPr>
          <w:rFonts w:hint="cs"/>
          <w:sz w:val="32"/>
          <w:szCs w:val="32"/>
          <w:rtl/>
        </w:rPr>
        <w:t>)،</w:t>
      </w:r>
      <w:r w:rsidRPr="009D3CFA">
        <w:rPr>
          <w:rFonts w:hint="cs"/>
          <w:sz w:val="32"/>
          <w:szCs w:val="32"/>
          <w:rtl/>
        </w:rPr>
        <w:t xml:space="preserve"> يكتفي بالوحدات الدراسية التي توفرت له حتى لو كان عددها أقل من الحد الأدنى.</w:t>
      </w:r>
    </w:p>
    <w:p w:rsidR="00213725" w:rsidRPr="009D3CFA" w:rsidRDefault="00213725" w:rsidP="00213725">
      <w:pPr>
        <w:pStyle w:val="a4"/>
        <w:spacing w:after="160" w:line="360" w:lineRule="auto"/>
        <w:jc w:val="mediumKashida"/>
        <w:rPr>
          <w:sz w:val="32"/>
          <w:szCs w:val="32"/>
        </w:rPr>
      </w:pPr>
    </w:p>
    <w:p w:rsidR="00075FC5" w:rsidRPr="009D3CFA" w:rsidRDefault="00075FC5" w:rsidP="00075FC5">
      <w:pPr>
        <w:ind w:left="-58"/>
        <w:rPr>
          <w:rFonts w:asciiTheme="majorBidi" w:hAnsiTheme="majorBidi" w:cstheme="majorBidi"/>
          <w:b/>
          <w:bCs/>
          <w:sz w:val="32"/>
          <w:szCs w:val="32"/>
          <w:u w:val="single"/>
          <w:rtl/>
        </w:rPr>
      </w:pPr>
      <w:r w:rsidRPr="009D3CFA">
        <w:rPr>
          <w:rFonts w:asciiTheme="majorBidi" w:hAnsiTheme="majorBidi" w:cstheme="majorBidi" w:hint="cs"/>
          <w:b/>
          <w:bCs/>
          <w:sz w:val="32"/>
          <w:szCs w:val="32"/>
          <w:u w:val="single"/>
          <w:rtl/>
        </w:rPr>
        <w:t>شروط الحذف:</w:t>
      </w:r>
    </w:p>
    <w:p w:rsidR="00075FC5" w:rsidRPr="009D3CFA" w:rsidRDefault="00075FC5" w:rsidP="00C54901">
      <w:pPr>
        <w:pStyle w:val="a4"/>
        <w:numPr>
          <w:ilvl w:val="0"/>
          <w:numId w:val="3"/>
        </w:numPr>
        <w:spacing w:after="160" w:line="360" w:lineRule="auto"/>
        <w:jc w:val="mediumKashida"/>
        <w:rPr>
          <w:sz w:val="32"/>
          <w:szCs w:val="32"/>
        </w:rPr>
      </w:pPr>
      <w:r w:rsidRPr="009D3CFA">
        <w:rPr>
          <w:rFonts w:hint="cs"/>
          <w:sz w:val="32"/>
          <w:szCs w:val="32"/>
          <w:rtl/>
        </w:rPr>
        <w:t>ألا يقل عدد الساعات الدراسية عن الحد الأدنى للعبء الدراسي المسموح به التسجيل.</w:t>
      </w:r>
    </w:p>
    <w:p w:rsidR="00213725" w:rsidRPr="005E74F0" w:rsidRDefault="00075FC5" w:rsidP="00C54901">
      <w:pPr>
        <w:pStyle w:val="a4"/>
        <w:numPr>
          <w:ilvl w:val="0"/>
          <w:numId w:val="3"/>
        </w:numPr>
        <w:spacing w:after="160" w:line="360" w:lineRule="auto"/>
        <w:jc w:val="mediumKashida"/>
        <w:rPr>
          <w:sz w:val="32"/>
          <w:szCs w:val="32"/>
          <w:rtl/>
        </w:rPr>
      </w:pPr>
      <w:r w:rsidRPr="009D3CFA">
        <w:rPr>
          <w:rFonts w:hint="cs"/>
          <w:sz w:val="32"/>
          <w:szCs w:val="32"/>
          <w:rtl/>
        </w:rPr>
        <w:t>إذا كان المقرر المراد حذفه متطلباً مصاحباً مع مقرر آخر، فلا يحق للطالب حذفه إلا بحذف المقررين معاً.</w:t>
      </w:r>
    </w:p>
    <w:p w:rsidR="00213725" w:rsidRDefault="00213725" w:rsidP="00075FC5">
      <w:pPr>
        <w:ind w:left="-58"/>
        <w:rPr>
          <w:rFonts w:asciiTheme="majorBidi" w:hAnsiTheme="majorBidi" w:cstheme="majorBidi"/>
          <w:b/>
          <w:bCs/>
          <w:sz w:val="32"/>
          <w:szCs w:val="32"/>
          <w:u w:val="single"/>
          <w:rtl/>
        </w:rPr>
      </w:pPr>
    </w:p>
    <w:p w:rsidR="00213725" w:rsidRDefault="00213725" w:rsidP="00075FC5">
      <w:pPr>
        <w:ind w:left="-58"/>
        <w:rPr>
          <w:rFonts w:asciiTheme="majorBidi" w:hAnsiTheme="majorBidi" w:cstheme="majorBidi"/>
          <w:b/>
          <w:bCs/>
          <w:sz w:val="32"/>
          <w:szCs w:val="32"/>
          <w:u w:val="single"/>
          <w:rtl/>
        </w:rPr>
      </w:pPr>
    </w:p>
    <w:p w:rsidR="00022B51" w:rsidRDefault="00022B51" w:rsidP="00075FC5">
      <w:pPr>
        <w:ind w:left="-58"/>
        <w:rPr>
          <w:rFonts w:asciiTheme="majorBidi" w:hAnsiTheme="majorBidi" w:cstheme="majorBidi"/>
          <w:b/>
          <w:bCs/>
          <w:sz w:val="32"/>
          <w:szCs w:val="32"/>
          <w:u w:val="single"/>
          <w:rtl/>
        </w:rPr>
      </w:pPr>
    </w:p>
    <w:p w:rsidR="00022B51" w:rsidRDefault="00022B51" w:rsidP="00075FC5">
      <w:pPr>
        <w:ind w:left="-58"/>
        <w:rPr>
          <w:rFonts w:asciiTheme="majorBidi" w:hAnsiTheme="majorBidi" w:cstheme="majorBidi"/>
          <w:b/>
          <w:bCs/>
          <w:sz w:val="32"/>
          <w:szCs w:val="32"/>
          <w:u w:val="single"/>
          <w:rtl/>
        </w:rPr>
      </w:pPr>
    </w:p>
    <w:p w:rsidR="00075FC5" w:rsidRPr="009D3CFA" w:rsidRDefault="00075FC5" w:rsidP="00075FC5">
      <w:pPr>
        <w:ind w:left="-58"/>
        <w:rPr>
          <w:rFonts w:asciiTheme="majorBidi" w:hAnsiTheme="majorBidi" w:cstheme="majorBidi"/>
          <w:b/>
          <w:bCs/>
          <w:sz w:val="32"/>
          <w:szCs w:val="32"/>
          <w:u w:val="single"/>
        </w:rPr>
      </w:pPr>
      <w:r w:rsidRPr="009D3CFA">
        <w:rPr>
          <w:rFonts w:asciiTheme="majorBidi" w:hAnsiTheme="majorBidi" w:cstheme="majorBidi" w:hint="cs"/>
          <w:b/>
          <w:bCs/>
          <w:sz w:val="32"/>
          <w:szCs w:val="32"/>
          <w:u w:val="single"/>
          <w:rtl/>
        </w:rPr>
        <w:lastRenderedPageBreak/>
        <w:t>المواظبة والحرمان من المقرر:</w:t>
      </w:r>
    </w:p>
    <w:p w:rsidR="00075FC5" w:rsidRPr="009D3CFA" w:rsidRDefault="00075FC5" w:rsidP="00075FC5">
      <w:pPr>
        <w:pStyle w:val="a4"/>
        <w:spacing w:line="360" w:lineRule="auto"/>
        <w:ind w:left="-58"/>
        <w:jc w:val="mediumKashida"/>
        <w:rPr>
          <w:rFonts w:asciiTheme="minorBidi" w:hAnsiTheme="minorBidi"/>
          <w:sz w:val="32"/>
          <w:szCs w:val="32"/>
          <w:rtl/>
        </w:rPr>
      </w:pPr>
      <w:r w:rsidRPr="009D3CFA">
        <w:rPr>
          <w:rFonts w:hint="cs"/>
          <w:sz w:val="32"/>
          <w:szCs w:val="32"/>
          <w:rtl/>
        </w:rPr>
        <w:t>عدد محاضرات الغياب بدون عذر المسموح بها للطالب والتي إذا زاد عليها يتم حرمانه من دخول الاختبار موضحه في الجدول التالي:</w:t>
      </w:r>
    </w:p>
    <w:tbl>
      <w:tblPr>
        <w:tblStyle w:val="a8"/>
        <w:bidiVisual/>
        <w:tblW w:w="6662" w:type="dxa"/>
        <w:jc w:val="center"/>
        <w:tblBorders>
          <w:top w:val="thickThinSmallGap" w:sz="24" w:space="0" w:color="9999FF"/>
          <w:left w:val="thickThinSmallGap" w:sz="24" w:space="0" w:color="9999FF"/>
          <w:bottom w:val="thickThinSmallGap" w:sz="24" w:space="0" w:color="9999FF"/>
          <w:right w:val="thickThinSmallGap" w:sz="24" w:space="0" w:color="9999FF"/>
          <w:insideH w:val="thickThinSmallGap" w:sz="24" w:space="0" w:color="9999FF"/>
          <w:insideV w:val="thickThinSmallGap" w:sz="24" w:space="0" w:color="9999FF"/>
        </w:tblBorders>
        <w:tblLook w:val="04A0" w:firstRow="1" w:lastRow="0" w:firstColumn="1" w:lastColumn="0" w:noHBand="0" w:noVBand="1"/>
      </w:tblPr>
      <w:tblGrid>
        <w:gridCol w:w="3089"/>
        <w:gridCol w:w="3573"/>
      </w:tblGrid>
      <w:tr w:rsidR="00075FC5" w:rsidRPr="009D3CFA" w:rsidTr="00BA339D">
        <w:trPr>
          <w:jc w:val="center"/>
        </w:trPr>
        <w:tc>
          <w:tcPr>
            <w:tcW w:w="3089" w:type="dxa"/>
            <w:shd w:val="clear" w:color="auto" w:fill="9999FF"/>
          </w:tcPr>
          <w:p w:rsidR="00075FC5" w:rsidRPr="00213725" w:rsidRDefault="00075FC5" w:rsidP="00213725">
            <w:pPr>
              <w:spacing w:line="360" w:lineRule="auto"/>
              <w:ind w:left="-58"/>
              <w:jc w:val="center"/>
              <w:rPr>
                <w:rFonts w:asciiTheme="minorBidi" w:hAnsiTheme="minorBidi"/>
                <w:sz w:val="28"/>
                <w:szCs w:val="28"/>
                <w:rtl/>
              </w:rPr>
            </w:pPr>
            <w:r w:rsidRPr="00213725">
              <w:rPr>
                <w:rFonts w:asciiTheme="minorBidi" w:hAnsiTheme="minorBidi" w:hint="cs"/>
                <w:sz w:val="28"/>
                <w:szCs w:val="28"/>
                <w:rtl/>
              </w:rPr>
              <w:t>عدد ساعات المقرر في الأسبوع (عدد وحدات المقرر)</w:t>
            </w:r>
          </w:p>
        </w:tc>
        <w:tc>
          <w:tcPr>
            <w:tcW w:w="3573" w:type="dxa"/>
            <w:shd w:val="clear" w:color="auto" w:fill="9999FF"/>
          </w:tcPr>
          <w:p w:rsidR="00075FC5" w:rsidRPr="00213725" w:rsidRDefault="00075FC5" w:rsidP="00213725">
            <w:pPr>
              <w:spacing w:line="360" w:lineRule="auto"/>
              <w:ind w:left="-58"/>
              <w:jc w:val="center"/>
              <w:rPr>
                <w:rFonts w:asciiTheme="minorBidi" w:hAnsiTheme="minorBidi"/>
                <w:sz w:val="28"/>
                <w:szCs w:val="28"/>
                <w:rtl/>
              </w:rPr>
            </w:pPr>
            <w:r w:rsidRPr="00213725">
              <w:rPr>
                <w:rFonts w:asciiTheme="minorBidi" w:hAnsiTheme="minorBidi" w:hint="cs"/>
                <w:sz w:val="28"/>
                <w:szCs w:val="28"/>
                <w:rtl/>
              </w:rPr>
              <w:t>عدد محاضرات الغياب المسموح بها</w:t>
            </w:r>
          </w:p>
          <w:p w:rsidR="00075FC5" w:rsidRPr="009D3CFA" w:rsidRDefault="00075FC5" w:rsidP="00213725">
            <w:pPr>
              <w:spacing w:line="360" w:lineRule="auto"/>
              <w:ind w:left="-58"/>
              <w:jc w:val="center"/>
              <w:rPr>
                <w:rFonts w:asciiTheme="minorBidi" w:hAnsiTheme="minorBidi"/>
                <w:sz w:val="32"/>
                <w:szCs w:val="32"/>
                <w:rtl/>
              </w:rPr>
            </w:pPr>
            <w:r w:rsidRPr="00213725">
              <w:rPr>
                <w:rFonts w:asciiTheme="minorBidi" w:hAnsiTheme="minorBidi" w:hint="cs"/>
                <w:sz w:val="28"/>
                <w:szCs w:val="28"/>
                <w:rtl/>
              </w:rPr>
              <w:t>في الفصل الدراسي</w:t>
            </w:r>
          </w:p>
        </w:tc>
      </w:tr>
      <w:tr w:rsidR="00075FC5" w:rsidRPr="009D3CFA" w:rsidTr="00BA339D">
        <w:trPr>
          <w:jc w:val="center"/>
        </w:trPr>
        <w:tc>
          <w:tcPr>
            <w:tcW w:w="3089"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1</w:t>
            </w:r>
          </w:p>
        </w:tc>
        <w:tc>
          <w:tcPr>
            <w:tcW w:w="3573"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4</w:t>
            </w:r>
          </w:p>
        </w:tc>
      </w:tr>
      <w:tr w:rsidR="00075FC5" w:rsidRPr="009D3CFA" w:rsidTr="00BA339D">
        <w:trPr>
          <w:jc w:val="center"/>
        </w:trPr>
        <w:tc>
          <w:tcPr>
            <w:tcW w:w="3089"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2</w:t>
            </w:r>
          </w:p>
        </w:tc>
        <w:tc>
          <w:tcPr>
            <w:tcW w:w="3573"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8</w:t>
            </w:r>
          </w:p>
        </w:tc>
      </w:tr>
      <w:tr w:rsidR="00075FC5" w:rsidRPr="009D3CFA" w:rsidTr="00BA339D">
        <w:trPr>
          <w:jc w:val="center"/>
        </w:trPr>
        <w:tc>
          <w:tcPr>
            <w:tcW w:w="3089"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3</w:t>
            </w:r>
          </w:p>
        </w:tc>
        <w:tc>
          <w:tcPr>
            <w:tcW w:w="3573"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12</w:t>
            </w:r>
          </w:p>
        </w:tc>
      </w:tr>
      <w:tr w:rsidR="00075FC5" w:rsidRPr="009D3CFA" w:rsidTr="00BA339D">
        <w:trPr>
          <w:jc w:val="center"/>
        </w:trPr>
        <w:tc>
          <w:tcPr>
            <w:tcW w:w="3089"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4</w:t>
            </w:r>
          </w:p>
        </w:tc>
        <w:tc>
          <w:tcPr>
            <w:tcW w:w="3573"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15</w:t>
            </w:r>
          </w:p>
        </w:tc>
      </w:tr>
      <w:tr w:rsidR="00075FC5" w:rsidRPr="009D3CFA" w:rsidTr="00BA339D">
        <w:trPr>
          <w:jc w:val="center"/>
        </w:trPr>
        <w:tc>
          <w:tcPr>
            <w:tcW w:w="3089"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5</w:t>
            </w:r>
          </w:p>
        </w:tc>
        <w:tc>
          <w:tcPr>
            <w:tcW w:w="3573" w:type="dxa"/>
          </w:tcPr>
          <w:p w:rsidR="00075FC5" w:rsidRPr="009D3CFA" w:rsidRDefault="00075FC5" w:rsidP="00213725">
            <w:pPr>
              <w:spacing w:line="360" w:lineRule="auto"/>
              <w:ind w:left="-58"/>
              <w:jc w:val="center"/>
              <w:rPr>
                <w:rFonts w:asciiTheme="minorBidi" w:hAnsiTheme="minorBidi"/>
                <w:b/>
                <w:bCs/>
                <w:sz w:val="32"/>
                <w:szCs w:val="32"/>
                <w:rtl/>
              </w:rPr>
            </w:pPr>
            <w:r w:rsidRPr="009D3CFA">
              <w:rPr>
                <w:rFonts w:asciiTheme="minorBidi" w:hAnsiTheme="minorBidi" w:hint="cs"/>
                <w:b/>
                <w:bCs/>
                <w:sz w:val="32"/>
                <w:szCs w:val="32"/>
                <w:rtl/>
              </w:rPr>
              <w:t>19</w:t>
            </w:r>
          </w:p>
        </w:tc>
      </w:tr>
    </w:tbl>
    <w:p w:rsidR="00075FC5" w:rsidRPr="009D3CFA" w:rsidRDefault="00075FC5" w:rsidP="00075FC5">
      <w:pPr>
        <w:ind w:left="-58"/>
        <w:rPr>
          <w:rFonts w:asciiTheme="majorBidi" w:hAnsiTheme="majorBidi" w:cstheme="majorBidi"/>
          <w:b/>
          <w:bCs/>
          <w:sz w:val="32"/>
          <w:szCs w:val="32"/>
          <w:u w:val="single"/>
          <w:rtl/>
        </w:rPr>
      </w:pPr>
    </w:p>
    <w:p w:rsidR="00075FC5" w:rsidRPr="009D3CFA" w:rsidRDefault="00075FC5" w:rsidP="00075FC5">
      <w:pPr>
        <w:ind w:left="-58"/>
        <w:rPr>
          <w:rFonts w:asciiTheme="majorBidi" w:hAnsiTheme="majorBidi" w:cstheme="majorBidi"/>
          <w:b/>
          <w:bCs/>
          <w:sz w:val="32"/>
          <w:szCs w:val="32"/>
          <w:u w:val="single"/>
          <w:rtl/>
        </w:rPr>
      </w:pPr>
      <w:r w:rsidRPr="009D3CFA">
        <w:rPr>
          <w:rFonts w:asciiTheme="majorBidi" w:hAnsiTheme="majorBidi" w:cstheme="majorBidi" w:hint="cs"/>
          <w:b/>
          <w:bCs/>
          <w:sz w:val="32"/>
          <w:szCs w:val="32"/>
          <w:u w:val="single"/>
          <w:rtl/>
        </w:rPr>
        <w:t>شروط الانسحاب من مقرر</w:t>
      </w:r>
    </w:p>
    <w:p w:rsidR="00075FC5" w:rsidRPr="009D3CFA" w:rsidRDefault="00075FC5" w:rsidP="00075FC5">
      <w:pPr>
        <w:pStyle w:val="a4"/>
        <w:spacing w:line="360" w:lineRule="auto"/>
        <w:ind w:left="-58"/>
        <w:jc w:val="mediumKashida"/>
        <w:rPr>
          <w:sz w:val="32"/>
          <w:szCs w:val="32"/>
          <w:rtl/>
        </w:rPr>
      </w:pPr>
      <w:r w:rsidRPr="009D3CFA">
        <w:rPr>
          <w:rFonts w:hint="cs"/>
          <w:sz w:val="32"/>
          <w:szCs w:val="32"/>
          <w:rtl/>
        </w:rPr>
        <w:t>يمكن للطالب الانسحاب من دراسة مقرر أو أكثر دون أن يعد الطالب راسباً في المقرر خلال الفترة المحدودة في التقويم الجامعي بشرط ألا يترتب على الانسحاب انخفاض العبء الدراسي عند الحد الأدنى والمحدود بـ (12) وحدة دراسية.</w:t>
      </w:r>
    </w:p>
    <w:p w:rsidR="00213725" w:rsidRDefault="00213725" w:rsidP="00E72827">
      <w:pPr>
        <w:rPr>
          <w:sz w:val="32"/>
          <w:szCs w:val="32"/>
          <w:rtl/>
        </w:rPr>
      </w:pPr>
    </w:p>
    <w:p w:rsidR="00213725" w:rsidRDefault="00213725" w:rsidP="00E72827">
      <w:pPr>
        <w:rPr>
          <w:sz w:val="32"/>
          <w:szCs w:val="32"/>
          <w:rtl/>
        </w:rPr>
      </w:pPr>
    </w:p>
    <w:p w:rsidR="00213725" w:rsidRDefault="00213725" w:rsidP="00E72827">
      <w:pPr>
        <w:rPr>
          <w:sz w:val="32"/>
          <w:szCs w:val="32"/>
          <w:rtl/>
        </w:rPr>
      </w:pPr>
    </w:p>
    <w:p w:rsidR="00213725" w:rsidRDefault="00213725" w:rsidP="00E72827">
      <w:pPr>
        <w:rPr>
          <w:sz w:val="32"/>
          <w:szCs w:val="32"/>
          <w:rtl/>
        </w:rPr>
      </w:pPr>
    </w:p>
    <w:p w:rsidR="00022B51" w:rsidRDefault="00022B51" w:rsidP="005E74F0">
      <w:pPr>
        <w:rPr>
          <w:sz w:val="32"/>
          <w:szCs w:val="32"/>
          <w:rtl/>
        </w:rPr>
      </w:pPr>
    </w:p>
    <w:p w:rsidR="00022B51" w:rsidRDefault="00022B51" w:rsidP="005E74F0">
      <w:pPr>
        <w:rPr>
          <w:sz w:val="32"/>
          <w:szCs w:val="32"/>
          <w:rtl/>
        </w:rPr>
      </w:pPr>
    </w:p>
    <w:p w:rsidR="00757E26" w:rsidRDefault="00757E26" w:rsidP="005E74F0">
      <w:pPr>
        <w:rPr>
          <w:sz w:val="32"/>
          <w:szCs w:val="32"/>
          <w:rtl/>
        </w:rPr>
      </w:pPr>
    </w:p>
    <w:p w:rsidR="00022B51" w:rsidRDefault="00022B51" w:rsidP="005E74F0">
      <w:pPr>
        <w:rPr>
          <w:sz w:val="32"/>
          <w:szCs w:val="32"/>
          <w:rtl/>
        </w:rPr>
      </w:pPr>
    </w:p>
    <w:p w:rsidR="00B72CBC" w:rsidRDefault="00DF5CCC" w:rsidP="005E74F0">
      <w:pPr>
        <w:rPr>
          <w:sz w:val="32"/>
          <w:szCs w:val="32"/>
          <w:rtl/>
        </w:rPr>
      </w:pPr>
      <w:r>
        <w:rPr>
          <w:noProof/>
          <w:sz w:val="32"/>
          <w:szCs w:val="32"/>
          <w:rtl/>
        </w:rPr>
        <w:lastRenderedPageBreak/>
        <mc:AlternateContent>
          <mc:Choice Requires="wps">
            <w:drawing>
              <wp:anchor distT="0" distB="0" distL="114300" distR="114300" simplePos="0" relativeHeight="251683840" behindDoc="0" locked="0" layoutInCell="1" allowOverlap="1">
                <wp:simplePos x="0" y="0"/>
                <wp:positionH relativeFrom="column">
                  <wp:posOffset>2232025</wp:posOffset>
                </wp:positionH>
                <wp:positionV relativeFrom="paragraph">
                  <wp:posOffset>-242018</wp:posOffset>
                </wp:positionV>
                <wp:extent cx="3667125" cy="666750"/>
                <wp:effectExtent l="9525" t="12065" r="19050" b="26035"/>
                <wp:wrapNone/>
                <wp:docPr id="10" name="AutoShap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666750"/>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B45E62">
                            <w:pPr>
                              <w:jc w:val="center"/>
                              <w:rPr>
                                <w:rFonts w:asciiTheme="majorBidi" w:hAnsiTheme="majorBidi" w:cstheme="majorBidi"/>
                                <w:sz w:val="44"/>
                                <w:szCs w:val="44"/>
                              </w:rPr>
                            </w:pPr>
                            <w:r>
                              <w:rPr>
                                <w:rFonts w:hint="cs"/>
                                <w:sz w:val="48"/>
                                <w:szCs w:val="48"/>
                                <w:rtl/>
                              </w:rPr>
                              <w:t xml:space="preserve">إرشادات حول اللوائح والأنظمة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1" o:spid="_x0000_s1040" type="#_x0000_t116" style="position:absolute;left:0;text-align:left;margin-left:175.75pt;margin-top:-19.05pt;width:288.75pt;height: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" fillcolor="#99f" strokecolor="#9d79df" strokeweight="1pt">
                <v:shadow on="t" color="#134162 [1605]" opacity=".5" offset="1pt"/>
                <v:textbox>
                  <w:txbxContent>
                    <w:p w:rsidR="00FE27F6" w:rsidRPr="00AE3524" w:rsidRDefault="00FE27F6" w:rsidP="00B45E62">
                      <w:pPr>
                        <w:jc w:val="center"/>
                        <w:rPr>
                          <w:rFonts w:asciiTheme="majorBidi" w:hAnsiTheme="majorBidi" w:cstheme="majorBidi"/>
                          <w:sz w:val="44"/>
                          <w:szCs w:val="44"/>
                        </w:rPr>
                      </w:pPr>
                      <w:r>
                        <w:rPr>
                          <w:rFonts w:hint="cs"/>
                          <w:sz w:val="48"/>
                          <w:szCs w:val="48"/>
                          <w:rtl/>
                        </w:rPr>
                        <w:t xml:space="preserve">إرشادات حول اللوائح والأنظمة </w:t>
                      </w:r>
                    </w:p>
                  </w:txbxContent>
                </v:textbox>
              </v:shape>
            </w:pict>
          </mc:Fallback>
        </mc:AlternateContent>
      </w:r>
    </w:p>
    <w:p w:rsidR="00BA339D" w:rsidRDefault="00BA339D" w:rsidP="00E72827">
      <w:pPr>
        <w:rPr>
          <w:sz w:val="32"/>
          <w:szCs w:val="32"/>
          <w:rtl/>
        </w:rPr>
      </w:pPr>
    </w:p>
    <w:p w:rsidR="00BA339D" w:rsidRPr="005C7559" w:rsidRDefault="00BA339D" w:rsidP="005E74F0">
      <w:pPr>
        <w:spacing w:after="0" w:line="240" w:lineRule="auto"/>
        <w:jc w:val="both"/>
        <w:rPr>
          <w:sz w:val="32"/>
          <w:szCs w:val="32"/>
          <w:rtl/>
        </w:rPr>
      </w:pPr>
      <w:r w:rsidRPr="005C7559">
        <w:rPr>
          <w:rFonts w:hint="cs"/>
          <w:sz w:val="32"/>
          <w:szCs w:val="32"/>
          <w:rtl/>
        </w:rPr>
        <w:t>1. الحرص على الاطلاع على أنظمة الجامعة والالتزام بها</w:t>
      </w:r>
      <w:r>
        <w:rPr>
          <w:rFonts w:hint="cs"/>
          <w:sz w:val="32"/>
          <w:szCs w:val="32"/>
          <w:rtl/>
        </w:rPr>
        <w:t>، ويمكن</w:t>
      </w:r>
      <w:r w:rsidRPr="005C7559">
        <w:rPr>
          <w:rFonts w:hint="cs"/>
          <w:sz w:val="32"/>
          <w:szCs w:val="32"/>
          <w:rtl/>
        </w:rPr>
        <w:t xml:space="preserve"> للطالب الاطلاع على أنظمة الدراسة والاختبارات من خلال الدخول على صفحة عمادة القبول والتسجيل في الموقع الإلكتروني للجامعة.</w:t>
      </w:r>
    </w:p>
    <w:p w:rsidR="00BA339D" w:rsidRPr="005C7559" w:rsidRDefault="00BA339D" w:rsidP="005E74F0">
      <w:pPr>
        <w:spacing w:after="0" w:line="240" w:lineRule="auto"/>
        <w:jc w:val="both"/>
        <w:rPr>
          <w:sz w:val="32"/>
          <w:szCs w:val="32"/>
          <w:rtl/>
        </w:rPr>
      </w:pPr>
      <w:r w:rsidRPr="005C7559">
        <w:rPr>
          <w:rFonts w:hint="cs"/>
          <w:sz w:val="32"/>
          <w:szCs w:val="32"/>
          <w:rtl/>
        </w:rPr>
        <w:t>2. يمكن متابعة مواعيد الدراسة والاختبارات وما يتعلق بذلك من تعليمات من خلال التقويم الدراسي المعلن في صفحة عمادة القبول والتسجيل مع ضرورة متابعة التعليمات التي تعلنها إدارات الاختبارات في الكليات.</w:t>
      </w:r>
    </w:p>
    <w:p w:rsidR="00BA339D" w:rsidRPr="005C7559" w:rsidRDefault="00BA339D" w:rsidP="005E74F0">
      <w:pPr>
        <w:spacing w:after="0" w:line="240" w:lineRule="auto"/>
        <w:jc w:val="both"/>
        <w:rPr>
          <w:sz w:val="32"/>
          <w:szCs w:val="32"/>
          <w:rtl/>
        </w:rPr>
      </w:pPr>
      <w:r w:rsidRPr="005C7559">
        <w:rPr>
          <w:rFonts w:hint="cs"/>
          <w:sz w:val="32"/>
          <w:szCs w:val="32"/>
          <w:rtl/>
        </w:rPr>
        <w:t>3. يتم تسجيل جداول المستجدين من الطلاب آلياً ولا يسمح بالحذف من الجدول الدراسي للمستجدين من الطلاب. كما أنه يتم تسجيل جداول الطلاب (غير المستجدين) في كل فصل دراسي من قبل الطالب وفق مواعيد محددة تعلنها العمادة. وفي حال رغبة الطالب (غير المستجد) التعديل بالجدول بالحذف أو الإضافة فعليه مراجعة</w:t>
      </w:r>
      <w:r>
        <w:rPr>
          <w:rFonts w:hint="cs"/>
          <w:sz w:val="32"/>
          <w:szCs w:val="32"/>
          <w:rtl/>
        </w:rPr>
        <w:t xml:space="preserve"> مسجلي الكلية لإجراء المطلوب وفق المواعيد المعلنة في التقويم الدراسي المعتمد.</w:t>
      </w:r>
    </w:p>
    <w:p w:rsidR="00BA339D" w:rsidRPr="005C7559" w:rsidRDefault="00BA339D" w:rsidP="005E74F0">
      <w:pPr>
        <w:spacing w:after="0" w:line="240" w:lineRule="auto"/>
        <w:jc w:val="both"/>
        <w:rPr>
          <w:sz w:val="32"/>
          <w:szCs w:val="32"/>
          <w:rtl/>
        </w:rPr>
      </w:pPr>
      <w:r w:rsidRPr="005C7559">
        <w:rPr>
          <w:rFonts w:hint="cs"/>
          <w:sz w:val="32"/>
          <w:szCs w:val="32"/>
          <w:rtl/>
        </w:rPr>
        <w:t>4. ينصح الطالب بطباعة الخطة الدراسية للبرنامج المسجل فيه ليسهل الاطلاع على المقررات المطالب بها في كل فصل دراسي، وهذه الخطة تتضمن أسماء المقررات ورموزها مقسمة على المستويات الدراسية.</w:t>
      </w:r>
    </w:p>
    <w:p w:rsidR="00BA339D" w:rsidRPr="005C7559" w:rsidRDefault="00BA339D" w:rsidP="005E74F0">
      <w:pPr>
        <w:spacing w:after="0" w:line="240" w:lineRule="auto"/>
        <w:jc w:val="both"/>
        <w:rPr>
          <w:sz w:val="32"/>
          <w:szCs w:val="32"/>
          <w:rtl/>
        </w:rPr>
      </w:pPr>
      <w:r w:rsidRPr="005C7559">
        <w:rPr>
          <w:rFonts w:hint="cs"/>
          <w:sz w:val="32"/>
          <w:szCs w:val="32"/>
          <w:rtl/>
        </w:rPr>
        <w:t xml:space="preserve">5. على جميع الطلاب ملاحظة وجود مقرر كمتطلب سابق لمقررات أخرى أو وجود مقرر اختياري في بعض المستويات الدراسية، ولذا فإنه يجب على الطالب التأكد من تسجيل المقرر المناسب في المستوى المحدد.  </w:t>
      </w:r>
    </w:p>
    <w:p w:rsidR="00BA339D" w:rsidRPr="005C7559" w:rsidRDefault="00BA339D" w:rsidP="005E74F0">
      <w:pPr>
        <w:spacing w:after="0" w:line="240" w:lineRule="auto"/>
        <w:jc w:val="both"/>
        <w:rPr>
          <w:sz w:val="32"/>
          <w:szCs w:val="32"/>
          <w:rtl/>
        </w:rPr>
      </w:pPr>
      <w:r w:rsidRPr="005C7559">
        <w:rPr>
          <w:rFonts w:hint="cs"/>
          <w:sz w:val="32"/>
          <w:szCs w:val="32"/>
          <w:rtl/>
        </w:rPr>
        <w:t>6. في حال تغيب الطالب المنتظم عن حضور المحاضرات مدة فصل دراسي بدون طلب تأجيل أو اعتذار فإنه يطوى قيده من الجامعة لكونه (منقطعاً)، ويلزمه التقدم بطلب إعادة القيد. وفي حال وجود أعذار قهرية منعت الطالب من أداء الاختبارات النهائية فإنه يمكن التقدم إلى الكلية خلال أسبوعين من نهاية الاختبارات بطلب عقد اختبار بديل في أول الفصل التالي ويخضع النظر في أعذار الطالب لقرارات المجالس المختصة.</w:t>
      </w:r>
    </w:p>
    <w:p w:rsidR="00BA339D" w:rsidRPr="005C7559" w:rsidRDefault="00BA339D" w:rsidP="005E74F0">
      <w:pPr>
        <w:spacing w:after="0" w:line="240" w:lineRule="auto"/>
        <w:jc w:val="both"/>
        <w:rPr>
          <w:sz w:val="32"/>
          <w:szCs w:val="32"/>
          <w:rtl/>
        </w:rPr>
      </w:pPr>
      <w:r w:rsidRPr="005C7559">
        <w:rPr>
          <w:rFonts w:hint="cs"/>
          <w:sz w:val="32"/>
          <w:szCs w:val="32"/>
          <w:rtl/>
        </w:rPr>
        <w:t>7. يمكن للطالب التحويل من كلية إلى أخرى داخل الجامعة لمرة واحدة خلال دراسة الطالب في الجامعة، كما يمكن التحويل من تخصص إلى آخر داخل الكلية مرتين كحد أقصى ويكون ذلك بعد التأكد من استيفاء شروط التحويل والتقدم بالطلب إلكترونيا وفق المدة المحددة والضوابط المعمول بها من قبل عمادة القبول والتسجيل</w:t>
      </w:r>
      <w:r>
        <w:rPr>
          <w:rFonts w:hint="cs"/>
          <w:sz w:val="32"/>
          <w:szCs w:val="32"/>
          <w:rtl/>
        </w:rPr>
        <w:t xml:space="preserve"> و</w:t>
      </w:r>
      <w:r w:rsidRPr="005C7559">
        <w:rPr>
          <w:rFonts w:hint="cs"/>
          <w:sz w:val="32"/>
          <w:szCs w:val="32"/>
          <w:rtl/>
        </w:rPr>
        <w:t>أعلم أخي الطالب أن التحويل قد يسبب لك هدراً في الوقت وضياعاً في الجهد وإطالة في مدة دراستك الجامعية</w:t>
      </w:r>
      <w:r>
        <w:rPr>
          <w:rFonts w:hint="cs"/>
          <w:sz w:val="32"/>
          <w:szCs w:val="32"/>
          <w:rtl/>
        </w:rPr>
        <w:t>.</w:t>
      </w:r>
      <w:r w:rsidRPr="005C7559">
        <w:rPr>
          <w:rFonts w:hint="cs"/>
          <w:sz w:val="32"/>
          <w:szCs w:val="32"/>
          <w:rtl/>
        </w:rPr>
        <w:t xml:space="preserve"> </w:t>
      </w:r>
    </w:p>
    <w:p w:rsidR="005E74F0" w:rsidRPr="005E74F0" w:rsidRDefault="00BA339D" w:rsidP="005E74F0">
      <w:pPr>
        <w:jc w:val="both"/>
        <w:rPr>
          <w:sz w:val="32"/>
          <w:szCs w:val="32"/>
          <w:rtl/>
        </w:rPr>
      </w:pPr>
      <w:r w:rsidRPr="005C7559">
        <w:rPr>
          <w:rFonts w:hint="cs"/>
          <w:sz w:val="32"/>
          <w:szCs w:val="32"/>
          <w:rtl/>
        </w:rPr>
        <w:t>8. يمكن للطالب التقدم بطلب تأجيل الدراسة أو الاعتذار عنها في حال عدم تمكنه من مواصلة الدراسة للأعذار الطارئة، ويسمح بذلك لفصلين متتاليين أو لثلاثة فصول متفرقة، وذلك خلال الفترة المحددة في التقويم الجامعي.</w:t>
      </w:r>
    </w:p>
    <w:p w:rsidR="00BA339D" w:rsidRPr="005C7559" w:rsidRDefault="00BA339D" w:rsidP="00BA339D">
      <w:pPr>
        <w:jc w:val="both"/>
        <w:rPr>
          <w:sz w:val="32"/>
          <w:szCs w:val="32"/>
          <w:rtl/>
        </w:rPr>
      </w:pPr>
      <w:r w:rsidRPr="005C7559">
        <w:rPr>
          <w:rFonts w:hint="cs"/>
          <w:sz w:val="32"/>
          <w:szCs w:val="32"/>
          <w:rtl/>
        </w:rPr>
        <w:t>9.الإنذار الأكاديمي يحصل عليه الطالب إذا انخفض معدله التراكمي عن</w:t>
      </w:r>
      <w:r>
        <w:rPr>
          <w:rFonts w:hint="cs"/>
          <w:sz w:val="32"/>
          <w:szCs w:val="32"/>
          <w:rtl/>
        </w:rPr>
        <w:t xml:space="preserve"> 1</w:t>
      </w:r>
      <w:r w:rsidRPr="005C7559">
        <w:rPr>
          <w:rFonts w:hint="cs"/>
          <w:sz w:val="32"/>
          <w:szCs w:val="32"/>
          <w:rtl/>
        </w:rPr>
        <w:t xml:space="preserve"> من </w:t>
      </w:r>
      <w:r>
        <w:rPr>
          <w:rFonts w:hint="cs"/>
          <w:sz w:val="32"/>
          <w:szCs w:val="32"/>
          <w:rtl/>
        </w:rPr>
        <w:t xml:space="preserve">4 </w:t>
      </w:r>
      <w:r w:rsidRPr="005C7559">
        <w:rPr>
          <w:rFonts w:hint="cs"/>
          <w:sz w:val="32"/>
          <w:szCs w:val="32"/>
          <w:rtl/>
        </w:rPr>
        <w:t xml:space="preserve">ويترتب على ذلك توقف المكافأة الشهرية عن الطالب. وفي حال تكرار الإنذار على </w:t>
      </w:r>
      <w:r w:rsidRPr="005C7559">
        <w:rPr>
          <w:rFonts w:hint="cs"/>
          <w:sz w:val="32"/>
          <w:szCs w:val="32"/>
          <w:rtl/>
        </w:rPr>
        <w:lastRenderedPageBreak/>
        <w:t>الطالب للمرة الثالثة على التوالي يتم فصله أكاديمياً، وينظر في إمكانية منحه فرص</w:t>
      </w:r>
      <w:r>
        <w:rPr>
          <w:rFonts w:hint="cs"/>
          <w:sz w:val="32"/>
          <w:szCs w:val="32"/>
          <w:rtl/>
        </w:rPr>
        <w:t>ة لرفع معدله من قبل المجالس المختصة</w:t>
      </w:r>
      <w:r w:rsidRPr="005C7559">
        <w:rPr>
          <w:rFonts w:hint="cs"/>
          <w:sz w:val="32"/>
          <w:szCs w:val="32"/>
          <w:rtl/>
        </w:rPr>
        <w:t>.</w:t>
      </w:r>
    </w:p>
    <w:p w:rsidR="00BA339D" w:rsidRPr="005C7559" w:rsidRDefault="00BA339D" w:rsidP="00BA339D">
      <w:pPr>
        <w:jc w:val="both"/>
        <w:rPr>
          <w:sz w:val="32"/>
          <w:szCs w:val="32"/>
          <w:rtl/>
        </w:rPr>
      </w:pPr>
      <w:r w:rsidRPr="005C7559">
        <w:rPr>
          <w:rFonts w:hint="cs"/>
          <w:sz w:val="32"/>
          <w:szCs w:val="32"/>
          <w:rtl/>
        </w:rPr>
        <w:t>10. على جميع الطلاب مباشرة إجراءاتهم الأكاديمية بأنفسهم. وتحمل مسؤولية خلاف ذلك.</w:t>
      </w:r>
    </w:p>
    <w:p w:rsidR="00BA339D" w:rsidRDefault="00BA339D" w:rsidP="00BA339D">
      <w:pPr>
        <w:jc w:val="both"/>
        <w:rPr>
          <w:sz w:val="32"/>
          <w:szCs w:val="32"/>
          <w:rtl/>
        </w:rPr>
      </w:pPr>
      <w:r w:rsidRPr="005C7559">
        <w:rPr>
          <w:rFonts w:hint="cs"/>
          <w:sz w:val="32"/>
          <w:szCs w:val="32"/>
          <w:rtl/>
        </w:rPr>
        <w:t>1</w:t>
      </w:r>
      <w:r>
        <w:rPr>
          <w:rFonts w:hint="cs"/>
          <w:sz w:val="32"/>
          <w:szCs w:val="32"/>
          <w:rtl/>
        </w:rPr>
        <w:t>1</w:t>
      </w:r>
      <w:r w:rsidRPr="005C7559">
        <w:rPr>
          <w:rFonts w:hint="cs"/>
          <w:sz w:val="32"/>
          <w:szCs w:val="32"/>
          <w:rtl/>
        </w:rPr>
        <w:t>.</w:t>
      </w:r>
      <w:r>
        <w:rPr>
          <w:rFonts w:hint="cs"/>
          <w:sz w:val="32"/>
          <w:szCs w:val="32"/>
          <w:rtl/>
        </w:rPr>
        <w:t xml:space="preserve"> يمكن للطالب القيام بالعديد من المعاملات الأكاديمية كالتحويل والتأجيل والاعتذار ع</w:t>
      </w:r>
      <w:r>
        <w:rPr>
          <w:rFonts w:hint="eastAsia"/>
          <w:sz w:val="32"/>
          <w:szCs w:val="32"/>
          <w:rtl/>
        </w:rPr>
        <w:t>ن</w:t>
      </w:r>
      <w:r>
        <w:rPr>
          <w:rFonts w:hint="cs"/>
          <w:sz w:val="32"/>
          <w:szCs w:val="32"/>
          <w:rtl/>
        </w:rPr>
        <w:t xml:space="preserve"> الدراسة وغيرها من المعاملات الأكاديمية ومتابعتها عن طريق الخدمة الذاتية في نظام جامعتي </w:t>
      </w:r>
      <w:r>
        <w:rPr>
          <w:sz w:val="32"/>
          <w:szCs w:val="32"/>
        </w:rPr>
        <w:t>(My BU)</w:t>
      </w:r>
      <w:r>
        <w:rPr>
          <w:rFonts w:hint="cs"/>
          <w:sz w:val="32"/>
          <w:szCs w:val="32"/>
          <w:rtl/>
        </w:rPr>
        <w:t xml:space="preserve">. وللدخول على البوابة الإلكترونية، اكتب العنوان التالي في المتصفح: </w:t>
      </w:r>
    </w:p>
    <w:p w:rsidR="00BA339D" w:rsidRPr="00793870" w:rsidRDefault="00BA339D" w:rsidP="00BA339D">
      <w:pPr>
        <w:jc w:val="center"/>
        <w:rPr>
          <w:b/>
          <w:bCs/>
          <w:color w:val="9999FF"/>
          <w:sz w:val="40"/>
          <w:szCs w:val="40"/>
          <w:rtl/>
        </w:rPr>
      </w:pPr>
      <w:r w:rsidRPr="00793870">
        <w:rPr>
          <w:b/>
          <w:bCs/>
          <w:color w:val="9999FF"/>
          <w:sz w:val="40"/>
          <w:szCs w:val="40"/>
        </w:rPr>
        <w:t>https://banner.bu.edu.sa</w:t>
      </w:r>
    </w:p>
    <w:p w:rsidR="00BA339D" w:rsidRDefault="00BA339D" w:rsidP="00BA339D">
      <w:pPr>
        <w:jc w:val="both"/>
        <w:rPr>
          <w:sz w:val="32"/>
          <w:szCs w:val="32"/>
          <w:rtl/>
        </w:rPr>
      </w:pPr>
      <w:r>
        <w:rPr>
          <w:rFonts w:hint="cs"/>
          <w:sz w:val="32"/>
          <w:szCs w:val="32"/>
          <w:rtl/>
        </w:rPr>
        <w:t>12</w:t>
      </w:r>
      <w:r w:rsidRPr="005C7559">
        <w:rPr>
          <w:rFonts w:hint="cs"/>
          <w:sz w:val="32"/>
          <w:szCs w:val="32"/>
          <w:rtl/>
        </w:rPr>
        <w:t>. للاطلاع على أنظمة الدراسة وكيفية احتساب المعدلات التراكمية وللاستشارة حول ما يواجه الطالب من مشكلات أكاديمية فإنه يمكن مراجعة مكتب الإرشاد الأكاديمي في الكلية المسجل بها الطالب</w:t>
      </w:r>
      <w:r>
        <w:rPr>
          <w:rFonts w:hint="cs"/>
          <w:sz w:val="32"/>
          <w:szCs w:val="32"/>
          <w:rtl/>
        </w:rPr>
        <w:t>،</w:t>
      </w:r>
      <w:r w:rsidRPr="005C7559">
        <w:rPr>
          <w:rFonts w:hint="cs"/>
          <w:sz w:val="32"/>
          <w:szCs w:val="32"/>
          <w:rtl/>
        </w:rPr>
        <w:t xml:space="preserve"> كم</w:t>
      </w:r>
      <w:r w:rsidRPr="005C7559">
        <w:rPr>
          <w:rFonts w:hint="eastAsia"/>
          <w:sz w:val="32"/>
          <w:szCs w:val="32"/>
          <w:rtl/>
        </w:rPr>
        <w:t>ا</w:t>
      </w:r>
      <w:r w:rsidRPr="005C7559">
        <w:rPr>
          <w:rFonts w:hint="cs"/>
          <w:sz w:val="32"/>
          <w:szCs w:val="32"/>
          <w:rtl/>
        </w:rPr>
        <w:t xml:space="preserve"> يمكن مراجعة عمادة القبول والتسجيل.</w:t>
      </w:r>
    </w:p>
    <w:p w:rsidR="00BA339D" w:rsidRDefault="00BA339D" w:rsidP="00E72827">
      <w:pPr>
        <w:rPr>
          <w:sz w:val="32"/>
          <w:szCs w:val="32"/>
          <w:rtl/>
        </w:rPr>
      </w:pPr>
    </w:p>
    <w:p w:rsidR="00BA339D" w:rsidRDefault="00BA339D" w:rsidP="00E72827">
      <w:pPr>
        <w:rPr>
          <w:sz w:val="32"/>
          <w:szCs w:val="32"/>
          <w:rtl/>
        </w:rPr>
      </w:pPr>
    </w:p>
    <w:p w:rsidR="00BA339D" w:rsidRDefault="00BA339D" w:rsidP="00E72827">
      <w:pPr>
        <w:rPr>
          <w:sz w:val="32"/>
          <w:szCs w:val="32"/>
          <w:rtl/>
        </w:rPr>
      </w:pPr>
    </w:p>
    <w:p w:rsidR="005E74F0" w:rsidRDefault="005E74F0" w:rsidP="00E72827">
      <w:pPr>
        <w:rPr>
          <w:sz w:val="32"/>
          <w:szCs w:val="32"/>
          <w:rtl/>
        </w:rPr>
      </w:pPr>
    </w:p>
    <w:p w:rsidR="005E74F0" w:rsidRDefault="005E74F0" w:rsidP="00E72827">
      <w:pPr>
        <w:rPr>
          <w:sz w:val="32"/>
          <w:szCs w:val="32"/>
          <w:rtl/>
        </w:rPr>
      </w:pPr>
    </w:p>
    <w:p w:rsidR="005E74F0" w:rsidRDefault="005E74F0" w:rsidP="005E74F0">
      <w:pPr>
        <w:jc w:val="both"/>
        <w:rPr>
          <w:sz w:val="36"/>
          <w:szCs w:val="36"/>
          <w:rtl/>
        </w:rPr>
      </w:pPr>
    </w:p>
    <w:p w:rsidR="005E74F0" w:rsidRDefault="005E74F0" w:rsidP="005E74F0">
      <w:pPr>
        <w:jc w:val="both"/>
        <w:rPr>
          <w:sz w:val="36"/>
          <w:szCs w:val="36"/>
          <w:rtl/>
        </w:rPr>
      </w:pPr>
    </w:p>
    <w:p w:rsidR="005E74F0" w:rsidRDefault="005E74F0" w:rsidP="005E74F0">
      <w:pPr>
        <w:jc w:val="both"/>
        <w:rPr>
          <w:sz w:val="36"/>
          <w:szCs w:val="36"/>
          <w:rtl/>
        </w:rPr>
      </w:pPr>
    </w:p>
    <w:p w:rsidR="00757E26" w:rsidRDefault="00757E26" w:rsidP="005E74F0">
      <w:pPr>
        <w:jc w:val="both"/>
        <w:rPr>
          <w:sz w:val="36"/>
          <w:szCs w:val="36"/>
          <w:rtl/>
        </w:rPr>
      </w:pPr>
    </w:p>
    <w:p w:rsidR="00757E26" w:rsidRDefault="00757E26" w:rsidP="005E74F0">
      <w:pPr>
        <w:jc w:val="both"/>
        <w:rPr>
          <w:sz w:val="36"/>
          <w:szCs w:val="36"/>
          <w:rtl/>
        </w:rPr>
      </w:pPr>
    </w:p>
    <w:p w:rsidR="00757E26" w:rsidRDefault="00757E26" w:rsidP="005E74F0">
      <w:pPr>
        <w:jc w:val="both"/>
        <w:rPr>
          <w:sz w:val="36"/>
          <w:szCs w:val="36"/>
          <w:rtl/>
        </w:rPr>
      </w:pPr>
    </w:p>
    <w:p w:rsidR="005E74F0" w:rsidRDefault="005E74F0" w:rsidP="005E74F0">
      <w:pPr>
        <w:jc w:val="both"/>
        <w:rPr>
          <w:sz w:val="36"/>
          <w:szCs w:val="36"/>
          <w:rtl/>
        </w:rPr>
      </w:pPr>
    </w:p>
    <w:p w:rsidR="00757E26" w:rsidRDefault="00757E26" w:rsidP="005E74F0">
      <w:pPr>
        <w:jc w:val="both"/>
        <w:rPr>
          <w:sz w:val="36"/>
          <w:szCs w:val="36"/>
          <w:rtl/>
        </w:rPr>
      </w:pPr>
    </w:p>
    <w:p w:rsidR="00B72CBC" w:rsidRDefault="00DF5CCC" w:rsidP="00E72827">
      <w:pPr>
        <w:rPr>
          <w:sz w:val="32"/>
          <w:szCs w:val="32"/>
          <w:rtl/>
        </w:rPr>
      </w:pPr>
      <w:r>
        <w:rPr>
          <w:noProof/>
          <w:sz w:val="32"/>
          <w:szCs w:val="32"/>
          <w:rtl/>
        </w:rPr>
        <w:lastRenderedPageBreak/>
        <mc:AlternateContent>
          <mc:Choice Requires="wps">
            <w:drawing>
              <wp:anchor distT="0" distB="0" distL="114300" distR="114300" simplePos="0" relativeHeight="251684864" behindDoc="0" locked="0" layoutInCell="1" allowOverlap="1">
                <wp:simplePos x="0" y="0"/>
                <wp:positionH relativeFrom="column">
                  <wp:posOffset>2619375</wp:posOffset>
                </wp:positionH>
                <wp:positionV relativeFrom="paragraph">
                  <wp:posOffset>45720</wp:posOffset>
                </wp:positionV>
                <wp:extent cx="3048000" cy="666750"/>
                <wp:effectExtent l="9525" t="7620" r="19050" b="30480"/>
                <wp:wrapNone/>
                <wp:docPr id="9"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666750"/>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AE3524" w:rsidRDefault="00FE27F6" w:rsidP="00793870">
                            <w:pPr>
                              <w:jc w:val="center"/>
                              <w:rPr>
                                <w:rFonts w:asciiTheme="majorBidi" w:hAnsiTheme="majorBidi" w:cstheme="majorBidi"/>
                                <w:sz w:val="44"/>
                                <w:szCs w:val="44"/>
                              </w:rPr>
                            </w:pPr>
                            <w:r>
                              <w:rPr>
                                <w:rFonts w:hint="cs"/>
                                <w:sz w:val="48"/>
                                <w:szCs w:val="48"/>
                                <w:rtl/>
                              </w:rPr>
                              <w:t xml:space="preserve">التقديرات وحساب المعدل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2" o:spid="_x0000_s1041" type="#_x0000_t116" style="position:absolute;left:0;text-align:left;margin-left:206.25pt;margin-top:3.6pt;width:240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" fillcolor="#99f" strokecolor="#9d79df" strokeweight="1pt">
                <v:shadow on="t" color="#134162 [1605]" opacity=".5" offset="1pt"/>
                <v:textbox>
                  <w:txbxContent>
                    <w:p w:rsidR="00FE27F6" w:rsidRPr="00AE3524" w:rsidRDefault="00FE27F6" w:rsidP="00793870">
                      <w:pPr>
                        <w:jc w:val="center"/>
                        <w:rPr>
                          <w:rFonts w:asciiTheme="majorBidi" w:hAnsiTheme="majorBidi" w:cstheme="majorBidi"/>
                          <w:sz w:val="44"/>
                          <w:szCs w:val="44"/>
                        </w:rPr>
                      </w:pPr>
                      <w:r>
                        <w:rPr>
                          <w:rFonts w:hint="cs"/>
                          <w:sz w:val="48"/>
                          <w:szCs w:val="48"/>
                          <w:rtl/>
                        </w:rPr>
                        <w:t xml:space="preserve">التقديرات وحساب المعدل   </w:t>
                      </w:r>
                    </w:p>
                  </w:txbxContent>
                </v:textbox>
              </v:shape>
            </w:pict>
          </mc:Fallback>
        </mc:AlternateContent>
      </w:r>
    </w:p>
    <w:p w:rsidR="00793870" w:rsidRPr="00793870" w:rsidRDefault="00793870" w:rsidP="00793870">
      <w:pPr>
        <w:spacing w:after="0"/>
        <w:rPr>
          <w:rFonts w:cs="Monotype Koufi"/>
          <w:color w:val="9999FF"/>
          <w:sz w:val="48"/>
          <w:szCs w:val="48"/>
          <w:rtl/>
        </w:rPr>
      </w:pPr>
    </w:p>
    <w:p w:rsidR="00793870" w:rsidRPr="00793870" w:rsidRDefault="00793870" w:rsidP="00793870">
      <w:pPr>
        <w:spacing w:line="240" w:lineRule="auto"/>
        <w:ind w:left="-58"/>
        <w:jc w:val="both"/>
        <w:rPr>
          <w:rFonts w:asciiTheme="majorBidi" w:hAnsiTheme="majorBidi" w:cstheme="majorBidi"/>
          <w:sz w:val="32"/>
          <w:szCs w:val="32"/>
          <w:rtl/>
        </w:rPr>
      </w:pPr>
      <w:r w:rsidRPr="00793870">
        <w:rPr>
          <w:rFonts w:asciiTheme="majorBidi" w:hAnsiTheme="majorBidi" w:cstheme="majorBidi"/>
          <w:b/>
          <w:bCs/>
          <w:sz w:val="32"/>
          <w:szCs w:val="32"/>
          <w:u w:val="single"/>
          <w:rtl/>
        </w:rPr>
        <w:t xml:space="preserve">المعدل </w:t>
      </w:r>
      <w:r w:rsidRPr="00793870">
        <w:rPr>
          <w:rFonts w:asciiTheme="majorBidi" w:hAnsiTheme="majorBidi" w:cstheme="majorBidi" w:hint="cs"/>
          <w:b/>
          <w:bCs/>
          <w:sz w:val="32"/>
          <w:szCs w:val="32"/>
          <w:u w:val="single"/>
          <w:rtl/>
        </w:rPr>
        <w:t>الفصلي</w:t>
      </w:r>
      <w:r w:rsidRPr="00793870">
        <w:rPr>
          <w:rFonts w:asciiTheme="majorBidi" w:hAnsiTheme="majorBidi" w:cstheme="majorBidi" w:hint="cs"/>
          <w:sz w:val="32"/>
          <w:szCs w:val="32"/>
          <w:u w:val="single"/>
          <w:rtl/>
        </w:rPr>
        <w:t>:</w:t>
      </w:r>
      <w:r w:rsidRPr="00793870">
        <w:rPr>
          <w:rFonts w:asciiTheme="majorBidi" w:hAnsiTheme="majorBidi" w:cstheme="majorBidi" w:hint="cs"/>
          <w:sz w:val="32"/>
          <w:szCs w:val="32"/>
          <w:rtl/>
        </w:rPr>
        <w:t xml:space="preserve"> هو </w:t>
      </w:r>
      <w:r w:rsidRPr="00793870">
        <w:rPr>
          <w:rFonts w:asciiTheme="majorBidi" w:hAnsiTheme="majorBidi" w:cstheme="majorBidi"/>
          <w:sz w:val="32"/>
          <w:szCs w:val="32"/>
          <w:rtl/>
        </w:rPr>
        <w:t xml:space="preserve">حاصل قسمة مجموع النقاط التي حصل </w:t>
      </w:r>
      <w:r w:rsidRPr="00793870">
        <w:rPr>
          <w:rFonts w:asciiTheme="majorBidi" w:hAnsiTheme="majorBidi" w:cstheme="majorBidi" w:hint="cs"/>
          <w:sz w:val="32"/>
          <w:szCs w:val="32"/>
          <w:rtl/>
        </w:rPr>
        <w:t xml:space="preserve">عليها </w:t>
      </w:r>
      <w:r w:rsidRPr="00793870">
        <w:rPr>
          <w:rFonts w:asciiTheme="majorBidi" w:hAnsiTheme="majorBidi" w:cstheme="majorBidi"/>
          <w:sz w:val="32"/>
          <w:szCs w:val="32"/>
          <w:rtl/>
        </w:rPr>
        <w:t xml:space="preserve">الطالب على مجموع الوحدات لجميع المقررات التي درسها في أي فصل دراسي. وتحسب النقاط بضرب </w:t>
      </w:r>
      <w:r w:rsidRPr="00793870">
        <w:rPr>
          <w:rFonts w:asciiTheme="majorBidi" w:hAnsiTheme="majorBidi" w:cstheme="majorBidi" w:hint="cs"/>
          <w:sz w:val="32"/>
          <w:szCs w:val="32"/>
          <w:rtl/>
        </w:rPr>
        <w:t xml:space="preserve">عدد </w:t>
      </w:r>
      <w:r w:rsidRPr="00793870">
        <w:rPr>
          <w:rFonts w:asciiTheme="majorBidi" w:hAnsiTheme="majorBidi" w:cstheme="majorBidi"/>
          <w:sz w:val="32"/>
          <w:szCs w:val="32"/>
          <w:rtl/>
        </w:rPr>
        <w:t>الوحد</w:t>
      </w:r>
      <w:r w:rsidRPr="00793870">
        <w:rPr>
          <w:rFonts w:asciiTheme="majorBidi" w:hAnsiTheme="majorBidi" w:cstheme="majorBidi" w:hint="cs"/>
          <w:sz w:val="32"/>
          <w:szCs w:val="32"/>
          <w:rtl/>
        </w:rPr>
        <w:t>ات</w:t>
      </w:r>
      <w:r w:rsidRPr="00793870">
        <w:rPr>
          <w:rFonts w:asciiTheme="majorBidi" w:hAnsiTheme="majorBidi" w:cstheme="majorBidi"/>
          <w:sz w:val="32"/>
          <w:szCs w:val="32"/>
          <w:rtl/>
        </w:rPr>
        <w:t xml:space="preserve"> في وزن التقدير الذي حصل عليه الطالب في كل مقرر درسه.</w:t>
      </w:r>
    </w:p>
    <w:p w:rsidR="00793870" w:rsidRPr="00793870" w:rsidRDefault="00793870" w:rsidP="00793870">
      <w:pPr>
        <w:spacing w:line="240" w:lineRule="auto"/>
        <w:ind w:left="-58"/>
        <w:jc w:val="both"/>
        <w:rPr>
          <w:rFonts w:asciiTheme="majorBidi" w:hAnsiTheme="majorBidi" w:cstheme="majorBidi"/>
          <w:sz w:val="32"/>
          <w:szCs w:val="32"/>
          <w:rtl/>
        </w:rPr>
      </w:pPr>
      <w:r w:rsidRPr="00793870">
        <w:rPr>
          <w:rFonts w:asciiTheme="majorBidi" w:hAnsiTheme="majorBidi" w:cstheme="majorBidi"/>
          <w:b/>
          <w:bCs/>
          <w:sz w:val="32"/>
          <w:szCs w:val="32"/>
          <w:u w:val="single"/>
          <w:rtl/>
        </w:rPr>
        <w:t xml:space="preserve">المعدل </w:t>
      </w:r>
      <w:r w:rsidRPr="00793870">
        <w:rPr>
          <w:rFonts w:asciiTheme="majorBidi" w:hAnsiTheme="majorBidi" w:cstheme="majorBidi" w:hint="cs"/>
          <w:b/>
          <w:bCs/>
          <w:sz w:val="32"/>
          <w:szCs w:val="32"/>
          <w:u w:val="single"/>
          <w:rtl/>
        </w:rPr>
        <w:t>التراكمي</w:t>
      </w:r>
      <w:r w:rsidRPr="00793870">
        <w:rPr>
          <w:rFonts w:asciiTheme="majorBidi" w:hAnsiTheme="majorBidi" w:cstheme="majorBidi" w:hint="cs"/>
          <w:sz w:val="32"/>
          <w:szCs w:val="32"/>
          <w:u w:val="single"/>
          <w:rtl/>
        </w:rPr>
        <w:t>:</w:t>
      </w:r>
      <w:r w:rsidRPr="00793870">
        <w:rPr>
          <w:rFonts w:asciiTheme="majorBidi" w:hAnsiTheme="majorBidi" w:cstheme="majorBidi" w:hint="cs"/>
          <w:sz w:val="32"/>
          <w:szCs w:val="32"/>
          <w:rtl/>
        </w:rPr>
        <w:t xml:space="preserve"> هو </w:t>
      </w:r>
      <w:r w:rsidRPr="00793870">
        <w:rPr>
          <w:rFonts w:asciiTheme="majorBidi" w:hAnsiTheme="majorBidi" w:cstheme="majorBidi"/>
          <w:sz w:val="32"/>
          <w:szCs w:val="32"/>
          <w:rtl/>
        </w:rPr>
        <w:t>حاصل قسمة مجموع النقاط التي حصل عليها الطالب في جميع المقررات التي درسها منذ التحاقه بالجامعة على مجموع الوحدات لتلك المقررات.</w:t>
      </w:r>
    </w:p>
    <w:p w:rsidR="00793870" w:rsidRPr="00793870" w:rsidRDefault="00793870" w:rsidP="006C40F1">
      <w:pPr>
        <w:spacing w:line="240" w:lineRule="auto"/>
        <w:ind w:left="-58"/>
        <w:jc w:val="both"/>
        <w:rPr>
          <w:rFonts w:asciiTheme="majorBidi" w:hAnsiTheme="majorBidi" w:cstheme="majorBidi"/>
          <w:sz w:val="32"/>
          <w:szCs w:val="32"/>
          <w:rtl/>
        </w:rPr>
      </w:pPr>
      <w:r w:rsidRPr="00793870">
        <w:rPr>
          <w:rFonts w:asciiTheme="majorBidi" w:hAnsiTheme="majorBidi" w:cstheme="majorBidi" w:hint="cs"/>
          <w:sz w:val="32"/>
          <w:szCs w:val="32"/>
          <w:rtl/>
        </w:rPr>
        <w:t>تحسب التقديرات التي يحصل عليها الطالب في كل مقرر على أساس وزن التقدير من (</w:t>
      </w:r>
      <w:r w:rsidR="006C40F1">
        <w:rPr>
          <w:rFonts w:asciiTheme="majorBidi" w:hAnsiTheme="majorBidi" w:cstheme="majorBidi" w:hint="cs"/>
          <w:sz w:val="32"/>
          <w:szCs w:val="32"/>
          <w:rtl/>
        </w:rPr>
        <w:t>4</w:t>
      </w:r>
      <w:r w:rsidRPr="00793870">
        <w:rPr>
          <w:rFonts w:asciiTheme="majorBidi" w:hAnsiTheme="majorBidi" w:cstheme="majorBidi" w:hint="cs"/>
          <w:sz w:val="32"/>
          <w:szCs w:val="32"/>
          <w:rtl/>
        </w:rPr>
        <w:t>) نقاط في جامعة الباحة كما يأتي:</w:t>
      </w:r>
    </w:p>
    <w:tbl>
      <w:tblPr>
        <w:tblStyle w:val="a8"/>
        <w:bidiVisual/>
        <w:tblW w:w="0" w:type="auto"/>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89"/>
        <w:gridCol w:w="2081"/>
        <w:gridCol w:w="2082"/>
        <w:gridCol w:w="2082"/>
      </w:tblGrid>
      <w:tr w:rsidR="00793870" w:rsidTr="00793870">
        <w:tc>
          <w:tcPr>
            <w:tcW w:w="2130" w:type="dxa"/>
            <w:shd w:val="clear" w:color="auto" w:fill="9999FF"/>
          </w:tcPr>
          <w:p w:rsidR="00793870" w:rsidRPr="00793870" w:rsidRDefault="00793870" w:rsidP="00D1024F">
            <w:pPr>
              <w:jc w:val="center"/>
              <w:rPr>
                <w:rFonts w:asciiTheme="majorBidi" w:hAnsiTheme="majorBidi" w:cstheme="majorBidi"/>
                <w:b/>
                <w:bCs/>
                <w:color w:val="FFFFFF" w:themeColor="background1"/>
                <w:sz w:val="28"/>
                <w:szCs w:val="28"/>
                <w:rtl/>
              </w:rPr>
            </w:pPr>
            <w:r w:rsidRPr="00793870">
              <w:rPr>
                <w:rFonts w:asciiTheme="majorBidi" w:hAnsiTheme="majorBidi" w:cstheme="majorBidi" w:hint="cs"/>
                <w:b/>
                <w:bCs/>
                <w:color w:val="FFFFFF" w:themeColor="background1"/>
                <w:sz w:val="28"/>
                <w:szCs w:val="28"/>
                <w:rtl/>
              </w:rPr>
              <w:t>الدرجة المئوية</w:t>
            </w:r>
          </w:p>
        </w:tc>
        <w:tc>
          <w:tcPr>
            <w:tcW w:w="2130" w:type="dxa"/>
            <w:shd w:val="clear" w:color="auto" w:fill="9999FF"/>
          </w:tcPr>
          <w:p w:rsidR="00793870" w:rsidRPr="00793870" w:rsidRDefault="00793870" w:rsidP="00D1024F">
            <w:pPr>
              <w:jc w:val="center"/>
              <w:rPr>
                <w:rFonts w:asciiTheme="majorBidi" w:hAnsiTheme="majorBidi" w:cstheme="majorBidi"/>
                <w:b/>
                <w:bCs/>
                <w:color w:val="FFFFFF" w:themeColor="background1"/>
                <w:sz w:val="28"/>
                <w:szCs w:val="28"/>
                <w:rtl/>
              </w:rPr>
            </w:pPr>
            <w:r w:rsidRPr="00793870">
              <w:rPr>
                <w:rFonts w:asciiTheme="majorBidi" w:hAnsiTheme="majorBidi" w:cstheme="majorBidi" w:hint="cs"/>
                <w:b/>
                <w:bCs/>
                <w:color w:val="FFFFFF" w:themeColor="background1"/>
                <w:sz w:val="28"/>
                <w:szCs w:val="28"/>
                <w:rtl/>
              </w:rPr>
              <w:t>التقدير</w:t>
            </w:r>
          </w:p>
        </w:tc>
        <w:tc>
          <w:tcPr>
            <w:tcW w:w="2131" w:type="dxa"/>
            <w:shd w:val="clear" w:color="auto" w:fill="9999FF"/>
          </w:tcPr>
          <w:p w:rsidR="00793870" w:rsidRPr="00793870" w:rsidRDefault="00793870" w:rsidP="00D1024F">
            <w:pPr>
              <w:jc w:val="center"/>
              <w:rPr>
                <w:rFonts w:asciiTheme="majorBidi" w:hAnsiTheme="majorBidi" w:cstheme="majorBidi"/>
                <w:b/>
                <w:bCs/>
                <w:color w:val="FFFFFF" w:themeColor="background1"/>
                <w:sz w:val="28"/>
                <w:szCs w:val="28"/>
                <w:rtl/>
              </w:rPr>
            </w:pPr>
            <w:r w:rsidRPr="00793870">
              <w:rPr>
                <w:rFonts w:asciiTheme="majorBidi" w:hAnsiTheme="majorBidi" w:cstheme="majorBidi" w:hint="cs"/>
                <w:b/>
                <w:bCs/>
                <w:color w:val="FFFFFF" w:themeColor="background1"/>
                <w:sz w:val="28"/>
                <w:szCs w:val="28"/>
                <w:rtl/>
              </w:rPr>
              <w:t>رمز التقدير</w:t>
            </w:r>
          </w:p>
        </w:tc>
        <w:tc>
          <w:tcPr>
            <w:tcW w:w="2131" w:type="dxa"/>
            <w:shd w:val="clear" w:color="auto" w:fill="9999FF"/>
          </w:tcPr>
          <w:p w:rsidR="00793870" w:rsidRPr="00793870" w:rsidRDefault="00793870" w:rsidP="00D1024F">
            <w:pPr>
              <w:jc w:val="center"/>
              <w:rPr>
                <w:rFonts w:asciiTheme="majorBidi" w:hAnsiTheme="majorBidi" w:cstheme="majorBidi"/>
                <w:b/>
                <w:bCs/>
                <w:color w:val="FFFFFF" w:themeColor="background1"/>
                <w:sz w:val="28"/>
                <w:szCs w:val="28"/>
                <w:rtl/>
              </w:rPr>
            </w:pPr>
            <w:r w:rsidRPr="00793870">
              <w:rPr>
                <w:rFonts w:asciiTheme="majorBidi" w:hAnsiTheme="majorBidi" w:cstheme="majorBidi" w:hint="cs"/>
                <w:b/>
                <w:bCs/>
                <w:color w:val="FFFFFF" w:themeColor="background1"/>
                <w:sz w:val="28"/>
                <w:szCs w:val="28"/>
                <w:rtl/>
              </w:rPr>
              <w:t>وزن التقدير</w:t>
            </w:r>
          </w:p>
        </w:tc>
      </w:tr>
      <w:tr w:rsidR="00793870" w:rsidTr="00793870">
        <w:tc>
          <w:tcPr>
            <w:tcW w:w="2130" w:type="dxa"/>
          </w:tcPr>
          <w:p w:rsidR="00793870" w:rsidRDefault="00793870" w:rsidP="00D1024F">
            <w:pPr>
              <w:tabs>
                <w:tab w:val="left" w:pos="461"/>
                <w:tab w:val="center" w:pos="957"/>
              </w:tabs>
              <w:rPr>
                <w:rFonts w:asciiTheme="majorBidi" w:hAnsiTheme="majorBidi" w:cstheme="majorBidi"/>
                <w:sz w:val="28"/>
                <w:szCs w:val="28"/>
              </w:rPr>
            </w:pPr>
            <w:r>
              <w:rPr>
                <w:rFonts w:asciiTheme="majorBidi" w:hAnsiTheme="majorBidi" w:cstheme="majorBidi"/>
                <w:sz w:val="28"/>
                <w:szCs w:val="28"/>
                <w:rtl/>
              </w:rPr>
              <w:tab/>
            </w:r>
            <w:r>
              <w:rPr>
                <w:rFonts w:asciiTheme="majorBidi" w:hAnsiTheme="majorBidi" w:cstheme="majorBidi"/>
                <w:sz w:val="28"/>
                <w:szCs w:val="28"/>
              </w:rPr>
              <w:t>95-100</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ممتاز مرتفع</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A+</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4.00</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94-90</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ممتاز</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A</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3.75</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89-85</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جيد جداً مرتفع</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B+</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3.5</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84-80</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جيد جداً</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B</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3.0</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79-75</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جيد مرتفع</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C+</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2.5</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74-70</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جيد</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C</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2.0</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69-65</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مقبول مرتفع</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D+</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1.5</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64-60</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مقبول</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D</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1.0</w:t>
            </w:r>
          </w:p>
        </w:tc>
      </w:tr>
      <w:tr w:rsidR="00793870" w:rsidTr="00793870">
        <w:tc>
          <w:tcPr>
            <w:tcW w:w="2130"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 xml:space="preserve">أقل من </w:t>
            </w:r>
            <w:r>
              <w:rPr>
                <w:rFonts w:asciiTheme="majorBidi" w:hAnsiTheme="majorBidi" w:cstheme="majorBidi"/>
                <w:sz w:val="28"/>
                <w:szCs w:val="28"/>
              </w:rPr>
              <w:t>60</w:t>
            </w:r>
          </w:p>
        </w:tc>
        <w:tc>
          <w:tcPr>
            <w:tcW w:w="2130"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راسب</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F</w:t>
            </w:r>
          </w:p>
        </w:tc>
        <w:tc>
          <w:tcPr>
            <w:tcW w:w="213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0.0</w:t>
            </w:r>
          </w:p>
        </w:tc>
      </w:tr>
    </w:tbl>
    <w:p w:rsidR="00793870" w:rsidRPr="00793870" w:rsidRDefault="00793870" w:rsidP="00793870">
      <w:pPr>
        <w:spacing w:after="0"/>
        <w:rPr>
          <w:rFonts w:cs="Monotype Koufi"/>
          <w:color w:val="9999FF"/>
          <w:sz w:val="48"/>
          <w:szCs w:val="48"/>
          <w:rtl/>
        </w:rPr>
      </w:pPr>
      <w:r w:rsidRPr="00793870">
        <w:rPr>
          <w:rFonts w:cs="Monotype Koufi" w:hint="cs"/>
          <w:color w:val="9999FF"/>
          <w:sz w:val="48"/>
          <w:szCs w:val="48"/>
          <w:rtl/>
        </w:rPr>
        <w:t>مثا</w:t>
      </w:r>
      <w:r>
        <w:rPr>
          <w:rFonts w:cs="Monotype Koufi" w:hint="cs"/>
          <w:color w:val="9999FF"/>
          <w:sz w:val="48"/>
          <w:szCs w:val="48"/>
          <w:rtl/>
        </w:rPr>
        <w:t>ل لحساب المعدل الفصلي والتراكمي</w:t>
      </w:r>
    </w:p>
    <w:p w:rsidR="00793870" w:rsidRPr="00793870" w:rsidRDefault="00793870" w:rsidP="00793870">
      <w:pPr>
        <w:spacing w:line="240" w:lineRule="auto"/>
        <w:ind w:left="-58"/>
        <w:jc w:val="both"/>
        <w:rPr>
          <w:rFonts w:asciiTheme="majorBidi" w:hAnsiTheme="majorBidi" w:cstheme="majorBidi"/>
          <w:b/>
          <w:bCs/>
          <w:sz w:val="28"/>
          <w:szCs w:val="28"/>
          <w:u w:val="single"/>
          <w:rtl/>
        </w:rPr>
      </w:pPr>
      <w:r w:rsidRPr="00793870">
        <w:rPr>
          <w:rFonts w:asciiTheme="majorBidi" w:hAnsiTheme="majorBidi" w:cstheme="majorBidi" w:hint="cs"/>
          <w:b/>
          <w:bCs/>
          <w:sz w:val="28"/>
          <w:szCs w:val="28"/>
          <w:u w:val="single"/>
          <w:rtl/>
        </w:rPr>
        <w:t>الفصل الدراسي الأول:</w:t>
      </w:r>
    </w:p>
    <w:tbl>
      <w:tblPr>
        <w:tblStyle w:val="a8"/>
        <w:bidiVisual/>
        <w:tblW w:w="0" w:type="auto"/>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92"/>
        <w:gridCol w:w="1508"/>
        <w:gridCol w:w="1407"/>
        <w:gridCol w:w="1392"/>
        <w:gridCol w:w="1392"/>
        <w:gridCol w:w="1243"/>
      </w:tblGrid>
      <w:tr w:rsidR="00793870" w:rsidTr="00793870">
        <w:tc>
          <w:tcPr>
            <w:tcW w:w="1418" w:type="dxa"/>
            <w:shd w:val="clear" w:color="auto" w:fill="9999FF"/>
          </w:tcPr>
          <w:p w:rsidR="00793870" w:rsidRPr="00793870" w:rsidRDefault="00793870" w:rsidP="00D1024F">
            <w:pPr>
              <w:jc w:val="center"/>
              <w:rPr>
                <w:rFonts w:asciiTheme="majorBidi" w:hAnsiTheme="majorBidi" w:cstheme="majorBidi"/>
                <w:color w:val="FFFFFF" w:themeColor="background1"/>
                <w:sz w:val="28"/>
                <w:szCs w:val="28"/>
                <w:rtl/>
              </w:rPr>
            </w:pPr>
            <w:r w:rsidRPr="00793870">
              <w:rPr>
                <w:rFonts w:asciiTheme="majorBidi" w:hAnsiTheme="majorBidi" w:cstheme="majorBidi" w:hint="cs"/>
                <w:color w:val="FFFFFF" w:themeColor="background1"/>
                <w:sz w:val="28"/>
                <w:szCs w:val="28"/>
                <w:rtl/>
              </w:rPr>
              <w:t>المقرر</w:t>
            </w:r>
          </w:p>
        </w:tc>
        <w:tc>
          <w:tcPr>
            <w:tcW w:w="1552" w:type="dxa"/>
            <w:shd w:val="clear" w:color="auto" w:fill="9999FF"/>
          </w:tcPr>
          <w:p w:rsidR="00793870" w:rsidRPr="00793870" w:rsidRDefault="00793870" w:rsidP="00D1024F">
            <w:pPr>
              <w:jc w:val="center"/>
              <w:rPr>
                <w:rFonts w:asciiTheme="majorBidi" w:hAnsiTheme="majorBidi" w:cstheme="majorBidi"/>
                <w:color w:val="FFFFFF" w:themeColor="background1"/>
                <w:sz w:val="28"/>
                <w:szCs w:val="28"/>
                <w:rtl/>
              </w:rPr>
            </w:pPr>
            <w:r w:rsidRPr="00793870">
              <w:rPr>
                <w:rFonts w:asciiTheme="majorBidi" w:hAnsiTheme="majorBidi" w:cstheme="majorBidi" w:hint="cs"/>
                <w:color w:val="FFFFFF" w:themeColor="background1"/>
                <w:sz w:val="28"/>
                <w:szCs w:val="28"/>
                <w:rtl/>
              </w:rPr>
              <w:t xml:space="preserve">عدد الوحدات </w:t>
            </w:r>
          </w:p>
        </w:tc>
        <w:tc>
          <w:tcPr>
            <w:tcW w:w="1454" w:type="dxa"/>
            <w:shd w:val="clear" w:color="auto" w:fill="9999FF"/>
          </w:tcPr>
          <w:p w:rsidR="00793870" w:rsidRPr="00793870" w:rsidRDefault="00793870" w:rsidP="00D1024F">
            <w:pPr>
              <w:jc w:val="center"/>
              <w:rPr>
                <w:rFonts w:asciiTheme="majorBidi" w:hAnsiTheme="majorBidi" w:cstheme="majorBidi"/>
                <w:color w:val="FFFFFF" w:themeColor="background1"/>
                <w:sz w:val="28"/>
                <w:szCs w:val="28"/>
                <w:rtl/>
              </w:rPr>
            </w:pPr>
            <w:r w:rsidRPr="00793870">
              <w:rPr>
                <w:rFonts w:asciiTheme="majorBidi" w:hAnsiTheme="majorBidi" w:cstheme="majorBidi" w:hint="cs"/>
                <w:color w:val="FFFFFF" w:themeColor="background1"/>
                <w:sz w:val="28"/>
                <w:szCs w:val="28"/>
                <w:rtl/>
              </w:rPr>
              <w:t>الدرجة المئوية</w:t>
            </w:r>
          </w:p>
        </w:tc>
        <w:tc>
          <w:tcPr>
            <w:tcW w:w="1441" w:type="dxa"/>
            <w:shd w:val="clear" w:color="auto" w:fill="9999FF"/>
          </w:tcPr>
          <w:p w:rsidR="00793870" w:rsidRPr="00793870" w:rsidRDefault="00793870" w:rsidP="00D1024F">
            <w:pPr>
              <w:jc w:val="center"/>
              <w:rPr>
                <w:rFonts w:asciiTheme="majorBidi" w:hAnsiTheme="majorBidi" w:cstheme="majorBidi"/>
                <w:color w:val="FFFFFF" w:themeColor="background1"/>
                <w:sz w:val="28"/>
                <w:szCs w:val="28"/>
                <w:rtl/>
              </w:rPr>
            </w:pPr>
            <w:r w:rsidRPr="00793870">
              <w:rPr>
                <w:rFonts w:asciiTheme="majorBidi" w:hAnsiTheme="majorBidi" w:cstheme="majorBidi" w:hint="cs"/>
                <w:color w:val="FFFFFF" w:themeColor="background1"/>
                <w:sz w:val="28"/>
                <w:szCs w:val="28"/>
                <w:rtl/>
              </w:rPr>
              <w:t>رمز التقدير</w:t>
            </w:r>
          </w:p>
        </w:tc>
        <w:tc>
          <w:tcPr>
            <w:tcW w:w="1441" w:type="dxa"/>
            <w:shd w:val="clear" w:color="auto" w:fill="9999FF"/>
          </w:tcPr>
          <w:p w:rsidR="00793870" w:rsidRPr="00793870" w:rsidRDefault="00793870" w:rsidP="00D1024F">
            <w:pPr>
              <w:jc w:val="center"/>
              <w:rPr>
                <w:rFonts w:asciiTheme="majorBidi" w:hAnsiTheme="majorBidi" w:cstheme="majorBidi"/>
                <w:color w:val="FFFFFF" w:themeColor="background1"/>
                <w:sz w:val="28"/>
                <w:szCs w:val="28"/>
                <w:rtl/>
              </w:rPr>
            </w:pPr>
            <w:r w:rsidRPr="00793870">
              <w:rPr>
                <w:rFonts w:asciiTheme="majorBidi" w:hAnsiTheme="majorBidi" w:cstheme="majorBidi" w:hint="cs"/>
                <w:color w:val="FFFFFF" w:themeColor="background1"/>
                <w:sz w:val="28"/>
                <w:szCs w:val="28"/>
                <w:rtl/>
              </w:rPr>
              <w:t>وزن التقدير</w:t>
            </w:r>
          </w:p>
        </w:tc>
        <w:tc>
          <w:tcPr>
            <w:tcW w:w="1274" w:type="dxa"/>
            <w:shd w:val="clear" w:color="auto" w:fill="9999FF"/>
          </w:tcPr>
          <w:p w:rsidR="00793870" w:rsidRPr="00793870" w:rsidRDefault="00793870" w:rsidP="00D1024F">
            <w:pPr>
              <w:jc w:val="center"/>
              <w:rPr>
                <w:rFonts w:asciiTheme="majorBidi" w:hAnsiTheme="majorBidi" w:cstheme="majorBidi"/>
                <w:color w:val="FFFFFF" w:themeColor="background1"/>
                <w:sz w:val="28"/>
                <w:szCs w:val="28"/>
                <w:rtl/>
              </w:rPr>
            </w:pPr>
            <w:r w:rsidRPr="00793870">
              <w:rPr>
                <w:rFonts w:asciiTheme="majorBidi" w:hAnsiTheme="majorBidi" w:cstheme="majorBidi" w:hint="cs"/>
                <w:color w:val="FFFFFF" w:themeColor="background1"/>
                <w:sz w:val="28"/>
                <w:szCs w:val="28"/>
                <w:rtl/>
              </w:rPr>
              <w:t>النقاط</w:t>
            </w:r>
          </w:p>
        </w:tc>
      </w:tr>
      <w:tr w:rsidR="00793870" w:rsidTr="00793870">
        <w:tc>
          <w:tcPr>
            <w:tcW w:w="1418" w:type="dxa"/>
          </w:tcPr>
          <w:p w:rsidR="00793870" w:rsidRDefault="00793870" w:rsidP="00D1024F">
            <w:pPr>
              <w:tabs>
                <w:tab w:val="left" w:pos="461"/>
                <w:tab w:val="center" w:pos="957"/>
              </w:tabs>
              <w:jc w:val="center"/>
              <w:rPr>
                <w:rFonts w:asciiTheme="majorBidi" w:hAnsiTheme="majorBidi" w:cstheme="majorBidi"/>
                <w:sz w:val="28"/>
                <w:szCs w:val="28"/>
                <w:rtl/>
              </w:rPr>
            </w:pPr>
            <w:r>
              <w:rPr>
                <w:rFonts w:asciiTheme="majorBidi" w:hAnsiTheme="majorBidi" w:cstheme="majorBidi" w:hint="cs"/>
                <w:sz w:val="28"/>
                <w:szCs w:val="28"/>
                <w:rtl/>
              </w:rPr>
              <w:t>المقرر(أ)</w:t>
            </w:r>
          </w:p>
        </w:tc>
        <w:tc>
          <w:tcPr>
            <w:tcW w:w="1552" w:type="dxa"/>
          </w:tcPr>
          <w:p w:rsidR="00793870" w:rsidRDefault="00793870" w:rsidP="00D1024F">
            <w:pPr>
              <w:tabs>
                <w:tab w:val="left" w:pos="461"/>
                <w:tab w:val="center" w:pos="957"/>
              </w:tabs>
              <w:jc w:val="center"/>
              <w:rPr>
                <w:rFonts w:asciiTheme="majorBidi" w:hAnsiTheme="majorBidi" w:cstheme="majorBidi"/>
                <w:sz w:val="28"/>
                <w:szCs w:val="28"/>
                <w:rtl/>
              </w:rPr>
            </w:pPr>
            <w:r>
              <w:rPr>
                <w:rFonts w:asciiTheme="majorBidi" w:hAnsiTheme="majorBidi" w:cstheme="majorBidi"/>
                <w:sz w:val="28"/>
                <w:szCs w:val="28"/>
              </w:rPr>
              <w:t>2</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85</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B+</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3.50</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7</w:t>
            </w:r>
          </w:p>
        </w:tc>
      </w:tr>
      <w:tr w:rsidR="00793870" w:rsidTr="00793870">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المقرر (ب)</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70</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C</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2.00</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6</w:t>
            </w:r>
          </w:p>
        </w:tc>
      </w:tr>
      <w:tr w:rsidR="00793870" w:rsidTr="00793870">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المقرر (ج)</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92</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A</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3.75</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11.25</w:t>
            </w:r>
          </w:p>
        </w:tc>
      </w:tr>
      <w:tr w:rsidR="00793870" w:rsidTr="00793870">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المقرر(د)</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4</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80</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B</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3.00</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12</w:t>
            </w:r>
          </w:p>
        </w:tc>
      </w:tr>
      <w:tr w:rsidR="00793870" w:rsidTr="00793870">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المجموع</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12</w:t>
            </w:r>
          </w:p>
        </w:tc>
        <w:tc>
          <w:tcPr>
            <w:tcW w:w="1454"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24.25</w:t>
            </w:r>
          </w:p>
        </w:tc>
      </w:tr>
      <w:tr w:rsidR="00793870" w:rsidTr="00793870">
        <w:trPr>
          <w:trHeight w:val="884"/>
        </w:trPr>
        <w:tc>
          <w:tcPr>
            <w:tcW w:w="2970" w:type="dxa"/>
            <w:gridSpan w:val="2"/>
          </w:tcPr>
          <w:p w:rsidR="00793870" w:rsidRDefault="00793870" w:rsidP="00D1024F">
            <w:pPr>
              <w:spacing w:before="240" w:line="480" w:lineRule="auto"/>
              <w:jc w:val="center"/>
              <w:rPr>
                <w:rFonts w:asciiTheme="majorBidi" w:hAnsiTheme="majorBidi" w:cstheme="majorBidi"/>
                <w:sz w:val="28"/>
                <w:szCs w:val="28"/>
              </w:rPr>
            </w:pPr>
            <w:r>
              <w:rPr>
                <w:rFonts w:asciiTheme="majorBidi" w:hAnsiTheme="majorBidi" w:cstheme="majorBidi" w:hint="cs"/>
                <w:sz w:val="28"/>
                <w:szCs w:val="28"/>
                <w:rtl/>
              </w:rPr>
              <w:t>معدل الفصل الدراسي الأول =</w:t>
            </w:r>
          </w:p>
        </w:tc>
        <w:tc>
          <w:tcPr>
            <w:tcW w:w="2895" w:type="dxa"/>
            <w:gridSpan w:val="2"/>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مجموع النقاط (</w:t>
            </w:r>
            <w:r>
              <w:rPr>
                <w:rFonts w:asciiTheme="majorBidi" w:hAnsiTheme="majorBidi" w:cstheme="majorBidi"/>
                <w:sz w:val="28"/>
                <w:szCs w:val="28"/>
              </w:rPr>
              <w:t>24.25</w:t>
            </w:r>
            <w:r>
              <w:rPr>
                <w:rFonts w:asciiTheme="majorBidi" w:hAnsiTheme="majorBidi" w:cstheme="majorBidi" w:hint="cs"/>
                <w:sz w:val="28"/>
                <w:szCs w:val="28"/>
                <w:rtl/>
              </w:rPr>
              <w:t>)</w:t>
            </w:r>
          </w:p>
          <w:p w:rsidR="00793870" w:rsidRDefault="00DF5CCC" w:rsidP="00D1024F">
            <w:pPr>
              <w:jc w:val="cente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87936" behindDoc="0" locked="0" layoutInCell="1" allowOverlap="1">
                      <wp:simplePos x="0" y="0"/>
                      <wp:positionH relativeFrom="column">
                        <wp:posOffset>114935</wp:posOffset>
                      </wp:positionH>
                      <wp:positionV relativeFrom="paragraph">
                        <wp:posOffset>127000</wp:posOffset>
                      </wp:positionV>
                      <wp:extent cx="1391285" cy="0"/>
                      <wp:effectExtent l="10160" t="12700" r="8255" b="6350"/>
                      <wp:wrapNone/>
                      <wp:docPr id="8" name="AutoShape 1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1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AAE18BE" id="_x0000_t32" coordsize="21600,21600" o:spt="32" o:oned="t" path="m,l21600,21600e" filled="f">
                      <v:path arrowok="t" fillok="f" o:connecttype="none"/>
                      <o:lock v:ext="edit" shapetype="t"/>
                    </v:shapetype>
                    <v:shape id="AutoShape 1325" o:spid="_x0000_s1026" type="#_x0000_t32" style="position:absolute;left:0;text-align:left;margin-left:9.05pt;margin-top:10pt;width:109.5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"/>
                  </w:pict>
                </mc:Fallback>
              </mc:AlternateContent>
            </w:r>
          </w:p>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مجموع الوحدات (</w:t>
            </w:r>
            <w:r>
              <w:rPr>
                <w:rFonts w:asciiTheme="majorBidi" w:hAnsiTheme="majorBidi" w:cstheme="majorBidi"/>
                <w:sz w:val="28"/>
                <w:szCs w:val="28"/>
              </w:rPr>
              <w:t>12</w:t>
            </w:r>
            <w:r>
              <w:rPr>
                <w:rFonts w:asciiTheme="majorBidi" w:hAnsiTheme="majorBidi" w:cstheme="majorBidi" w:hint="cs"/>
                <w:sz w:val="28"/>
                <w:szCs w:val="28"/>
                <w:rtl/>
              </w:rPr>
              <w:t>)</w:t>
            </w:r>
          </w:p>
        </w:tc>
        <w:tc>
          <w:tcPr>
            <w:tcW w:w="2715" w:type="dxa"/>
            <w:gridSpan w:val="2"/>
          </w:tcPr>
          <w:p w:rsidR="00793870" w:rsidRDefault="00793870" w:rsidP="00D1024F">
            <w:pPr>
              <w:spacing w:before="240"/>
              <w:jc w:val="center"/>
              <w:rPr>
                <w:rFonts w:asciiTheme="majorBidi" w:hAnsiTheme="majorBidi" w:cstheme="majorBidi"/>
                <w:sz w:val="28"/>
                <w:szCs w:val="28"/>
              </w:rPr>
            </w:pPr>
            <w:r>
              <w:rPr>
                <w:rFonts w:asciiTheme="majorBidi" w:hAnsiTheme="majorBidi" w:cstheme="majorBidi" w:hint="cs"/>
                <w:sz w:val="28"/>
                <w:szCs w:val="28"/>
                <w:rtl/>
              </w:rPr>
              <w:t xml:space="preserve">= </w:t>
            </w:r>
            <w:r>
              <w:rPr>
                <w:rFonts w:asciiTheme="majorBidi" w:hAnsiTheme="majorBidi" w:cstheme="majorBidi"/>
                <w:sz w:val="28"/>
                <w:szCs w:val="28"/>
              </w:rPr>
              <w:t>2.02</w:t>
            </w:r>
          </w:p>
        </w:tc>
      </w:tr>
    </w:tbl>
    <w:p w:rsidR="005E74F0" w:rsidRDefault="005E74F0" w:rsidP="005E74F0">
      <w:pPr>
        <w:spacing w:line="240" w:lineRule="auto"/>
        <w:jc w:val="both"/>
        <w:rPr>
          <w:rtl/>
        </w:rPr>
      </w:pPr>
    </w:p>
    <w:p w:rsidR="00757E26" w:rsidRDefault="00757E26" w:rsidP="005E74F0">
      <w:pPr>
        <w:spacing w:line="240" w:lineRule="auto"/>
        <w:jc w:val="both"/>
        <w:rPr>
          <w:rFonts w:asciiTheme="majorBidi" w:hAnsiTheme="majorBidi" w:cstheme="majorBidi"/>
          <w:sz w:val="28"/>
          <w:szCs w:val="28"/>
          <w:rtl/>
        </w:rPr>
      </w:pPr>
    </w:p>
    <w:p w:rsidR="005E74F0" w:rsidRDefault="005E74F0" w:rsidP="005E74F0">
      <w:pPr>
        <w:spacing w:line="240" w:lineRule="auto"/>
        <w:jc w:val="both"/>
        <w:rPr>
          <w:rFonts w:asciiTheme="majorBidi" w:hAnsiTheme="majorBidi" w:cstheme="majorBidi"/>
          <w:sz w:val="28"/>
          <w:szCs w:val="28"/>
          <w:rtl/>
        </w:rPr>
      </w:pPr>
    </w:p>
    <w:p w:rsidR="00793870" w:rsidRPr="00793870" w:rsidRDefault="00793870" w:rsidP="00793870">
      <w:pPr>
        <w:spacing w:line="240" w:lineRule="auto"/>
        <w:ind w:left="-58"/>
        <w:jc w:val="both"/>
        <w:rPr>
          <w:rFonts w:asciiTheme="majorBidi" w:hAnsiTheme="majorBidi" w:cstheme="majorBidi"/>
          <w:b/>
          <w:bCs/>
          <w:sz w:val="28"/>
          <w:szCs w:val="28"/>
          <w:u w:val="single"/>
          <w:rtl/>
        </w:rPr>
      </w:pPr>
      <w:r w:rsidRPr="00793870">
        <w:rPr>
          <w:rFonts w:asciiTheme="majorBidi" w:hAnsiTheme="majorBidi" w:cstheme="majorBidi" w:hint="cs"/>
          <w:b/>
          <w:bCs/>
          <w:sz w:val="28"/>
          <w:szCs w:val="28"/>
          <w:u w:val="single"/>
          <w:rtl/>
        </w:rPr>
        <w:lastRenderedPageBreak/>
        <w:t xml:space="preserve">الفصل الدراسي الثاني: </w:t>
      </w:r>
    </w:p>
    <w:tbl>
      <w:tblPr>
        <w:tblStyle w:val="a8"/>
        <w:bidiVisual/>
        <w:tblW w:w="0" w:type="auto"/>
        <w:tblInd w:w="-58" w:type="dxa"/>
        <w:tblLook w:val="04A0" w:firstRow="1" w:lastRow="0" w:firstColumn="1" w:lastColumn="0" w:noHBand="0" w:noVBand="1"/>
      </w:tblPr>
      <w:tblGrid>
        <w:gridCol w:w="1400"/>
        <w:gridCol w:w="1512"/>
        <w:gridCol w:w="1412"/>
        <w:gridCol w:w="1397"/>
        <w:gridCol w:w="1397"/>
        <w:gridCol w:w="1236"/>
      </w:tblGrid>
      <w:tr w:rsidR="00793870" w:rsidTr="00503D2A">
        <w:tc>
          <w:tcPr>
            <w:tcW w:w="1418" w:type="dxa"/>
            <w:shd w:val="clear" w:color="auto" w:fill="9999FF"/>
          </w:tcPr>
          <w:p w:rsidR="00793870" w:rsidRPr="00503D2A" w:rsidRDefault="00793870" w:rsidP="00D1024F">
            <w:pPr>
              <w:jc w:val="center"/>
              <w:rPr>
                <w:rFonts w:asciiTheme="majorBidi" w:hAnsiTheme="majorBidi" w:cstheme="majorBidi"/>
                <w:color w:val="FFFFFF" w:themeColor="background1"/>
                <w:sz w:val="28"/>
                <w:szCs w:val="28"/>
                <w:rtl/>
              </w:rPr>
            </w:pPr>
            <w:r w:rsidRPr="00503D2A">
              <w:rPr>
                <w:rFonts w:asciiTheme="majorBidi" w:hAnsiTheme="majorBidi" w:cstheme="majorBidi" w:hint="cs"/>
                <w:color w:val="FFFFFF" w:themeColor="background1"/>
                <w:sz w:val="28"/>
                <w:szCs w:val="28"/>
                <w:rtl/>
              </w:rPr>
              <w:t>المقرر</w:t>
            </w:r>
          </w:p>
        </w:tc>
        <w:tc>
          <w:tcPr>
            <w:tcW w:w="1552" w:type="dxa"/>
            <w:shd w:val="clear" w:color="auto" w:fill="9999FF"/>
          </w:tcPr>
          <w:p w:rsidR="00793870" w:rsidRPr="00503D2A" w:rsidRDefault="00793870" w:rsidP="00D1024F">
            <w:pPr>
              <w:jc w:val="center"/>
              <w:rPr>
                <w:rFonts w:asciiTheme="majorBidi" w:hAnsiTheme="majorBidi" w:cstheme="majorBidi"/>
                <w:color w:val="FFFFFF" w:themeColor="background1"/>
                <w:sz w:val="28"/>
                <w:szCs w:val="28"/>
                <w:rtl/>
              </w:rPr>
            </w:pPr>
            <w:r w:rsidRPr="00503D2A">
              <w:rPr>
                <w:rFonts w:asciiTheme="majorBidi" w:hAnsiTheme="majorBidi" w:cstheme="majorBidi" w:hint="cs"/>
                <w:color w:val="FFFFFF" w:themeColor="background1"/>
                <w:sz w:val="28"/>
                <w:szCs w:val="28"/>
                <w:rtl/>
              </w:rPr>
              <w:t xml:space="preserve">عدد الوحدات </w:t>
            </w:r>
          </w:p>
        </w:tc>
        <w:tc>
          <w:tcPr>
            <w:tcW w:w="1454" w:type="dxa"/>
            <w:shd w:val="clear" w:color="auto" w:fill="9999FF"/>
          </w:tcPr>
          <w:p w:rsidR="00793870" w:rsidRPr="00503D2A" w:rsidRDefault="00793870" w:rsidP="00D1024F">
            <w:pPr>
              <w:jc w:val="center"/>
              <w:rPr>
                <w:rFonts w:asciiTheme="majorBidi" w:hAnsiTheme="majorBidi" w:cstheme="majorBidi"/>
                <w:color w:val="FFFFFF" w:themeColor="background1"/>
                <w:sz w:val="28"/>
                <w:szCs w:val="28"/>
                <w:rtl/>
              </w:rPr>
            </w:pPr>
            <w:r w:rsidRPr="00503D2A">
              <w:rPr>
                <w:rFonts w:asciiTheme="majorBidi" w:hAnsiTheme="majorBidi" w:cstheme="majorBidi" w:hint="cs"/>
                <w:color w:val="FFFFFF" w:themeColor="background1"/>
                <w:sz w:val="28"/>
                <w:szCs w:val="28"/>
                <w:rtl/>
              </w:rPr>
              <w:t>الدرجة المئوية</w:t>
            </w:r>
          </w:p>
        </w:tc>
        <w:tc>
          <w:tcPr>
            <w:tcW w:w="1441" w:type="dxa"/>
            <w:shd w:val="clear" w:color="auto" w:fill="9999FF"/>
          </w:tcPr>
          <w:p w:rsidR="00793870" w:rsidRPr="00503D2A" w:rsidRDefault="00793870" w:rsidP="00D1024F">
            <w:pPr>
              <w:jc w:val="center"/>
              <w:rPr>
                <w:rFonts w:asciiTheme="majorBidi" w:hAnsiTheme="majorBidi" w:cstheme="majorBidi"/>
                <w:color w:val="FFFFFF" w:themeColor="background1"/>
                <w:sz w:val="28"/>
                <w:szCs w:val="28"/>
                <w:rtl/>
              </w:rPr>
            </w:pPr>
            <w:r w:rsidRPr="00503D2A">
              <w:rPr>
                <w:rFonts w:asciiTheme="majorBidi" w:hAnsiTheme="majorBidi" w:cstheme="majorBidi" w:hint="cs"/>
                <w:color w:val="FFFFFF" w:themeColor="background1"/>
                <w:sz w:val="28"/>
                <w:szCs w:val="28"/>
                <w:rtl/>
              </w:rPr>
              <w:t>رمز التقدير</w:t>
            </w:r>
          </w:p>
        </w:tc>
        <w:tc>
          <w:tcPr>
            <w:tcW w:w="1441" w:type="dxa"/>
            <w:shd w:val="clear" w:color="auto" w:fill="9999FF"/>
          </w:tcPr>
          <w:p w:rsidR="00793870" w:rsidRPr="00503D2A" w:rsidRDefault="00793870" w:rsidP="00D1024F">
            <w:pPr>
              <w:jc w:val="center"/>
              <w:rPr>
                <w:rFonts w:asciiTheme="majorBidi" w:hAnsiTheme="majorBidi" w:cstheme="majorBidi"/>
                <w:color w:val="FFFFFF" w:themeColor="background1"/>
                <w:sz w:val="28"/>
                <w:szCs w:val="28"/>
                <w:rtl/>
              </w:rPr>
            </w:pPr>
            <w:r w:rsidRPr="00503D2A">
              <w:rPr>
                <w:rFonts w:asciiTheme="majorBidi" w:hAnsiTheme="majorBidi" w:cstheme="majorBidi" w:hint="cs"/>
                <w:color w:val="FFFFFF" w:themeColor="background1"/>
                <w:sz w:val="28"/>
                <w:szCs w:val="28"/>
                <w:rtl/>
              </w:rPr>
              <w:t>وزن التقدير</w:t>
            </w:r>
          </w:p>
        </w:tc>
        <w:tc>
          <w:tcPr>
            <w:tcW w:w="1274" w:type="dxa"/>
            <w:shd w:val="clear" w:color="auto" w:fill="9999FF"/>
          </w:tcPr>
          <w:p w:rsidR="00793870" w:rsidRPr="00503D2A" w:rsidRDefault="00793870" w:rsidP="00D1024F">
            <w:pPr>
              <w:jc w:val="center"/>
              <w:rPr>
                <w:rFonts w:asciiTheme="majorBidi" w:hAnsiTheme="majorBidi" w:cstheme="majorBidi"/>
                <w:color w:val="FFFFFF" w:themeColor="background1"/>
                <w:sz w:val="28"/>
                <w:szCs w:val="28"/>
                <w:rtl/>
              </w:rPr>
            </w:pPr>
            <w:r w:rsidRPr="00503D2A">
              <w:rPr>
                <w:rFonts w:asciiTheme="majorBidi" w:hAnsiTheme="majorBidi" w:cstheme="majorBidi" w:hint="cs"/>
                <w:color w:val="FFFFFF" w:themeColor="background1"/>
                <w:sz w:val="28"/>
                <w:szCs w:val="28"/>
                <w:rtl/>
              </w:rPr>
              <w:t>النقاط</w:t>
            </w:r>
          </w:p>
        </w:tc>
      </w:tr>
      <w:tr w:rsidR="00793870" w:rsidTr="00D1024F">
        <w:tc>
          <w:tcPr>
            <w:tcW w:w="1418" w:type="dxa"/>
          </w:tcPr>
          <w:p w:rsidR="00793870" w:rsidRDefault="00793870" w:rsidP="00D1024F">
            <w:pPr>
              <w:tabs>
                <w:tab w:val="left" w:pos="461"/>
                <w:tab w:val="center" w:pos="957"/>
              </w:tabs>
              <w:jc w:val="center"/>
              <w:rPr>
                <w:rFonts w:asciiTheme="majorBidi" w:hAnsiTheme="majorBidi" w:cstheme="majorBidi"/>
                <w:sz w:val="28"/>
                <w:szCs w:val="28"/>
                <w:rtl/>
              </w:rPr>
            </w:pPr>
            <w:r>
              <w:rPr>
                <w:rFonts w:asciiTheme="majorBidi" w:hAnsiTheme="majorBidi" w:cstheme="majorBidi" w:hint="cs"/>
                <w:sz w:val="28"/>
                <w:szCs w:val="28"/>
                <w:rtl/>
              </w:rPr>
              <w:t>المقرر(هـ)</w:t>
            </w:r>
          </w:p>
        </w:tc>
        <w:tc>
          <w:tcPr>
            <w:tcW w:w="1552" w:type="dxa"/>
          </w:tcPr>
          <w:p w:rsidR="00793870" w:rsidRDefault="00793870" w:rsidP="00D1024F">
            <w:pPr>
              <w:tabs>
                <w:tab w:val="left" w:pos="461"/>
                <w:tab w:val="center" w:pos="957"/>
              </w:tabs>
              <w:jc w:val="center"/>
              <w:rPr>
                <w:rFonts w:asciiTheme="majorBidi" w:hAnsiTheme="majorBidi" w:cstheme="majorBidi"/>
                <w:sz w:val="28"/>
                <w:szCs w:val="28"/>
              </w:rPr>
            </w:pPr>
            <w:r>
              <w:rPr>
                <w:rFonts w:asciiTheme="majorBidi" w:hAnsiTheme="majorBidi" w:cstheme="majorBidi"/>
                <w:sz w:val="28"/>
                <w:szCs w:val="28"/>
              </w:rPr>
              <w:t>2</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96</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A+</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4.00</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w:t>
            </w:r>
          </w:p>
        </w:tc>
      </w:tr>
      <w:tr w:rsidR="00793870" w:rsidTr="00D1024F">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المقرر (و)</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83</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B</w:t>
            </w:r>
          </w:p>
        </w:tc>
        <w:tc>
          <w:tcPr>
            <w:tcW w:w="1441"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sz w:val="28"/>
                <w:szCs w:val="28"/>
              </w:rPr>
              <w:t>3.00</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9</w:t>
            </w:r>
          </w:p>
        </w:tc>
      </w:tr>
      <w:tr w:rsidR="00793870" w:rsidTr="00D1024F">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المقرر (ز)</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4</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71</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C</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2.00</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w:t>
            </w:r>
          </w:p>
        </w:tc>
      </w:tr>
      <w:tr w:rsidR="00793870" w:rsidTr="00D1024F">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المقرر(ح)</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w:t>
            </w:r>
          </w:p>
        </w:tc>
        <w:tc>
          <w:tcPr>
            <w:tcW w:w="145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81</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B</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3.00</w:t>
            </w:r>
          </w:p>
        </w:tc>
        <w:tc>
          <w:tcPr>
            <w:tcW w:w="1274"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9</w:t>
            </w:r>
          </w:p>
        </w:tc>
      </w:tr>
      <w:tr w:rsidR="00793870" w:rsidTr="00D1024F">
        <w:tc>
          <w:tcPr>
            <w:tcW w:w="1418"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المجموع</w:t>
            </w:r>
          </w:p>
        </w:tc>
        <w:tc>
          <w:tcPr>
            <w:tcW w:w="1552"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12</w:t>
            </w:r>
          </w:p>
        </w:tc>
        <w:tc>
          <w:tcPr>
            <w:tcW w:w="1454"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hint="cs"/>
                <w:sz w:val="28"/>
                <w:szCs w:val="28"/>
                <w:rtl/>
              </w:rPr>
              <w:t>-</w:t>
            </w:r>
          </w:p>
        </w:tc>
        <w:tc>
          <w:tcPr>
            <w:tcW w:w="1441" w:type="dxa"/>
          </w:tcPr>
          <w:p w:rsidR="00793870" w:rsidRDefault="00793870" w:rsidP="00D1024F">
            <w:pPr>
              <w:jc w:val="center"/>
              <w:rPr>
                <w:rFonts w:asciiTheme="majorBidi" w:hAnsiTheme="majorBidi" w:cstheme="majorBidi"/>
                <w:sz w:val="28"/>
                <w:szCs w:val="28"/>
              </w:rPr>
            </w:pPr>
            <w:r>
              <w:rPr>
                <w:rFonts w:asciiTheme="majorBidi" w:hAnsiTheme="majorBidi" w:cstheme="majorBidi"/>
                <w:sz w:val="28"/>
                <w:szCs w:val="28"/>
              </w:rPr>
              <w:t>-</w:t>
            </w:r>
          </w:p>
        </w:tc>
        <w:tc>
          <w:tcPr>
            <w:tcW w:w="1274" w:type="dxa"/>
          </w:tcPr>
          <w:p w:rsidR="00793870" w:rsidRDefault="00793870" w:rsidP="00D1024F">
            <w:pPr>
              <w:jc w:val="center"/>
              <w:rPr>
                <w:rFonts w:asciiTheme="majorBidi" w:hAnsiTheme="majorBidi" w:cstheme="majorBidi"/>
                <w:sz w:val="28"/>
                <w:szCs w:val="28"/>
                <w:rtl/>
              </w:rPr>
            </w:pPr>
            <w:r>
              <w:rPr>
                <w:rFonts w:asciiTheme="majorBidi" w:hAnsiTheme="majorBidi" w:cstheme="majorBidi"/>
                <w:sz w:val="28"/>
                <w:szCs w:val="28"/>
              </w:rPr>
              <w:t>34</w:t>
            </w:r>
          </w:p>
        </w:tc>
      </w:tr>
      <w:tr w:rsidR="00793870" w:rsidTr="00D1024F">
        <w:trPr>
          <w:trHeight w:val="884"/>
        </w:trPr>
        <w:tc>
          <w:tcPr>
            <w:tcW w:w="2970" w:type="dxa"/>
            <w:gridSpan w:val="2"/>
          </w:tcPr>
          <w:p w:rsidR="00793870" w:rsidRDefault="00793870" w:rsidP="00D1024F">
            <w:pPr>
              <w:spacing w:before="240" w:line="480" w:lineRule="auto"/>
              <w:jc w:val="center"/>
              <w:rPr>
                <w:rFonts w:asciiTheme="majorBidi" w:hAnsiTheme="majorBidi" w:cstheme="majorBidi"/>
                <w:sz w:val="28"/>
                <w:szCs w:val="28"/>
                <w:rtl/>
              </w:rPr>
            </w:pPr>
            <w:r>
              <w:rPr>
                <w:rFonts w:asciiTheme="majorBidi" w:hAnsiTheme="majorBidi" w:cstheme="majorBidi" w:hint="cs"/>
                <w:sz w:val="28"/>
                <w:szCs w:val="28"/>
                <w:rtl/>
              </w:rPr>
              <w:t>معدل الفصل الدراسي الثاني =</w:t>
            </w:r>
          </w:p>
        </w:tc>
        <w:tc>
          <w:tcPr>
            <w:tcW w:w="2895" w:type="dxa"/>
            <w:gridSpan w:val="2"/>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مجموع النقاط (</w:t>
            </w:r>
            <w:r>
              <w:rPr>
                <w:rFonts w:asciiTheme="majorBidi" w:hAnsiTheme="majorBidi" w:cstheme="majorBidi"/>
                <w:sz w:val="28"/>
                <w:szCs w:val="28"/>
              </w:rPr>
              <w:t>34</w:t>
            </w:r>
            <w:r>
              <w:rPr>
                <w:rFonts w:asciiTheme="majorBidi" w:hAnsiTheme="majorBidi" w:cstheme="majorBidi" w:hint="cs"/>
                <w:sz w:val="28"/>
                <w:szCs w:val="28"/>
                <w:rtl/>
              </w:rPr>
              <w:t>)</w:t>
            </w:r>
          </w:p>
          <w:p w:rsidR="00793870" w:rsidRDefault="00DF5CCC" w:rsidP="00D1024F">
            <w:pPr>
              <w:jc w:val="cente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88960" behindDoc="0" locked="0" layoutInCell="1" allowOverlap="1">
                      <wp:simplePos x="0" y="0"/>
                      <wp:positionH relativeFrom="column">
                        <wp:posOffset>114935</wp:posOffset>
                      </wp:positionH>
                      <wp:positionV relativeFrom="paragraph">
                        <wp:posOffset>127000</wp:posOffset>
                      </wp:positionV>
                      <wp:extent cx="1391285" cy="0"/>
                      <wp:effectExtent l="10160" t="12700" r="8255" b="6350"/>
                      <wp:wrapNone/>
                      <wp:docPr id="7" name="AutoShape 1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1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40A6C2" id="AutoShape 1326" o:spid="_x0000_s1026" type="#_x0000_t32" style="position:absolute;left:0;text-align:left;margin-left:9.05pt;margin-top:10pt;width:109.5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"/>
                  </w:pict>
                </mc:Fallback>
              </mc:AlternateContent>
            </w:r>
          </w:p>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مجموع الوحدات (</w:t>
            </w:r>
            <w:r>
              <w:rPr>
                <w:rFonts w:asciiTheme="majorBidi" w:hAnsiTheme="majorBidi" w:cstheme="majorBidi"/>
                <w:sz w:val="28"/>
                <w:szCs w:val="28"/>
              </w:rPr>
              <w:t>12</w:t>
            </w:r>
            <w:r>
              <w:rPr>
                <w:rFonts w:asciiTheme="majorBidi" w:hAnsiTheme="majorBidi" w:cstheme="majorBidi" w:hint="cs"/>
                <w:sz w:val="28"/>
                <w:szCs w:val="28"/>
                <w:rtl/>
              </w:rPr>
              <w:t>)</w:t>
            </w:r>
          </w:p>
        </w:tc>
        <w:tc>
          <w:tcPr>
            <w:tcW w:w="2715" w:type="dxa"/>
            <w:gridSpan w:val="2"/>
          </w:tcPr>
          <w:p w:rsidR="00793870" w:rsidRDefault="00793870" w:rsidP="00D1024F">
            <w:pPr>
              <w:spacing w:before="240"/>
              <w:jc w:val="center"/>
              <w:rPr>
                <w:rFonts w:asciiTheme="majorBidi" w:hAnsiTheme="majorBidi" w:cstheme="majorBidi"/>
                <w:sz w:val="28"/>
                <w:szCs w:val="28"/>
              </w:rPr>
            </w:pPr>
            <w:r>
              <w:rPr>
                <w:rFonts w:asciiTheme="majorBidi" w:hAnsiTheme="majorBidi" w:cstheme="majorBidi" w:hint="cs"/>
                <w:sz w:val="28"/>
                <w:szCs w:val="28"/>
                <w:rtl/>
              </w:rPr>
              <w:t xml:space="preserve">= </w:t>
            </w:r>
            <w:r>
              <w:rPr>
                <w:rFonts w:asciiTheme="majorBidi" w:hAnsiTheme="majorBidi" w:cstheme="majorBidi"/>
                <w:sz w:val="28"/>
                <w:szCs w:val="28"/>
              </w:rPr>
              <w:t>2.83</w:t>
            </w:r>
          </w:p>
        </w:tc>
      </w:tr>
      <w:tr w:rsidR="00793870" w:rsidTr="00D1024F">
        <w:trPr>
          <w:trHeight w:val="884"/>
        </w:trPr>
        <w:tc>
          <w:tcPr>
            <w:tcW w:w="2970" w:type="dxa"/>
            <w:gridSpan w:val="2"/>
          </w:tcPr>
          <w:p w:rsidR="00793870" w:rsidRDefault="00793870" w:rsidP="00D1024F">
            <w:pPr>
              <w:spacing w:before="240" w:line="480" w:lineRule="auto"/>
              <w:jc w:val="center"/>
              <w:rPr>
                <w:rFonts w:asciiTheme="majorBidi" w:hAnsiTheme="majorBidi" w:cstheme="majorBidi"/>
                <w:sz w:val="28"/>
                <w:szCs w:val="28"/>
                <w:rtl/>
              </w:rPr>
            </w:pPr>
            <w:r>
              <w:rPr>
                <w:rFonts w:asciiTheme="majorBidi" w:hAnsiTheme="majorBidi" w:cstheme="majorBidi" w:hint="cs"/>
                <w:sz w:val="28"/>
                <w:szCs w:val="28"/>
                <w:rtl/>
              </w:rPr>
              <w:t xml:space="preserve">المعدل التراكمي = </w:t>
            </w:r>
          </w:p>
        </w:tc>
        <w:tc>
          <w:tcPr>
            <w:tcW w:w="2895" w:type="dxa"/>
            <w:gridSpan w:val="2"/>
          </w:tcPr>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مجموع النقاط (</w:t>
            </w:r>
            <w:r>
              <w:rPr>
                <w:rFonts w:asciiTheme="majorBidi" w:hAnsiTheme="majorBidi" w:cstheme="majorBidi"/>
                <w:sz w:val="28"/>
                <w:szCs w:val="28"/>
              </w:rPr>
              <w:t>24.25+34</w:t>
            </w:r>
            <w:r>
              <w:rPr>
                <w:rFonts w:asciiTheme="majorBidi" w:hAnsiTheme="majorBidi" w:cstheme="majorBidi" w:hint="cs"/>
                <w:sz w:val="28"/>
                <w:szCs w:val="28"/>
                <w:rtl/>
              </w:rPr>
              <w:t>)</w:t>
            </w:r>
          </w:p>
          <w:p w:rsidR="00793870" w:rsidRDefault="00DF5CCC" w:rsidP="00D1024F">
            <w:pPr>
              <w:jc w:val="cente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89984" behindDoc="0" locked="0" layoutInCell="1" allowOverlap="1">
                      <wp:simplePos x="0" y="0"/>
                      <wp:positionH relativeFrom="column">
                        <wp:posOffset>114935</wp:posOffset>
                      </wp:positionH>
                      <wp:positionV relativeFrom="paragraph">
                        <wp:posOffset>127000</wp:posOffset>
                      </wp:positionV>
                      <wp:extent cx="1391285" cy="0"/>
                      <wp:effectExtent l="10160" t="12700" r="8255" b="6350"/>
                      <wp:wrapNone/>
                      <wp:docPr id="6" name="AutoShape 1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1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BFE43E" id="AutoShape 1327" o:spid="_x0000_s1026" type="#_x0000_t32" style="position:absolute;left:0;text-align:left;margin-left:9.05pt;margin-top:10pt;width:109.5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"/>
                  </w:pict>
                </mc:Fallback>
              </mc:AlternateContent>
            </w:r>
          </w:p>
          <w:p w:rsidR="00793870" w:rsidRDefault="00793870" w:rsidP="00D1024F">
            <w:pPr>
              <w:jc w:val="center"/>
              <w:rPr>
                <w:rFonts w:asciiTheme="majorBidi" w:hAnsiTheme="majorBidi" w:cstheme="majorBidi"/>
                <w:sz w:val="28"/>
                <w:szCs w:val="28"/>
                <w:rtl/>
              </w:rPr>
            </w:pPr>
            <w:r>
              <w:rPr>
                <w:rFonts w:asciiTheme="majorBidi" w:hAnsiTheme="majorBidi" w:cstheme="majorBidi" w:hint="cs"/>
                <w:sz w:val="28"/>
                <w:szCs w:val="28"/>
                <w:rtl/>
              </w:rPr>
              <w:t>مجموع الوحدات (</w:t>
            </w:r>
            <w:r>
              <w:rPr>
                <w:rFonts w:asciiTheme="majorBidi" w:hAnsiTheme="majorBidi" w:cstheme="majorBidi"/>
                <w:sz w:val="28"/>
                <w:szCs w:val="28"/>
              </w:rPr>
              <w:t>12+12</w:t>
            </w:r>
            <w:r>
              <w:rPr>
                <w:rFonts w:asciiTheme="majorBidi" w:hAnsiTheme="majorBidi" w:cstheme="majorBidi" w:hint="cs"/>
                <w:sz w:val="28"/>
                <w:szCs w:val="28"/>
                <w:rtl/>
              </w:rPr>
              <w:t>)</w:t>
            </w:r>
          </w:p>
        </w:tc>
        <w:tc>
          <w:tcPr>
            <w:tcW w:w="2715" w:type="dxa"/>
            <w:gridSpan w:val="2"/>
          </w:tcPr>
          <w:p w:rsidR="00793870" w:rsidRDefault="00793870" w:rsidP="00D1024F">
            <w:pPr>
              <w:spacing w:before="240"/>
              <w:jc w:val="center"/>
              <w:rPr>
                <w:rFonts w:asciiTheme="majorBidi" w:hAnsiTheme="majorBidi" w:cstheme="majorBidi"/>
                <w:sz w:val="28"/>
                <w:szCs w:val="28"/>
              </w:rPr>
            </w:pPr>
            <w:r>
              <w:rPr>
                <w:rFonts w:asciiTheme="majorBidi" w:hAnsiTheme="majorBidi" w:cstheme="majorBidi" w:hint="cs"/>
                <w:sz w:val="28"/>
                <w:szCs w:val="28"/>
                <w:rtl/>
              </w:rPr>
              <w:t xml:space="preserve">= </w:t>
            </w:r>
            <w:r>
              <w:rPr>
                <w:rFonts w:asciiTheme="majorBidi" w:hAnsiTheme="majorBidi" w:cstheme="majorBidi"/>
                <w:sz w:val="28"/>
                <w:szCs w:val="28"/>
              </w:rPr>
              <w:t>2.42</w:t>
            </w:r>
          </w:p>
        </w:tc>
      </w:tr>
    </w:tbl>
    <w:p w:rsidR="00793870" w:rsidRDefault="00793870" w:rsidP="00793870">
      <w:pPr>
        <w:spacing w:line="240" w:lineRule="auto"/>
        <w:ind w:left="-58"/>
        <w:jc w:val="both"/>
        <w:rPr>
          <w:rFonts w:asciiTheme="majorBidi" w:hAnsiTheme="majorBidi" w:cstheme="majorBidi"/>
          <w:sz w:val="28"/>
          <w:szCs w:val="28"/>
          <w:rtl/>
        </w:rPr>
      </w:pPr>
    </w:p>
    <w:p w:rsidR="00793870" w:rsidRPr="006C40F1" w:rsidRDefault="00793870" w:rsidP="00793870">
      <w:pPr>
        <w:spacing w:line="240" w:lineRule="auto"/>
        <w:ind w:left="-58"/>
        <w:jc w:val="both"/>
        <w:rPr>
          <w:rFonts w:asciiTheme="majorBidi" w:hAnsiTheme="majorBidi" w:cstheme="majorBidi"/>
          <w:b/>
          <w:bCs/>
          <w:sz w:val="32"/>
          <w:szCs w:val="32"/>
          <w:u w:val="single"/>
          <w:rtl/>
        </w:rPr>
      </w:pPr>
      <w:r w:rsidRPr="006C40F1">
        <w:rPr>
          <w:rFonts w:asciiTheme="majorBidi" w:hAnsiTheme="majorBidi" w:cstheme="majorBidi" w:hint="cs"/>
          <w:b/>
          <w:bCs/>
          <w:sz w:val="32"/>
          <w:szCs w:val="32"/>
          <w:u w:val="single"/>
          <w:rtl/>
        </w:rPr>
        <w:t>يكون التقدير العام للمعدل التراكمي عند تخرج الطالب كما يلي:</w:t>
      </w:r>
    </w:p>
    <w:p w:rsidR="00793870" w:rsidRPr="006C40F1" w:rsidRDefault="00793870" w:rsidP="008415C2">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1. (ممتاز) إذا كان المعدل التراكمي لا يقل عن (</w:t>
      </w:r>
      <w:r w:rsidR="008415C2">
        <w:rPr>
          <w:rFonts w:asciiTheme="majorBidi" w:hAnsiTheme="majorBidi" w:cstheme="majorBidi" w:hint="cs"/>
          <w:sz w:val="32"/>
          <w:szCs w:val="32"/>
          <w:rtl/>
        </w:rPr>
        <w:t>3.5</w:t>
      </w:r>
      <w:r w:rsidRPr="006C40F1">
        <w:rPr>
          <w:rFonts w:asciiTheme="majorBidi" w:hAnsiTheme="majorBidi" w:cstheme="majorBidi" w:hint="cs"/>
          <w:sz w:val="32"/>
          <w:szCs w:val="32"/>
          <w:rtl/>
        </w:rPr>
        <w:t>) من (</w:t>
      </w:r>
      <w:r w:rsidR="008415C2">
        <w:rPr>
          <w:rFonts w:asciiTheme="majorBidi" w:hAnsiTheme="majorBidi" w:cstheme="majorBidi" w:hint="cs"/>
          <w:sz w:val="32"/>
          <w:szCs w:val="32"/>
          <w:rtl/>
        </w:rPr>
        <w:t>4.00</w:t>
      </w:r>
      <w:r w:rsidRPr="006C40F1">
        <w:rPr>
          <w:rFonts w:asciiTheme="majorBidi" w:hAnsiTheme="majorBidi" w:cstheme="majorBidi" w:hint="cs"/>
          <w:sz w:val="32"/>
          <w:szCs w:val="32"/>
          <w:rtl/>
        </w:rPr>
        <w:t>).</w:t>
      </w:r>
    </w:p>
    <w:p w:rsidR="00793870" w:rsidRPr="006C40F1" w:rsidRDefault="00793870" w:rsidP="008415C2">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 xml:space="preserve">2. (جيد جداً) إذا كان المعدل التراكمي من </w:t>
      </w:r>
      <w:r w:rsidR="008415C2">
        <w:rPr>
          <w:rFonts w:asciiTheme="majorBidi" w:hAnsiTheme="majorBidi" w:cstheme="majorBidi" w:hint="cs"/>
          <w:sz w:val="32"/>
          <w:szCs w:val="32"/>
          <w:rtl/>
        </w:rPr>
        <w:t xml:space="preserve">(2.75) </w:t>
      </w:r>
      <w:r w:rsidRPr="006C40F1">
        <w:rPr>
          <w:rFonts w:asciiTheme="majorBidi" w:hAnsiTheme="majorBidi" w:cstheme="majorBidi" w:hint="cs"/>
          <w:sz w:val="32"/>
          <w:szCs w:val="32"/>
          <w:rtl/>
        </w:rPr>
        <w:t>إلى أقل من (</w:t>
      </w:r>
      <w:r w:rsidR="008415C2">
        <w:rPr>
          <w:rFonts w:asciiTheme="majorBidi" w:hAnsiTheme="majorBidi" w:cstheme="majorBidi" w:hint="cs"/>
          <w:sz w:val="32"/>
          <w:szCs w:val="32"/>
          <w:rtl/>
        </w:rPr>
        <w:t>3.5</w:t>
      </w:r>
      <w:r w:rsidRPr="006C40F1">
        <w:rPr>
          <w:rFonts w:asciiTheme="majorBidi" w:hAnsiTheme="majorBidi" w:cstheme="majorBidi" w:hint="cs"/>
          <w:sz w:val="32"/>
          <w:szCs w:val="32"/>
          <w:rtl/>
        </w:rPr>
        <w:t xml:space="preserve">). </w:t>
      </w:r>
    </w:p>
    <w:p w:rsidR="00793870" w:rsidRPr="006C40F1" w:rsidRDefault="00793870" w:rsidP="008415C2">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3. (جيد) إذا كان المعدل التراكمي (</w:t>
      </w:r>
      <w:r w:rsidR="008415C2">
        <w:rPr>
          <w:rFonts w:asciiTheme="majorBidi" w:hAnsiTheme="majorBidi" w:cstheme="majorBidi" w:hint="cs"/>
          <w:sz w:val="32"/>
          <w:szCs w:val="32"/>
          <w:rtl/>
        </w:rPr>
        <w:t>1.75</w:t>
      </w:r>
      <w:r w:rsidRPr="006C40F1">
        <w:rPr>
          <w:rFonts w:asciiTheme="majorBidi" w:hAnsiTheme="majorBidi" w:cstheme="majorBidi" w:hint="cs"/>
          <w:sz w:val="32"/>
          <w:szCs w:val="32"/>
          <w:rtl/>
        </w:rPr>
        <w:t>) إلى أقل من (</w:t>
      </w:r>
      <w:r w:rsidR="008415C2">
        <w:rPr>
          <w:rFonts w:asciiTheme="majorBidi" w:hAnsiTheme="majorBidi" w:cstheme="majorBidi" w:hint="cs"/>
          <w:sz w:val="32"/>
          <w:szCs w:val="32"/>
          <w:rtl/>
        </w:rPr>
        <w:t>2.75</w:t>
      </w:r>
      <w:r w:rsidRPr="006C40F1">
        <w:rPr>
          <w:rFonts w:asciiTheme="majorBidi" w:hAnsiTheme="majorBidi" w:cstheme="majorBidi" w:hint="cs"/>
          <w:sz w:val="32"/>
          <w:szCs w:val="32"/>
          <w:rtl/>
        </w:rPr>
        <w:t>).</w:t>
      </w:r>
    </w:p>
    <w:p w:rsidR="00793870" w:rsidRPr="006C40F1" w:rsidRDefault="00793870" w:rsidP="005E74F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4. (مقبول) إذا كان المعدل التراكمي</w:t>
      </w:r>
      <w:r w:rsidR="008415C2">
        <w:rPr>
          <w:rFonts w:asciiTheme="majorBidi" w:hAnsiTheme="majorBidi" w:cstheme="majorBidi" w:hint="cs"/>
          <w:sz w:val="32"/>
          <w:szCs w:val="32"/>
          <w:rtl/>
        </w:rPr>
        <w:t xml:space="preserve"> (1.00)</w:t>
      </w:r>
      <w:r w:rsidRPr="006C40F1">
        <w:rPr>
          <w:rFonts w:asciiTheme="majorBidi" w:hAnsiTheme="majorBidi" w:cstheme="majorBidi" w:hint="cs"/>
          <w:sz w:val="32"/>
          <w:szCs w:val="32"/>
          <w:rtl/>
        </w:rPr>
        <w:t xml:space="preserve"> إلى أقل من</w:t>
      </w:r>
      <w:r w:rsidR="008415C2">
        <w:rPr>
          <w:rFonts w:asciiTheme="majorBidi" w:hAnsiTheme="majorBidi" w:cstheme="majorBidi" w:hint="cs"/>
          <w:sz w:val="32"/>
          <w:szCs w:val="32"/>
          <w:rtl/>
        </w:rPr>
        <w:t xml:space="preserve"> (1.75)</w:t>
      </w:r>
      <w:r w:rsidRPr="006C40F1">
        <w:rPr>
          <w:rFonts w:asciiTheme="majorBidi" w:hAnsiTheme="majorBidi" w:cstheme="majorBidi" w:hint="cs"/>
          <w:sz w:val="32"/>
          <w:szCs w:val="32"/>
          <w:rtl/>
        </w:rPr>
        <w:t>.</w:t>
      </w:r>
    </w:p>
    <w:p w:rsidR="00793870" w:rsidRPr="0025087B" w:rsidRDefault="00793870" w:rsidP="00793870">
      <w:pPr>
        <w:spacing w:after="0"/>
        <w:rPr>
          <w:rFonts w:ascii="Andalus" w:hAnsi="Andalus" w:cs="Andalus"/>
          <w:b/>
          <w:bCs/>
          <w:sz w:val="40"/>
          <w:szCs w:val="40"/>
          <w:rtl/>
        </w:rPr>
      </w:pPr>
      <w:r w:rsidRPr="00793870">
        <w:rPr>
          <w:rFonts w:cs="Monotype Koufi" w:hint="cs"/>
          <w:color w:val="9999FF"/>
          <w:sz w:val="48"/>
          <w:szCs w:val="48"/>
          <w:rtl/>
        </w:rPr>
        <w:t>الحصول على مرتبة الشرف</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يشترط للحصول على مرتبة الشرف الأولى أو الثانية:</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1. ألا يكون الطالب قد رسب في أي مقرر درسه في الجامعة أو في جامعة أخرى.</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2. ألا يكون الطالب قد أكمل متطلبات التخرج في مدة أقصاها متوسط المدة بين الحد الأدنى والحد الأقصى للبقاء في كليته.</w:t>
      </w:r>
    </w:p>
    <w:p w:rsidR="00793870" w:rsidRPr="006C40F1" w:rsidRDefault="00793870" w:rsidP="006C40F1">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3. أن يكون الطالب قد درس في الجامعة التي سيتخرج منها ما لا يقل عن (</w:t>
      </w:r>
      <w:r w:rsidR="006C40F1">
        <w:rPr>
          <w:rFonts w:asciiTheme="majorBidi" w:hAnsiTheme="majorBidi" w:cstheme="majorBidi" w:hint="cs"/>
          <w:sz w:val="32"/>
          <w:szCs w:val="32"/>
          <w:rtl/>
        </w:rPr>
        <w:t>60</w:t>
      </w:r>
      <w:r w:rsidRPr="006C40F1">
        <w:rPr>
          <w:rFonts w:asciiTheme="majorBidi" w:hAnsiTheme="majorBidi" w:cstheme="majorBidi"/>
          <w:sz w:val="32"/>
          <w:szCs w:val="32"/>
        </w:rPr>
        <w:t>%</w:t>
      </w:r>
      <w:r w:rsidRPr="006C40F1">
        <w:rPr>
          <w:rFonts w:asciiTheme="majorBidi" w:hAnsiTheme="majorBidi" w:cstheme="majorBidi" w:hint="cs"/>
          <w:sz w:val="32"/>
          <w:szCs w:val="32"/>
          <w:rtl/>
        </w:rPr>
        <w:t>) من متطلبات التخرج.</w:t>
      </w:r>
    </w:p>
    <w:p w:rsidR="005E74F0" w:rsidRPr="005E74F0" w:rsidRDefault="00793870" w:rsidP="005E74F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4. تمنح مرتبة الشرف الأولى للطالب المتخرج الحاصل على معدل تراكمي من (</w:t>
      </w:r>
      <w:r w:rsidR="006C40F1">
        <w:rPr>
          <w:rFonts w:asciiTheme="majorBidi" w:hAnsiTheme="majorBidi" w:cstheme="majorBidi" w:hint="cs"/>
          <w:sz w:val="32"/>
          <w:szCs w:val="32"/>
          <w:rtl/>
        </w:rPr>
        <w:t>3.75</w:t>
      </w:r>
      <w:r w:rsidRPr="006C40F1">
        <w:rPr>
          <w:rFonts w:asciiTheme="majorBidi" w:hAnsiTheme="majorBidi" w:cstheme="majorBidi" w:hint="cs"/>
          <w:sz w:val="32"/>
          <w:szCs w:val="32"/>
          <w:rtl/>
        </w:rPr>
        <w:t>) إلى (</w:t>
      </w:r>
      <w:r w:rsidR="006C40F1">
        <w:rPr>
          <w:rFonts w:asciiTheme="majorBidi" w:hAnsiTheme="majorBidi" w:cstheme="majorBidi" w:hint="cs"/>
          <w:sz w:val="32"/>
          <w:szCs w:val="32"/>
          <w:rtl/>
        </w:rPr>
        <w:t>4.00</w:t>
      </w:r>
      <w:r w:rsidRPr="006C40F1">
        <w:rPr>
          <w:rFonts w:asciiTheme="majorBidi" w:hAnsiTheme="majorBidi" w:cstheme="majorBidi" w:hint="cs"/>
          <w:sz w:val="32"/>
          <w:szCs w:val="32"/>
          <w:rtl/>
        </w:rPr>
        <w:t>) وتمنح مرتبة الشرف الثانية للطالب المتخرج الحاصل على معدل تراكمي من(</w:t>
      </w:r>
      <w:r w:rsidR="006C40F1">
        <w:rPr>
          <w:rFonts w:asciiTheme="majorBidi" w:hAnsiTheme="majorBidi" w:cstheme="majorBidi" w:hint="cs"/>
          <w:sz w:val="32"/>
          <w:szCs w:val="32"/>
          <w:rtl/>
        </w:rPr>
        <w:t>3.25</w:t>
      </w:r>
      <w:r w:rsidRPr="006C40F1">
        <w:rPr>
          <w:rFonts w:asciiTheme="majorBidi" w:hAnsiTheme="majorBidi" w:cstheme="majorBidi" w:hint="cs"/>
          <w:sz w:val="32"/>
          <w:szCs w:val="32"/>
          <w:rtl/>
        </w:rPr>
        <w:t>) إلى أقل من (</w:t>
      </w:r>
      <w:r w:rsidR="008415C2" w:rsidRPr="008415C2">
        <w:rPr>
          <w:rFonts w:asciiTheme="majorBidi" w:hAnsiTheme="majorBidi" w:cs="Times New Roman"/>
          <w:sz w:val="32"/>
          <w:szCs w:val="32"/>
          <w:rtl/>
        </w:rPr>
        <w:t>3.75</w:t>
      </w:r>
      <w:r w:rsidR="008415C2">
        <w:rPr>
          <w:rFonts w:asciiTheme="majorBidi" w:hAnsiTheme="majorBidi" w:cstheme="majorBidi"/>
          <w:sz w:val="32"/>
          <w:szCs w:val="32"/>
        </w:rPr>
        <w:t>(</w:t>
      </w:r>
    </w:p>
    <w:p w:rsidR="005E74F0" w:rsidRPr="006C40F1" w:rsidRDefault="005E74F0" w:rsidP="00513C1A">
      <w:pPr>
        <w:jc w:val="both"/>
        <w:rPr>
          <w:rFonts w:asciiTheme="majorBidi" w:hAnsiTheme="majorBidi" w:cstheme="majorBidi"/>
          <w:sz w:val="32"/>
          <w:szCs w:val="32"/>
          <w:rtl/>
        </w:rPr>
      </w:pPr>
      <w:r>
        <w:rPr>
          <w:rFonts w:hint="cs"/>
          <w:rtl/>
        </w:rPr>
        <w:t xml:space="preserve"> </w:t>
      </w:r>
    </w:p>
    <w:p w:rsidR="00793870" w:rsidRPr="00793870" w:rsidRDefault="00793870" w:rsidP="00793870">
      <w:pPr>
        <w:spacing w:after="0"/>
        <w:rPr>
          <w:rFonts w:cs="Monotype Koufi"/>
          <w:color w:val="9999FF"/>
          <w:sz w:val="48"/>
          <w:szCs w:val="48"/>
          <w:rtl/>
        </w:rPr>
      </w:pPr>
      <w:r w:rsidRPr="00793870">
        <w:rPr>
          <w:rFonts w:cs="Monotype Koufi" w:hint="cs"/>
          <w:color w:val="9999FF"/>
          <w:sz w:val="48"/>
          <w:szCs w:val="48"/>
          <w:rtl/>
        </w:rPr>
        <w:lastRenderedPageBreak/>
        <w:t>الإنذارات الأكاديمية</w:t>
      </w:r>
    </w:p>
    <w:p w:rsidR="00793870" w:rsidRPr="006C40F1" w:rsidRDefault="00793870" w:rsidP="008415C2">
      <w:pPr>
        <w:spacing w:line="240" w:lineRule="auto"/>
        <w:ind w:left="-58"/>
        <w:jc w:val="both"/>
        <w:rPr>
          <w:rFonts w:asciiTheme="majorBidi" w:hAnsiTheme="majorBidi" w:cstheme="majorBidi"/>
          <w:sz w:val="32"/>
          <w:szCs w:val="32"/>
          <w:rtl/>
        </w:rPr>
      </w:pPr>
      <w:r w:rsidRPr="006C40F1">
        <w:rPr>
          <w:rFonts w:asciiTheme="majorBidi" w:hAnsiTheme="majorBidi" w:cstheme="majorBidi" w:hint="cs"/>
          <w:b/>
          <w:bCs/>
          <w:sz w:val="32"/>
          <w:szCs w:val="32"/>
          <w:u w:val="single"/>
          <w:rtl/>
        </w:rPr>
        <w:t>تعريف الإنذار الأكاديمي</w:t>
      </w:r>
      <w:r w:rsidRPr="006C40F1">
        <w:rPr>
          <w:rFonts w:asciiTheme="majorBidi" w:hAnsiTheme="majorBidi" w:cstheme="majorBidi" w:hint="cs"/>
          <w:sz w:val="32"/>
          <w:szCs w:val="32"/>
          <w:u w:val="single"/>
          <w:rtl/>
        </w:rPr>
        <w:t>:</w:t>
      </w:r>
      <w:r w:rsidRPr="006C40F1">
        <w:rPr>
          <w:rFonts w:asciiTheme="majorBidi" w:hAnsiTheme="majorBidi" w:cstheme="majorBidi" w:hint="cs"/>
          <w:sz w:val="32"/>
          <w:szCs w:val="32"/>
          <w:rtl/>
        </w:rPr>
        <w:t xml:space="preserve"> هو انخفاض المعدل التراكمي للطالب عن الحد الأدنى الموضح في اللائحة (</w:t>
      </w:r>
      <w:r w:rsidR="008415C2">
        <w:rPr>
          <w:rFonts w:asciiTheme="majorBidi" w:hAnsiTheme="majorBidi" w:cstheme="majorBidi" w:hint="cs"/>
          <w:sz w:val="32"/>
          <w:szCs w:val="32"/>
          <w:rtl/>
        </w:rPr>
        <w:t>1.00</w:t>
      </w:r>
      <w:r w:rsidRPr="006C40F1">
        <w:rPr>
          <w:rFonts w:asciiTheme="majorBidi" w:hAnsiTheme="majorBidi" w:cstheme="majorBidi" w:hint="cs"/>
          <w:sz w:val="32"/>
          <w:szCs w:val="32"/>
          <w:rtl/>
        </w:rPr>
        <w:t>) من (</w:t>
      </w:r>
      <w:r w:rsidR="008415C2">
        <w:rPr>
          <w:rFonts w:asciiTheme="majorBidi" w:hAnsiTheme="majorBidi" w:cstheme="majorBidi" w:hint="cs"/>
          <w:sz w:val="32"/>
          <w:szCs w:val="32"/>
          <w:rtl/>
        </w:rPr>
        <w:t>4.00</w:t>
      </w:r>
      <w:r w:rsidRPr="006C40F1">
        <w:rPr>
          <w:rFonts w:asciiTheme="majorBidi" w:hAnsiTheme="majorBidi" w:cstheme="majorBidi" w:hint="cs"/>
          <w:sz w:val="32"/>
          <w:szCs w:val="32"/>
          <w:rtl/>
        </w:rPr>
        <w:t>) فحصول الطالب على معدل تراكمي أقل من (</w:t>
      </w:r>
      <w:r w:rsidR="008415C2">
        <w:rPr>
          <w:rFonts w:asciiTheme="majorBidi" w:hAnsiTheme="majorBidi" w:cstheme="majorBidi" w:hint="cs"/>
          <w:sz w:val="32"/>
          <w:szCs w:val="32"/>
          <w:rtl/>
        </w:rPr>
        <w:t>1.00</w:t>
      </w:r>
      <w:r w:rsidRPr="006C40F1">
        <w:rPr>
          <w:rFonts w:asciiTheme="majorBidi" w:hAnsiTheme="majorBidi" w:cstheme="majorBidi" w:hint="cs"/>
          <w:sz w:val="32"/>
          <w:szCs w:val="32"/>
          <w:rtl/>
        </w:rPr>
        <w:t>) يعد إنذاراً أكاديمياً.</w:t>
      </w:r>
    </w:p>
    <w:p w:rsidR="00793870" w:rsidRPr="006C40F1" w:rsidRDefault="00793870" w:rsidP="00793870">
      <w:pPr>
        <w:spacing w:line="240" w:lineRule="auto"/>
        <w:ind w:left="-58"/>
        <w:jc w:val="both"/>
        <w:rPr>
          <w:rFonts w:asciiTheme="majorBidi" w:hAnsiTheme="majorBidi" w:cstheme="majorBidi"/>
          <w:b/>
          <w:bCs/>
          <w:sz w:val="32"/>
          <w:szCs w:val="32"/>
          <w:u w:val="single"/>
          <w:rtl/>
        </w:rPr>
      </w:pPr>
      <w:r w:rsidRPr="006C40F1">
        <w:rPr>
          <w:rFonts w:asciiTheme="majorBidi" w:hAnsiTheme="majorBidi" w:cstheme="majorBidi" w:hint="cs"/>
          <w:b/>
          <w:bCs/>
          <w:sz w:val="32"/>
          <w:szCs w:val="32"/>
          <w:u w:val="single"/>
          <w:rtl/>
        </w:rPr>
        <w:t>آثار الإنذار الأكاديمي:</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 xml:space="preserve">إذا حصل الطالب على إنذار أكاديمي فيتعرض للأمور </w:t>
      </w:r>
      <w:r w:rsidR="006C40F1" w:rsidRPr="006C40F1">
        <w:rPr>
          <w:rFonts w:asciiTheme="majorBidi" w:hAnsiTheme="majorBidi" w:cstheme="majorBidi" w:hint="cs"/>
          <w:sz w:val="32"/>
          <w:szCs w:val="32"/>
          <w:rtl/>
        </w:rPr>
        <w:t>التالية:</w:t>
      </w:r>
    </w:p>
    <w:p w:rsidR="00793870" w:rsidRPr="006C40F1" w:rsidRDefault="00793870" w:rsidP="006C40F1">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1. توقف المكافأة بعد الإنذار الأول حتى يرتفع المعدل إلى (</w:t>
      </w:r>
      <w:r w:rsidR="006C40F1" w:rsidRPr="006C40F1">
        <w:rPr>
          <w:rFonts w:asciiTheme="majorBidi" w:hAnsiTheme="majorBidi" w:cstheme="majorBidi" w:hint="cs"/>
          <w:sz w:val="32"/>
          <w:szCs w:val="32"/>
          <w:rtl/>
        </w:rPr>
        <w:t>1.00</w:t>
      </w:r>
      <w:r w:rsidRPr="006C40F1">
        <w:rPr>
          <w:rFonts w:asciiTheme="majorBidi" w:hAnsiTheme="majorBidi" w:cstheme="majorBidi" w:hint="cs"/>
          <w:sz w:val="32"/>
          <w:szCs w:val="32"/>
          <w:rtl/>
        </w:rPr>
        <w:t>).</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2. الفصل من الجامعة بعد الإنذار الثالث.</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3. تعذر التحويل إلى تخصص آخر بعد الإنذار الثالث.</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4. عدم حصول الطالب على مرتبة الشرف بعد الإنذار الأول.</w:t>
      </w:r>
    </w:p>
    <w:p w:rsidR="00793870" w:rsidRPr="006C40F1" w:rsidRDefault="00793870" w:rsidP="00793870">
      <w:pPr>
        <w:spacing w:line="240" w:lineRule="auto"/>
        <w:ind w:left="-58"/>
        <w:jc w:val="both"/>
        <w:rPr>
          <w:rFonts w:asciiTheme="majorBidi" w:hAnsiTheme="majorBidi" w:cstheme="majorBidi"/>
          <w:sz w:val="32"/>
          <w:szCs w:val="32"/>
          <w:rtl/>
        </w:rPr>
      </w:pPr>
      <w:r w:rsidRPr="006C40F1">
        <w:rPr>
          <w:rFonts w:asciiTheme="majorBidi" w:hAnsiTheme="majorBidi" w:cstheme="majorBidi" w:hint="cs"/>
          <w:b/>
          <w:bCs/>
          <w:sz w:val="32"/>
          <w:szCs w:val="32"/>
          <w:u w:val="single"/>
          <w:rtl/>
        </w:rPr>
        <w:t xml:space="preserve">مدة </w:t>
      </w:r>
      <w:r w:rsidR="006C40F1" w:rsidRPr="006C40F1">
        <w:rPr>
          <w:rFonts w:asciiTheme="majorBidi" w:hAnsiTheme="majorBidi" w:cstheme="majorBidi" w:hint="cs"/>
          <w:b/>
          <w:bCs/>
          <w:sz w:val="32"/>
          <w:szCs w:val="32"/>
          <w:u w:val="single"/>
          <w:rtl/>
        </w:rPr>
        <w:t>الدراسة:</w:t>
      </w:r>
      <w:r w:rsidR="006C40F1" w:rsidRPr="006C40F1">
        <w:rPr>
          <w:rFonts w:asciiTheme="majorBidi" w:hAnsiTheme="majorBidi" w:cstheme="majorBidi" w:hint="cs"/>
          <w:sz w:val="32"/>
          <w:szCs w:val="32"/>
          <w:rtl/>
        </w:rPr>
        <w:t xml:space="preserve"> المدة</w:t>
      </w:r>
      <w:r w:rsidRPr="006C40F1">
        <w:rPr>
          <w:rFonts w:asciiTheme="majorBidi" w:hAnsiTheme="majorBidi" w:cstheme="majorBidi" w:hint="cs"/>
          <w:sz w:val="32"/>
          <w:szCs w:val="32"/>
          <w:rtl/>
        </w:rPr>
        <w:t xml:space="preserve"> النظامية اللازمة لتخرج الطالب من الجامعة ثمانية فصول </w:t>
      </w:r>
      <w:r w:rsidR="006C40F1" w:rsidRPr="006C40F1">
        <w:rPr>
          <w:rFonts w:asciiTheme="majorBidi" w:hAnsiTheme="majorBidi" w:cstheme="majorBidi" w:hint="cs"/>
          <w:sz w:val="32"/>
          <w:szCs w:val="32"/>
          <w:rtl/>
        </w:rPr>
        <w:t>دراسية، وتضاف</w:t>
      </w:r>
      <w:r w:rsidRPr="006C40F1">
        <w:rPr>
          <w:rFonts w:asciiTheme="majorBidi" w:hAnsiTheme="majorBidi" w:cstheme="majorBidi" w:hint="cs"/>
          <w:sz w:val="32"/>
          <w:szCs w:val="32"/>
          <w:rtl/>
        </w:rPr>
        <w:t xml:space="preserve"> إليها أربعة فصول دراسية فيصبح المجموع </w:t>
      </w:r>
      <w:r w:rsidR="006C40F1" w:rsidRPr="006C40F1">
        <w:rPr>
          <w:rFonts w:asciiTheme="majorBidi" w:hAnsiTheme="majorBidi" w:cstheme="majorBidi" w:hint="cs"/>
          <w:sz w:val="32"/>
          <w:szCs w:val="32"/>
          <w:rtl/>
        </w:rPr>
        <w:t>أثنى</w:t>
      </w:r>
      <w:r w:rsidRPr="006C40F1">
        <w:rPr>
          <w:rFonts w:asciiTheme="majorBidi" w:hAnsiTheme="majorBidi" w:cstheme="majorBidi" w:hint="cs"/>
          <w:sz w:val="32"/>
          <w:szCs w:val="32"/>
          <w:rtl/>
        </w:rPr>
        <w:t xml:space="preserve"> عشر فصلاً </w:t>
      </w:r>
      <w:r w:rsidR="006C40F1" w:rsidRPr="006C40F1">
        <w:rPr>
          <w:rFonts w:asciiTheme="majorBidi" w:hAnsiTheme="majorBidi" w:cstheme="majorBidi" w:hint="cs"/>
          <w:sz w:val="32"/>
          <w:szCs w:val="32"/>
          <w:rtl/>
        </w:rPr>
        <w:t>دراسياً، بعدها</w:t>
      </w:r>
      <w:r w:rsidRPr="006C40F1">
        <w:rPr>
          <w:rFonts w:asciiTheme="majorBidi" w:hAnsiTheme="majorBidi" w:cstheme="majorBidi" w:hint="cs"/>
          <w:sz w:val="32"/>
          <w:szCs w:val="32"/>
          <w:rtl/>
        </w:rPr>
        <w:t xml:space="preserve"> يفصل الطالب من الجامعة بسبب إكمال المدة النظامية لإنهاء متطلبات التخرج.</w:t>
      </w:r>
    </w:p>
    <w:p w:rsidR="00793870" w:rsidRPr="00793870" w:rsidRDefault="00793870" w:rsidP="00793870">
      <w:pPr>
        <w:spacing w:after="0"/>
        <w:rPr>
          <w:rFonts w:cs="Monotype Koufi"/>
          <w:color w:val="9999FF"/>
          <w:sz w:val="48"/>
          <w:szCs w:val="48"/>
          <w:rtl/>
        </w:rPr>
      </w:pPr>
      <w:r w:rsidRPr="00793870">
        <w:rPr>
          <w:rFonts w:cs="Monotype Koufi" w:hint="cs"/>
          <w:color w:val="9999FF"/>
          <w:sz w:val="48"/>
          <w:szCs w:val="48"/>
          <w:rtl/>
        </w:rPr>
        <w:t xml:space="preserve">الفرص الاستثنائية </w:t>
      </w:r>
    </w:p>
    <w:p w:rsidR="00793870" w:rsidRPr="006C40F1" w:rsidRDefault="00793870" w:rsidP="006C40F1">
      <w:pPr>
        <w:spacing w:line="240" w:lineRule="auto"/>
        <w:ind w:left="-58"/>
        <w:jc w:val="both"/>
        <w:rPr>
          <w:rFonts w:asciiTheme="majorBidi" w:hAnsiTheme="majorBidi" w:cstheme="majorBidi"/>
          <w:sz w:val="32"/>
          <w:szCs w:val="32"/>
          <w:rtl/>
        </w:rPr>
      </w:pPr>
      <w:r w:rsidRPr="006C40F1">
        <w:rPr>
          <w:rFonts w:asciiTheme="majorBidi" w:hAnsiTheme="majorBidi" w:cstheme="majorBidi" w:hint="cs"/>
          <w:b/>
          <w:bCs/>
          <w:sz w:val="32"/>
          <w:szCs w:val="32"/>
          <w:u w:val="single"/>
          <w:rtl/>
        </w:rPr>
        <w:t xml:space="preserve">الفرصة </w:t>
      </w:r>
      <w:r w:rsidR="006C40F1" w:rsidRPr="006C40F1">
        <w:rPr>
          <w:rFonts w:asciiTheme="majorBidi" w:hAnsiTheme="majorBidi" w:cstheme="majorBidi" w:hint="cs"/>
          <w:b/>
          <w:bCs/>
          <w:sz w:val="32"/>
          <w:szCs w:val="32"/>
          <w:u w:val="single"/>
          <w:rtl/>
        </w:rPr>
        <w:t>الاستثنائية</w:t>
      </w:r>
      <w:r w:rsidR="006C40F1" w:rsidRPr="006C40F1">
        <w:rPr>
          <w:rFonts w:asciiTheme="majorBidi" w:hAnsiTheme="majorBidi" w:cstheme="majorBidi" w:hint="cs"/>
          <w:b/>
          <w:bCs/>
          <w:sz w:val="32"/>
          <w:szCs w:val="32"/>
          <w:rtl/>
        </w:rPr>
        <w:t xml:space="preserve">: </w:t>
      </w:r>
      <w:r w:rsidR="006C40F1" w:rsidRPr="006C40F1">
        <w:rPr>
          <w:rFonts w:asciiTheme="majorBidi" w:hAnsiTheme="majorBidi" w:cstheme="majorBidi" w:hint="cs"/>
          <w:sz w:val="32"/>
          <w:szCs w:val="32"/>
          <w:rtl/>
        </w:rPr>
        <w:t>هي</w:t>
      </w:r>
      <w:r w:rsidRPr="006C40F1">
        <w:rPr>
          <w:rFonts w:asciiTheme="majorBidi" w:hAnsiTheme="majorBidi" w:cstheme="majorBidi" w:hint="cs"/>
          <w:sz w:val="32"/>
          <w:szCs w:val="32"/>
          <w:rtl/>
        </w:rPr>
        <w:t xml:space="preserve"> تمكين الطالب المفصول أكاديمياً -المستحق للفرصة حسب لائحة الدراسة </w:t>
      </w:r>
      <w:r w:rsidR="006C40F1" w:rsidRPr="006C40F1">
        <w:rPr>
          <w:rFonts w:asciiTheme="majorBidi" w:hAnsiTheme="majorBidi" w:cstheme="majorBidi" w:hint="cs"/>
          <w:sz w:val="32"/>
          <w:szCs w:val="32"/>
          <w:rtl/>
        </w:rPr>
        <w:t>-من</w:t>
      </w:r>
      <w:r w:rsidRPr="006C40F1">
        <w:rPr>
          <w:rFonts w:asciiTheme="majorBidi" w:hAnsiTheme="majorBidi" w:cstheme="majorBidi" w:hint="cs"/>
          <w:sz w:val="32"/>
          <w:szCs w:val="32"/>
          <w:rtl/>
        </w:rPr>
        <w:t xml:space="preserve"> الدراسة فصلاً دراسياً إما لرفع معدلة التراكمي إلى (</w:t>
      </w:r>
      <w:r w:rsidR="006C40F1" w:rsidRPr="006C40F1">
        <w:rPr>
          <w:rFonts w:asciiTheme="majorBidi" w:hAnsiTheme="majorBidi" w:cstheme="majorBidi" w:hint="cs"/>
          <w:sz w:val="32"/>
          <w:szCs w:val="32"/>
          <w:rtl/>
        </w:rPr>
        <w:t>1.00</w:t>
      </w:r>
      <w:r w:rsidRPr="006C40F1">
        <w:rPr>
          <w:rFonts w:asciiTheme="majorBidi" w:hAnsiTheme="majorBidi" w:cstheme="majorBidi" w:hint="cs"/>
          <w:sz w:val="32"/>
          <w:szCs w:val="32"/>
          <w:rtl/>
        </w:rPr>
        <w:t>) أو لإنهاء متطلبات التخرج. وتحجب الفرصة عن الطلاب الذين لا يمكنهم الاستفادة منها.</w:t>
      </w:r>
    </w:p>
    <w:p w:rsidR="00793870" w:rsidRPr="006C40F1" w:rsidRDefault="00793870" w:rsidP="008415C2">
      <w:pPr>
        <w:spacing w:after="0" w:line="240" w:lineRule="auto"/>
        <w:ind w:left="-58"/>
        <w:jc w:val="both"/>
        <w:rPr>
          <w:rFonts w:asciiTheme="majorBidi" w:hAnsiTheme="majorBidi" w:cstheme="majorBidi"/>
          <w:b/>
          <w:bCs/>
          <w:sz w:val="32"/>
          <w:szCs w:val="32"/>
          <w:rtl/>
        </w:rPr>
      </w:pPr>
      <w:r w:rsidRPr="006C40F1">
        <w:rPr>
          <w:rFonts w:asciiTheme="majorBidi" w:hAnsiTheme="majorBidi" w:cstheme="majorBidi" w:hint="cs"/>
          <w:b/>
          <w:bCs/>
          <w:sz w:val="32"/>
          <w:szCs w:val="32"/>
          <w:rtl/>
        </w:rPr>
        <w:t>وتكون الفرص على النحو التالي:</w:t>
      </w:r>
    </w:p>
    <w:p w:rsidR="00793870" w:rsidRPr="006C40F1" w:rsidRDefault="00793870" w:rsidP="008415C2">
      <w:pPr>
        <w:spacing w:after="0" w:line="240" w:lineRule="auto"/>
        <w:ind w:left="-58"/>
        <w:jc w:val="both"/>
        <w:rPr>
          <w:rFonts w:asciiTheme="majorBidi" w:hAnsiTheme="majorBidi" w:cstheme="majorBidi"/>
          <w:sz w:val="32"/>
          <w:szCs w:val="32"/>
          <w:rtl/>
        </w:rPr>
      </w:pPr>
      <w:r w:rsidRPr="006C40F1">
        <w:rPr>
          <w:rFonts w:asciiTheme="majorBidi" w:hAnsiTheme="majorBidi" w:cstheme="majorBidi" w:hint="cs"/>
          <w:b/>
          <w:bCs/>
          <w:sz w:val="32"/>
          <w:szCs w:val="32"/>
          <w:rtl/>
        </w:rPr>
        <w:t xml:space="preserve">1. </w:t>
      </w:r>
      <w:r w:rsidRPr="006C40F1">
        <w:rPr>
          <w:rFonts w:asciiTheme="majorBidi" w:hAnsiTheme="majorBidi" w:cstheme="majorBidi" w:hint="cs"/>
          <w:sz w:val="32"/>
          <w:szCs w:val="32"/>
          <w:rtl/>
        </w:rPr>
        <w:t xml:space="preserve">يمنح الطالب المفصول أكاديمياً بسبب حصوله على </w:t>
      </w:r>
      <w:r w:rsidR="006C40F1" w:rsidRPr="006C40F1">
        <w:rPr>
          <w:rFonts w:asciiTheme="majorBidi" w:hAnsiTheme="majorBidi" w:cstheme="majorBidi" w:hint="cs"/>
          <w:sz w:val="32"/>
          <w:szCs w:val="32"/>
          <w:rtl/>
        </w:rPr>
        <w:t>ثلاثة إنذارا</w:t>
      </w:r>
      <w:r w:rsidR="006C40F1" w:rsidRPr="006C40F1">
        <w:rPr>
          <w:rFonts w:asciiTheme="majorBidi" w:hAnsiTheme="majorBidi" w:cstheme="majorBidi" w:hint="eastAsia"/>
          <w:sz w:val="32"/>
          <w:szCs w:val="32"/>
          <w:rtl/>
        </w:rPr>
        <w:t>ت</w:t>
      </w:r>
      <w:r w:rsidRPr="006C40F1">
        <w:rPr>
          <w:rFonts w:asciiTheme="majorBidi" w:hAnsiTheme="majorBidi" w:cstheme="majorBidi" w:hint="cs"/>
          <w:sz w:val="32"/>
          <w:szCs w:val="32"/>
          <w:rtl/>
        </w:rPr>
        <w:t xml:space="preserve"> أكاديمية متتالية فرصة رابعة وهي فصل دراسي واحد من ثمان ساعات دراسية على الأقل لرفع معدله التراكمي (</w:t>
      </w:r>
      <w:r w:rsidR="006C40F1" w:rsidRPr="006C40F1">
        <w:rPr>
          <w:rFonts w:asciiTheme="majorBidi" w:hAnsiTheme="majorBidi" w:cstheme="majorBidi" w:hint="cs"/>
          <w:sz w:val="32"/>
          <w:szCs w:val="32"/>
          <w:rtl/>
        </w:rPr>
        <w:t>1.00</w:t>
      </w:r>
      <w:r w:rsidRPr="006C40F1">
        <w:rPr>
          <w:rFonts w:asciiTheme="majorBidi" w:hAnsiTheme="majorBidi" w:cstheme="majorBidi" w:hint="cs"/>
          <w:sz w:val="32"/>
          <w:szCs w:val="32"/>
          <w:rtl/>
        </w:rPr>
        <w:t>) إذا كان سيستفيد منها في رفع المعدل.</w:t>
      </w:r>
    </w:p>
    <w:p w:rsidR="00793870" w:rsidRPr="006C40F1" w:rsidRDefault="00793870" w:rsidP="008415C2">
      <w:pPr>
        <w:spacing w:after="0"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2. إذا منح الطالب فرصة رابعة فيمكن أن يمنح فرصتين خامسة وسادسة لرفع معدله التراكمي بعد موافقة مجلس الجامعة إذا أمكن استفادته منهما.</w:t>
      </w:r>
    </w:p>
    <w:p w:rsidR="00793870" w:rsidRPr="006C40F1" w:rsidRDefault="00793870" w:rsidP="008415C2">
      <w:pPr>
        <w:spacing w:after="0" w:line="240" w:lineRule="auto"/>
        <w:ind w:left="-58"/>
        <w:jc w:val="both"/>
        <w:rPr>
          <w:rFonts w:asciiTheme="majorBidi" w:hAnsiTheme="majorBidi" w:cstheme="majorBidi"/>
          <w:sz w:val="32"/>
          <w:szCs w:val="32"/>
          <w:rtl/>
        </w:rPr>
      </w:pPr>
      <w:r w:rsidRPr="006C40F1">
        <w:rPr>
          <w:rFonts w:asciiTheme="majorBidi" w:hAnsiTheme="majorBidi" w:cstheme="majorBidi" w:hint="cs"/>
          <w:sz w:val="32"/>
          <w:szCs w:val="32"/>
          <w:rtl/>
        </w:rPr>
        <w:t xml:space="preserve">3. يمنح الطالب الذي فصل من الجامعة بسبب إنهاء المدة النظامية وهي </w:t>
      </w:r>
      <w:r w:rsidR="006C40F1" w:rsidRPr="006C40F1">
        <w:rPr>
          <w:rFonts w:asciiTheme="majorBidi" w:hAnsiTheme="majorBidi" w:cstheme="majorBidi" w:hint="cs"/>
          <w:sz w:val="32"/>
          <w:szCs w:val="32"/>
          <w:rtl/>
        </w:rPr>
        <w:t>أثني</w:t>
      </w:r>
      <w:r w:rsidRPr="006C40F1">
        <w:rPr>
          <w:rFonts w:asciiTheme="majorBidi" w:hAnsiTheme="majorBidi" w:cstheme="majorBidi" w:hint="cs"/>
          <w:sz w:val="32"/>
          <w:szCs w:val="32"/>
          <w:rtl/>
        </w:rPr>
        <w:t xml:space="preserve"> عشر فصلاً دراسياً أربعة فصول إضافية لإنهاء متطلبات التخرج.</w:t>
      </w:r>
    </w:p>
    <w:p w:rsidR="006C0C89" w:rsidRDefault="00793870" w:rsidP="00513C1A">
      <w:pPr>
        <w:spacing w:after="0" w:line="240" w:lineRule="auto"/>
        <w:ind w:left="-58"/>
        <w:jc w:val="both"/>
        <w:rPr>
          <w:sz w:val="32"/>
          <w:szCs w:val="32"/>
          <w:rtl/>
        </w:rPr>
      </w:pPr>
      <w:r w:rsidRPr="006C40F1">
        <w:rPr>
          <w:rFonts w:asciiTheme="majorBidi" w:hAnsiTheme="majorBidi" w:cstheme="majorBidi" w:hint="cs"/>
          <w:sz w:val="32"/>
          <w:szCs w:val="32"/>
          <w:rtl/>
        </w:rPr>
        <w:t xml:space="preserve">4. إذا أتم الطالب 16 فصلاً دراسياً ولم </w:t>
      </w:r>
      <w:r w:rsidR="006C40F1" w:rsidRPr="006C40F1">
        <w:rPr>
          <w:rFonts w:asciiTheme="majorBidi" w:hAnsiTheme="majorBidi" w:cstheme="majorBidi" w:hint="cs"/>
          <w:sz w:val="32"/>
          <w:szCs w:val="32"/>
          <w:rtl/>
        </w:rPr>
        <w:t>يتخرج،</w:t>
      </w:r>
      <w:r w:rsidRPr="006C40F1">
        <w:rPr>
          <w:rFonts w:asciiTheme="majorBidi" w:hAnsiTheme="majorBidi" w:cstheme="majorBidi" w:hint="cs"/>
          <w:sz w:val="32"/>
          <w:szCs w:val="32"/>
          <w:rtl/>
        </w:rPr>
        <w:t xml:space="preserve"> فيمكن منحة فرصة استثنائية من فصلين إضافيين بعد موافقة مجلس الجامعة لإنهاء متطلبات التخرج إذا أمكنه الاستفادة منها.</w:t>
      </w:r>
      <w:r w:rsidRPr="006C40F1">
        <w:rPr>
          <w:rFonts w:asciiTheme="majorBidi" w:hAnsiTheme="majorBidi" w:cstheme="majorBidi" w:hint="cs"/>
          <w:b/>
          <w:bCs/>
          <w:sz w:val="32"/>
          <w:szCs w:val="32"/>
          <w:rtl/>
        </w:rPr>
        <w:t xml:space="preserve"> </w:t>
      </w:r>
    </w:p>
    <w:p w:rsidR="006C0C89" w:rsidRDefault="006C0C89" w:rsidP="00E72827">
      <w:pPr>
        <w:rPr>
          <w:sz w:val="32"/>
          <w:szCs w:val="32"/>
          <w:rtl/>
        </w:rPr>
      </w:pPr>
    </w:p>
    <w:p w:rsidR="006C0C89" w:rsidRDefault="006C0C89" w:rsidP="00E72827">
      <w:pPr>
        <w:rPr>
          <w:sz w:val="32"/>
          <w:szCs w:val="32"/>
          <w:rtl/>
        </w:rPr>
      </w:pPr>
    </w:p>
    <w:p w:rsidR="008415C2" w:rsidRDefault="003E7F32" w:rsidP="00E72827">
      <w:pPr>
        <w:rPr>
          <w:sz w:val="32"/>
          <w:szCs w:val="32"/>
          <w:rtl/>
        </w:rPr>
      </w:pPr>
      <w:r>
        <w:rPr>
          <w:noProof/>
          <w:sz w:val="32"/>
          <w:szCs w:val="32"/>
          <w:rtl/>
        </w:rPr>
        <w:lastRenderedPageBreak/>
        <mc:AlternateContent>
          <mc:Choice Requires="wps">
            <w:drawing>
              <wp:anchor distT="0" distB="0" distL="114300" distR="114300" simplePos="0" relativeHeight="251685888" behindDoc="0" locked="0" layoutInCell="1" allowOverlap="1" wp14:anchorId="3E6AEFB8" wp14:editId="277B30C6">
                <wp:simplePos x="0" y="0"/>
                <wp:positionH relativeFrom="column">
                  <wp:posOffset>-260405</wp:posOffset>
                </wp:positionH>
                <wp:positionV relativeFrom="paragraph">
                  <wp:posOffset>216646</wp:posOffset>
                </wp:positionV>
                <wp:extent cx="5781675" cy="3053108"/>
                <wp:effectExtent l="0" t="0" r="47625" b="52070"/>
                <wp:wrapNone/>
                <wp:docPr id="5"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053108"/>
                        </a:xfrm>
                        <a:prstGeom prst="flowChartTerminator">
                          <a:avLst/>
                        </a:prstGeom>
                        <a:solidFill>
                          <a:srgbClr val="9999FF"/>
                        </a:solidFill>
                        <a:ln w="12700">
                          <a:solidFill>
                            <a:srgbClr val="9D79DF"/>
                          </a:solidFill>
                          <a:miter lim="800000"/>
                          <a:headEnd/>
                          <a:tailEnd/>
                        </a:ln>
                        <a:effectLst>
                          <a:outerShdw dist="28398" dir="3806097" algn="ctr" rotWithShape="0">
                            <a:schemeClr val="accent2">
                              <a:lumMod val="50000"/>
                              <a:lumOff val="0"/>
                              <a:alpha val="50000"/>
                            </a:schemeClr>
                          </a:outerShdw>
                        </a:effectLst>
                      </wps:spPr>
                      <wps:txbx>
                        <w:txbxContent>
                          <w:p w:rsidR="00FE27F6" w:rsidRPr="003E7F32" w:rsidRDefault="00FE27F6" w:rsidP="00B45E62">
                            <w:pPr>
                              <w:jc w:val="center"/>
                              <w:rPr>
                                <w:sz w:val="36"/>
                                <w:szCs w:val="36"/>
                                <w:rtl/>
                              </w:rPr>
                            </w:pPr>
                            <w:r w:rsidRPr="003E7F32">
                              <w:rPr>
                                <w:rFonts w:hint="cs"/>
                                <w:sz w:val="36"/>
                                <w:szCs w:val="36"/>
                                <w:rtl/>
                              </w:rPr>
                              <w:t xml:space="preserve">عزيزي الطالب </w:t>
                            </w:r>
                            <w:r w:rsidRPr="003E7F32">
                              <w:rPr>
                                <w:sz w:val="36"/>
                                <w:szCs w:val="36"/>
                              </w:rPr>
                              <w:t>/</w:t>
                            </w:r>
                            <w:r w:rsidRPr="003E7F32">
                              <w:rPr>
                                <w:rFonts w:hint="cs"/>
                                <w:sz w:val="36"/>
                                <w:szCs w:val="36"/>
                                <w:rtl/>
                              </w:rPr>
                              <w:t xml:space="preserve"> ـة</w:t>
                            </w:r>
                          </w:p>
                          <w:p w:rsidR="00FE27F6" w:rsidRPr="003E7F32" w:rsidRDefault="00FE27F6" w:rsidP="003E7F32">
                            <w:pPr>
                              <w:spacing w:line="240" w:lineRule="auto"/>
                              <w:jc w:val="center"/>
                              <w:rPr>
                                <w:sz w:val="36"/>
                                <w:szCs w:val="36"/>
                                <w:rtl/>
                              </w:rPr>
                            </w:pPr>
                            <w:r w:rsidRPr="003E7F32">
                              <w:rPr>
                                <w:rFonts w:hint="cs"/>
                                <w:sz w:val="36"/>
                                <w:szCs w:val="36"/>
                                <w:rtl/>
                              </w:rPr>
                              <w:t xml:space="preserve"> نرجو منكم زيارة موقع عمادة القبول والتسجيل والحساب الرسمي بموقع التواصل الاجتماعي (تويتر)</w:t>
                            </w:r>
                          </w:p>
                          <w:p w:rsidR="00FE27F6" w:rsidRPr="003E7F32" w:rsidRDefault="00FE27F6" w:rsidP="003E7F32">
                            <w:pPr>
                              <w:bidi w:val="0"/>
                              <w:spacing w:line="240" w:lineRule="auto"/>
                              <w:jc w:val="center"/>
                              <w:rPr>
                                <w:rStyle w:val="Hyperlink"/>
                                <w:rFonts w:ascii="Arial" w:hAnsi="Arial" w:cs="Arial"/>
                                <w:color w:val="FFFFFF" w:themeColor="background1"/>
                                <w:sz w:val="36"/>
                                <w:szCs w:val="36"/>
                                <w:shd w:val="clear" w:color="auto" w:fill="FFFFFF"/>
                              </w:rPr>
                            </w:pPr>
                            <w:r w:rsidRPr="003E7F32">
                              <w:rPr>
                                <w:color w:val="FFFFFF" w:themeColor="background1"/>
                                <w:sz w:val="36"/>
                                <w:szCs w:val="36"/>
                              </w:rPr>
                              <w:fldChar w:fldCharType="begin"/>
                            </w:r>
                            <w:r w:rsidRPr="003E7F32">
                              <w:rPr>
                                <w:color w:val="FFFFFF" w:themeColor="background1"/>
                                <w:sz w:val="36"/>
                                <w:szCs w:val="36"/>
                              </w:rPr>
                              <w:instrText xml:space="preserve"> HYPERLINK "https://twitter.com/dar_bu_edu?lang=ar" </w:instrText>
                            </w:r>
                            <w:r w:rsidRPr="003E7F32">
                              <w:rPr>
                                <w:color w:val="FFFFFF" w:themeColor="background1"/>
                                <w:sz w:val="36"/>
                                <w:szCs w:val="36"/>
                              </w:rPr>
                              <w:fldChar w:fldCharType="separate"/>
                            </w:r>
                            <w:r w:rsidRPr="003E7F32">
                              <w:rPr>
                                <w:color w:val="FFFFFF" w:themeColor="background1"/>
                                <w:sz w:val="36"/>
                                <w:szCs w:val="36"/>
                              </w:rPr>
                              <w:t>DAR_bu_edu</w:t>
                            </w:r>
                          </w:p>
                          <w:p w:rsidR="00FE27F6" w:rsidRPr="00BD2C99" w:rsidRDefault="00FE27F6" w:rsidP="003E7F32">
                            <w:pPr>
                              <w:spacing w:line="240" w:lineRule="auto"/>
                              <w:jc w:val="center"/>
                              <w:rPr>
                                <w:rFonts w:asciiTheme="majorBidi" w:hAnsiTheme="majorBidi" w:cstheme="majorBidi"/>
                                <w:sz w:val="48"/>
                                <w:szCs w:val="48"/>
                              </w:rPr>
                            </w:pPr>
                            <w:r w:rsidRPr="003E7F32">
                              <w:rPr>
                                <w:color w:val="FFFFFF" w:themeColor="background1"/>
                                <w:sz w:val="36"/>
                                <w:szCs w:val="36"/>
                              </w:rPr>
                              <w:fldChar w:fldCharType="end"/>
                            </w:r>
                            <w:r w:rsidRPr="003E7F32">
                              <w:rPr>
                                <w:rFonts w:hint="cs"/>
                                <w:sz w:val="36"/>
                                <w:szCs w:val="36"/>
                                <w:rtl/>
                              </w:rPr>
                              <w:t xml:space="preserve"> على نحو مستمر للاطلاع عل كل ما هو جديد ومفيد لمسيرتك التعليمية.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EFB8" id="AutoShape 1323" o:spid="_x0000_s1042" type="#_x0000_t116" style="position:absolute;left:0;text-align:left;margin-left:-20.5pt;margin-top:17.05pt;width:455.25pt;height:24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" fillcolor="#99f" strokecolor="#9d79df" strokeweight="1pt">
                <v:shadow on="t" color="#134162 [1605]" opacity=".5" offset="1pt"/>
                <v:textbox>
                  <w:txbxContent>
                    <w:p w:rsidR="00FE27F6" w:rsidRPr="003E7F32" w:rsidRDefault="00FE27F6" w:rsidP="00B45E62">
                      <w:pPr>
                        <w:jc w:val="center"/>
                        <w:rPr>
                          <w:sz w:val="36"/>
                          <w:szCs w:val="36"/>
                          <w:rtl/>
                        </w:rPr>
                      </w:pPr>
                      <w:r w:rsidRPr="003E7F32">
                        <w:rPr>
                          <w:rFonts w:hint="cs"/>
                          <w:sz w:val="36"/>
                          <w:szCs w:val="36"/>
                          <w:rtl/>
                        </w:rPr>
                        <w:t xml:space="preserve">عزيزي الطالب </w:t>
                      </w:r>
                      <w:r w:rsidRPr="003E7F32">
                        <w:rPr>
                          <w:sz w:val="36"/>
                          <w:szCs w:val="36"/>
                        </w:rPr>
                        <w:t>/</w:t>
                      </w:r>
                      <w:r w:rsidRPr="003E7F32">
                        <w:rPr>
                          <w:rFonts w:hint="cs"/>
                          <w:sz w:val="36"/>
                          <w:szCs w:val="36"/>
                          <w:rtl/>
                        </w:rPr>
                        <w:t xml:space="preserve"> ـة</w:t>
                      </w:r>
                    </w:p>
                    <w:p w:rsidR="00FE27F6" w:rsidRPr="003E7F32" w:rsidRDefault="00FE27F6" w:rsidP="003E7F32">
                      <w:pPr>
                        <w:spacing w:line="240" w:lineRule="auto"/>
                        <w:jc w:val="center"/>
                        <w:rPr>
                          <w:sz w:val="36"/>
                          <w:szCs w:val="36"/>
                          <w:rtl/>
                        </w:rPr>
                      </w:pPr>
                      <w:r w:rsidRPr="003E7F32">
                        <w:rPr>
                          <w:rFonts w:hint="cs"/>
                          <w:sz w:val="36"/>
                          <w:szCs w:val="36"/>
                          <w:rtl/>
                        </w:rPr>
                        <w:t xml:space="preserve"> نرجو منكم زيارة موقع عمادة القبول والتسجيل والحساب الرسمي بموقع التواصل الاجتماعي (تويتر)</w:t>
                      </w:r>
                    </w:p>
                    <w:p w:rsidR="00FE27F6" w:rsidRPr="003E7F32" w:rsidRDefault="00FE27F6" w:rsidP="003E7F32">
                      <w:pPr>
                        <w:bidi w:val="0"/>
                        <w:spacing w:line="240" w:lineRule="auto"/>
                        <w:jc w:val="center"/>
                        <w:rPr>
                          <w:rStyle w:val="Hyperlink"/>
                          <w:rFonts w:ascii="Arial" w:hAnsi="Arial" w:cs="Arial"/>
                          <w:color w:val="FFFFFF" w:themeColor="background1"/>
                          <w:sz w:val="36"/>
                          <w:szCs w:val="36"/>
                          <w:shd w:val="clear" w:color="auto" w:fill="FFFFFF"/>
                        </w:rPr>
                      </w:pPr>
                      <w:r w:rsidRPr="003E7F32">
                        <w:rPr>
                          <w:color w:val="FFFFFF" w:themeColor="background1"/>
                          <w:sz w:val="36"/>
                          <w:szCs w:val="36"/>
                        </w:rPr>
                        <w:fldChar w:fldCharType="begin"/>
                      </w:r>
                      <w:r w:rsidRPr="003E7F32">
                        <w:rPr>
                          <w:color w:val="FFFFFF" w:themeColor="background1"/>
                          <w:sz w:val="36"/>
                          <w:szCs w:val="36"/>
                        </w:rPr>
                        <w:instrText xml:space="preserve"> HYPERLINK "https://twitter.com/dar_bu_edu?lang=ar" </w:instrText>
                      </w:r>
                      <w:r w:rsidRPr="003E7F32">
                        <w:rPr>
                          <w:color w:val="FFFFFF" w:themeColor="background1"/>
                          <w:sz w:val="36"/>
                          <w:szCs w:val="36"/>
                        </w:rPr>
                        <w:fldChar w:fldCharType="separate"/>
                      </w:r>
                      <w:r w:rsidRPr="003E7F32">
                        <w:rPr>
                          <w:color w:val="FFFFFF" w:themeColor="background1"/>
                          <w:sz w:val="36"/>
                          <w:szCs w:val="36"/>
                        </w:rPr>
                        <w:t>DAR_bu_edu</w:t>
                      </w:r>
                    </w:p>
                    <w:p w:rsidR="00FE27F6" w:rsidRPr="00BD2C99" w:rsidRDefault="00FE27F6" w:rsidP="003E7F32">
                      <w:pPr>
                        <w:spacing w:line="240" w:lineRule="auto"/>
                        <w:jc w:val="center"/>
                        <w:rPr>
                          <w:rFonts w:asciiTheme="majorBidi" w:hAnsiTheme="majorBidi" w:cstheme="majorBidi"/>
                          <w:sz w:val="48"/>
                          <w:szCs w:val="48"/>
                        </w:rPr>
                      </w:pPr>
                      <w:r w:rsidRPr="003E7F32">
                        <w:rPr>
                          <w:color w:val="FFFFFF" w:themeColor="background1"/>
                          <w:sz w:val="36"/>
                          <w:szCs w:val="36"/>
                        </w:rPr>
                        <w:fldChar w:fldCharType="end"/>
                      </w:r>
                      <w:r w:rsidRPr="003E7F32">
                        <w:rPr>
                          <w:rFonts w:hint="cs"/>
                          <w:sz w:val="36"/>
                          <w:szCs w:val="36"/>
                          <w:rtl/>
                        </w:rPr>
                        <w:t xml:space="preserve"> على نحو مستمر للاطلاع عل كل ما هو جديد ومفيد لمسيرتك التعليمية.</w:t>
                      </w:r>
                    </w:p>
                  </w:txbxContent>
                </v:textbox>
              </v:shape>
            </w:pict>
          </mc:Fallback>
        </mc:AlternateContent>
      </w:r>
    </w:p>
    <w:p w:rsidR="008415C2" w:rsidRDefault="008415C2" w:rsidP="00E72827">
      <w:pPr>
        <w:rPr>
          <w:sz w:val="32"/>
          <w:szCs w:val="32"/>
          <w:rtl/>
        </w:rPr>
      </w:pPr>
    </w:p>
    <w:p w:rsidR="006C0C89" w:rsidRDefault="006C0C89" w:rsidP="00E72827">
      <w:pPr>
        <w:rPr>
          <w:sz w:val="32"/>
          <w:szCs w:val="32"/>
          <w:rtl/>
        </w:rPr>
      </w:pPr>
    </w:p>
    <w:p w:rsidR="006C0C89" w:rsidRDefault="006C0C89" w:rsidP="00E72827">
      <w:pPr>
        <w:rPr>
          <w:sz w:val="32"/>
          <w:szCs w:val="32"/>
          <w:rtl/>
        </w:rPr>
      </w:pPr>
    </w:p>
    <w:p w:rsidR="006C0C89" w:rsidRDefault="006C0C89" w:rsidP="00E72827">
      <w:pPr>
        <w:rPr>
          <w:sz w:val="32"/>
          <w:szCs w:val="32"/>
          <w:rtl/>
        </w:rPr>
      </w:pPr>
    </w:p>
    <w:p w:rsidR="006C0C89" w:rsidRDefault="006C0C89" w:rsidP="00E72827">
      <w:pPr>
        <w:rPr>
          <w:sz w:val="32"/>
          <w:szCs w:val="32"/>
          <w:rtl/>
        </w:rPr>
      </w:pPr>
    </w:p>
    <w:p w:rsidR="00BA339D" w:rsidRDefault="00BA339D" w:rsidP="00E72827">
      <w:pPr>
        <w:rPr>
          <w:sz w:val="32"/>
          <w:szCs w:val="32"/>
          <w:rtl/>
        </w:rPr>
      </w:pPr>
    </w:p>
    <w:p w:rsidR="00BA339D" w:rsidRDefault="00BA339D" w:rsidP="00E72827">
      <w:pPr>
        <w:rPr>
          <w:sz w:val="32"/>
          <w:szCs w:val="32"/>
          <w:rtl/>
        </w:rPr>
      </w:pPr>
    </w:p>
    <w:p w:rsidR="00BA339D" w:rsidRDefault="00BA339D" w:rsidP="00E72827">
      <w:pPr>
        <w:rPr>
          <w:sz w:val="32"/>
          <w:szCs w:val="32"/>
          <w:rtl/>
        </w:rPr>
      </w:pPr>
    </w:p>
    <w:p w:rsidR="001D56B3" w:rsidRPr="008415C2" w:rsidRDefault="001D56B3" w:rsidP="008415C2">
      <w:pPr>
        <w:jc w:val="center"/>
        <w:rPr>
          <w:rFonts w:cs="Monotype Koufi"/>
          <w:sz w:val="36"/>
          <w:szCs w:val="36"/>
          <w:rtl/>
        </w:rPr>
      </w:pPr>
      <w:r>
        <w:rPr>
          <w:rFonts w:cs="Monotype Koufi" w:hint="cs"/>
          <w:sz w:val="36"/>
          <w:szCs w:val="36"/>
          <w:rtl/>
        </w:rPr>
        <w:t>البريد الإلكتروني للعمادة:</w:t>
      </w:r>
    </w:p>
    <w:p w:rsidR="00BA339D" w:rsidRPr="003E7F32" w:rsidRDefault="00FE27F6" w:rsidP="008415C2">
      <w:pPr>
        <w:jc w:val="center"/>
        <w:rPr>
          <w:rFonts w:cs="Monotype Koufi"/>
          <w:b/>
          <w:bCs/>
          <w:color w:val="9966FF"/>
          <w:sz w:val="44"/>
          <w:szCs w:val="44"/>
          <w:rtl/>
        </w:rPr>
      </w:pPr>
      <w:hyperlink r:id="rId10" w:history="1">
        <w:r w:rsidR="00723083" w:rsidRPr="003E7F32">
          <w:rPr>
            <w:rStyle w:val="Hyperlink"/>
            <w:rFonts w:cs="Monotype Koufi"/>
            <w:b/>
            <w:bCs/>
            <w:color w:val="9966FF"/>
            <w:sz w:val="44"/>
            <w:szCs w:val="44"/>
          </w:rPr>
          <w:t>dar@bu.edu.sa</w:t>
        </w:r>
      </w:hyperlink>
    </w:p>
    <w:p w:rsidR="00723083" w:rsidRDefault="00FE27F6" w:rsidP="00723083">
      <w:pPr>
        <w:spacing w:line="480" w:lineRule="auto"/>
        <w:jc w:val="center"/>
        <w:rPr>
          <w:rFonts w:cs="Monotype Koufi"/>
          <w:b/>
          <w:bCs/>
          <w:color w:val="9999FF"/>
          <w:sz w:val="44"/>
          <w:szCs w:val="44"/>
        </w:rPr>
      </w:pPr>
      <w:hyperlink r:id="rId11" w:history="1">
        <w:r w:rsidR="00723083" w:rsidRPr="003E7F32">
          <w:rPr>
            <w:rStyle w:val="Hyperlink"/>
            <w:rFonts w:cs="Monotype Koufi"/>
            <w:b/>
            <w:bCs/>
            <w:color w:val="9966FF"/>
            <w:sz w:val="44"/>
            <w:szCs w:val="44"/>
          </w:rPr>
          <w:t>dar_female@bu.edu.sa</w:t>
        </w:r>
      </w:hyperlink>
    </w:p>
    <w:p w:rsidR="001D56B3" w:rsidRPr="008415C2" w:rsidRDefault="001D56B3" w:rsidP="001D56B3">
      <w:pPr>
        <w:jc w:val="center"/>
        <w:rPr>
          <w:rFonts w:cs="Monotype Koufi"/>
          <w:sz w:val="36"/>
          <w:szCs w:val="36"/>
          <w:rtl/>
        </w:rPr>
      </w:pPr>
      <w:r w:rsidRPr="008415C2">
        <w:rPr>
          <w:rFonts w:cs="Monotype Koufi" w:hint="cs"/>
          <w:sz w:val="36"/>
          <w:szCs w:val="36"/>
          <w:rtl/>
        </w:rPr>
        <w:t>تمنياتنا للجميع بالتوفيق</w:t>
      </w:r>
    </w:p>
    <w:p w:rsidR="001D56B3" w:rsidRDefault="001D56B3" w:rsidP="001D56B3">
      <w:pPr>
        <w:jc w:val="center"/>
        <w:rPr>
          <w:rFonts w:cs="Monotype Koufi"/>
          <w:sz w:val="36"/>
          <w:szCs w:val="36"/>
          <w:rtl/>
        </w:rPr>
      </w:pPr>
      <w:r w:rsidRPr="008415C2">
        <w:rPr>
          <w:rFonts w:cs="Monotype Koufi" w:hint="cs"/>
          <w:sz w:val="36"/>
          <w:szCs w:val="36"/>
          <w:rtl/>
        </w:rPr>
        <w:t>مع تحيات عمادة القبول والتسجيل</w:t>
      </w:r>
    </w:p>
    <w:p w:rsidR="005E74F0" w:rsidRDefault="005E74F0" w:rsidP="005E74F0">
      <w:pPr>
        <w:jc w:val="both"/>
        <w:rPr>
          <w:sz w:val="36"/>
          <w:szCs w:val="36"/>
          <w:rtl/>
        </w:rPr>
      </w:pPr>
    </w:p>
    <w:p w:rsidR="003E7F32" w:rsidRDefault="003E7F32" w:rsidP="005E74F0">
      <w:pPr>
        <w:jc w:val="both"/>
        <w:rPr>
          <w:sz w:val="36"/>
          <w:szCs w:val="36"/>
          <w:rtl/>
        </w:rPr>
      </w:pPr>
    </w:p>
    <w:p w:rsidR="005E74F0" w:rsidRDefault="005E74F0" w:rsidP="005E74F0">
      <w:pPr>
        <w:jc w:val="both"/>
        <w:rPr>
          <w:sz w:val="36"/>
          <w:szCs w:val="36"/>
          <w:rtl/>
        </w:rPr>
      </w:pPr>
    </w:p>
    <w:sectPr w:rsidR="005E74F0" w:rsidSect="00FB462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709" w:left="1800" w:header="708" w:footer="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fmt="numberInDash"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70" w:rsidRDefault="00F20170" w:rsidP="009C4A74">
      <w:pPr>
        <w:spacing w:after="0" w:line="240" w:lineRule="auto"/>
      </w:pPr>
      <w:r>
        <w:separator/>
      </w:r>
    </w:p>
  </w:endnote>
  <w:endnote w:type="continuationSeparator" w:id="0">
    <w:p w:rsidR="00F20170" w:rsidRDefault="00F20170" w:rsidP="009C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Mohanad Bol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khba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akkal Majalla">
    <w:panose1 w:val="02000000000000000000"/>
    <w:charset w:val="00"/>
    <w:family w:val="auto"/>
    <w:pitch w:val="variable"/>
    <w:sig w:usb0="80002007" w:usb1="80000000" w:usb2="00000008" w:usb3="00000000" w:csb0="000000D3"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F6" w:rsidRDefault="00FE27F6" w:rsidP="00B45E62">
    <w:pPr>
      <w:pStyle w:val="a6"/>
    </w:pPr>
    <w:r>
      <w:rPr>
        <w:noProof/>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-128905</wp:posOffset>
              </wp:positionV>
              <wp:extent cx="5572125" cy="9525"/>
              <wp:effectExtent l="28575" t="1905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72125"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C564ACF" id="_x0000_t32" coordsize="21600,21600" o:spt="32" o:oned="t" path="m,l21600,21600e" filled="f">
              <v:path arrowok="t" fillok="f" o:connecttype="none"/>
              <o:lock v:ext="edit" shapetype="t"/>
            </v:shapetype>
            <v:shape id="AutoShape 5" o:spid="_x0000_s1026" type="#_x0000_t32" style="position:absolute;left:0;text-align:left;margin-left:-3pt;margin-top:-10.15pt;width:438.75pt;height:.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" strokecolor="#f2f2f2 [3041]" strokeweight="3pt">
              <v:shadow color="#7f7f7f [1601]" opacity=".5" offset="1pt"/>
            </v:shape>
          </w:pict>
        </mc:Fallback>
      </mc:AlternateContent>
    </w:r>
    <w:r w:rsidRPr="007611DF">
      <w:rPr>
        <w:rFonts w:hint="cs"/>
        <w:b/>
        <w:bCs/>
        <w:rtl/>
      </w:rPr>
      <w:t>المرشد الأكاديمي للطالب الجامعي</w:t>
    </w:r>
    <w:r>
      <w:rPr>
        <w:rFonts w:hint="cs"/>
        <w:b/>
        <w:bCs/>
        <w:rtl/>
      </w:rPr>
      <w:t xml:space="preserve">                                                           </w:t>
    </w:r>
    <w:r>
      <w:rPr>
        <w:b/>
        <w:bCs/>
        <w:rtl/>
      </w:rPr>
      <w:tab/>
    </w:r>
    <w:r>
      <w:rPr>
        <w:rFonts w:hint="cs"/>
        <w:b/>
        <w:bCs/>
        <w:rtl/>
      </w:rPr>
      <w:t xml:space="preserve">1                                                                              </w:t>
    </w:r>
    <w:r>
      <w:rPr>
        <w:rFonts w:hint="cs"/>
        <w:rtl/>
      </w:rPr>
      <w:t xml:space="preserve"> </w:t>
    </w:r>
  </w:p>
  <w:p w:rsidR="00FE27F6" w:rsidRDefault="00FE27F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93671712"/>
      <w:docPartObj>
        <w:docPartGallery w:val="Page Numbers (Bottom of Page)"/>
        <w:docPartUnique/>
      </w:docPartObj>
    </w:sdtPr>
    <w:sdtContent>
      <w:p w:rsidR="00FE27F6" w:rsidRDefault="00FE27F6">
        <w:pPr>
          <w:pStyle w:val="a6"/>
          <w:jc w:val="center"/>
        </w:pPr>
        <w:r>
          <w:fldChar w:fldCharType="begin"/>
        </w:r>
        <w:r>
          <w:instrText>PAGE   \* MERGEFORMAT</w:instrText>
        </w:r>
        <w:r>
          <w:fldChar w:fldCharType="separate"/>
        </w:r>
        <w:r w:rsidR="00DD3AB5" w:rsidRPr="00DD3AB5">
          <w:rPr>
            <w:noProof/>
            <w:rtl/>
            <w:lang w:val="ar-SA"/>
          </w:rPr>
          <w:t>-</w:t>
        </w:r>
        <w:r w:rsidR="00DD3AB5">
          <w:rPr>
            <w:noProof/>
            <w:rtl/>
          </w:rPr>
          <w:t xml:space="preserve"> 29 -</w:t>
        </w:r>
        <w:r>
          <w:fldChar w:fldCharType="end"/>
        </w:r>
      </w:p>
    </w:sdtContent>
  </w:sdt>
  <w:p w:rsidR="00FE27F6" w:rsidRDefault="00FE27F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F6" w:rsidRDefault="00FE27F6" w:rsidP="00DE6833">
    <w:pPr>
      <w:pStyle w:val="a6"/>
      <w:jc w:val="center"/>
    </w:pPr>
  </w:p>
  <w:p w:rsidR="00FE27F6" w:rsidRDefault="00FE27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70" w:rsidRDefault="00F20170" w:rsidP="009C4A74">
      <w:pPr>
        <w:spacing w:after="0" w:line="240" w:lineRule="auto"/>
      </w:pPr>
      <w:r>
        <w:separator/>
      </w:r>
    </w:p>
  </w:footnote>
  <w:footnote w:type="continuationSeparator" w:id="0">
    <w:p w:rsidR="00F20170" w:rsidRDefault="00F20170" w:rsidP="009C4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F6" w:rsidRDefault="00FE27F6">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44360" o:spid="_x0000_s2055" type="#_x0000_t75" style="position:absolute;left:0;text-align:left;margin-left:0;margin-top:0;width:415.25pt;height:428.85pt;z-index:-25165209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F6" w:rsidRDefault="00FE27F6">
    <w:pPr>
      <w:pStyle w:val="a5"/>
    </w:pPr>
    <w:r>
      <w:rPr>
        <w:rtl/>
      </w:rPr>
      <w:ptab w:relativeTo="margin" w:alignment="center" w:leader="non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44361" o:spid="_x0000_s2056" type="#_x0000_t75" style="position:absolute;left:0;text-align:left;margin-left:0;margin-top:0;width:415.25pt;height:428.85pt;z-index:-25165107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F6" w:rsidRDefault="00FE27F6">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44359" o:spid="_x0000_s2054" type="#_x0000_t75" style="position:absolute;left:0;text-align:left;margin-left:0;margin-top:0;width:415.25pt;height:428.8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36E0F"/>
    <w:multiLevelType w:val="hybridMultilevel"/>
    <w:tmpl w:val="C298FAD0"/>
    <w:lvl w:ilvl="0" w:tplc="0409000F">
      <w:start w:val="1"/>
      <w:numFmt w:val="decimal"/>
      <w:lvlText w:val="%1."/>
      <w:lvlJc w:val="left"/>
      <w:pPr>
        <w:ind w:left="1590" w:hanging="360"/>
      </w:pPr>
      <w:rPr>
        <w:rFonts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
    <w:nsid w:val="1C3846CF"/>
    <w:multiLevelType w:val="hybridMultilevel"/>
    <w:tmpl w:val="C298FAD0"/>
    <w:lvl w:ilvl="0" w:tplc="0409000F">
      <w:start w:val="1"/>
      <w:numFmt w:val="decimal"/>
      <w:lvlText w:val="%1."/>
      <w:lvlJc w:val="left"/>
      <w:pPr>
        <w:ind w:left="1590" w:hanging="360"/>
      </w:pPr>
      <w:rPr>
        <w:rFonts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2">
    <w:nsid w:val="27105C62"/>
    <w:multiLevelType w:val="hybridMultilevel"/>
    <w:tmpl w:val="C298FAD0"/>
    <w:lvl w:ilvl="0" w:tplc="0409000F">
      <w:start w:val="1"/>
      <w:numFmt w:val="decimal"/>
      <w:lvlText w:val="%1."/>
      <w:lvlJc w:val="left"/>
      <w:pPr>
        <w:ind w:left="1590" w:hanging="360"/>
      </w:pPr>
      <w:rPr>
        <w:rFonts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3">
    <w:nsid w:val="28690B8D"/>
    <w:multiLevelType w:val="hybridMultilevel"/>
    <w:tmpl w:val="B50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05F1E"/>
    <w:multiLevelType w:val="hybridMultilevel"/>
    <w:tmpl w:val="AD8A3B4A"/>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5">
    <w:nsid w:val="452F6273"/>
    <w:multiLevelType w:val="hybridMultilevel"/>
    <w:tmpl w:val="1CFC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E4FF7"/>
    <w:multiLevelType w:val="hybridMultilevel"/>
    <w:tmpl w:val="1C36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6547C8"/>
    <w:multiLevelType w:val="hybridMultilevel"/>
    <w:tmpl w:val="C298FAD0"/>
    <w:lvl w:ilvl="0" w:tplc="0409000F">
      <w:start w:val="1"/>
      <w:numFmt w:val="decimal"/>
      <w:lvlText w:val="%1."/>
      <w:lvlJc w:val="left"/>
      <w:pPr>
        <w:ind w:left="1590" w:hanging="360"/>
      </w:pPr>
      <w:rPr>
        <w:rFonts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8">
    <w:nsid w:val="568A4058"/>
    <w:multiLevelType w:val="hybridMultilevel"/>
    <w:tmpl w:val="66AC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86771"/>
    <w:multiLevelType w:val="hybridMultilevel"/>
    <w:tmpl w:val="430A3156"/>
    <w:lvl w:ilvl="0" w:tplc="04090001">
      <w:start w:val="1"/>
      <w:numFmt w:val="bullet"/>
      <w:lvlText w:val=""/>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0">
    <w:nsid w:val="6BE44B84"/>
    <w:multiLevelType w:val="hybridMultilevel"/>
    <w:tmpl w:val="C01EB0DC"/>
    <w:lvl w:ilvl="0" w:tplc="EF6ED3A0">
      <w:start w:val="4"/>
      <w:numFmt w:val="bullet"/>
      <w:lvlText w:val="-"/>
      <w:lvlJc w:val="left"/>
      <w:pPr>
        <w:ind w:left="925" w:hanging="360"/>
      </w:pPr>
      <w:rPr>
        <w:rFonts w:ascii="Calibri" w:eastAsia="Calibri" w:hAnsi="Calibri" w:cs="AL-Mohanad Bold"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1">
    <w:nsid w:val="6C152807"/>
    <w:multiLevelType w:val="hybridMultilevel"/>
    <w:tmpl w:val="A77CAF12"/>
    <w:lvl w:ilvl="0" w:tplc="040C0001">
      <w:start w:val="1"/>
      <w:numFmt w:val="bullet"/>
      <w:lvlText w:val=""/>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2">
    <w:nsid w:val="7E8C0FB4"/>
    <w:multiLevelType w:val="hybridMultilevel"/>
    <w:tmpl w:val="C298FAD0"/>
    <w:lvl w:ilvl="0" w:tplc="0409000F">
      <w:start w:val="1"/>
      <w:numFmt w:val="decimal"/>
      <w:lvlText w:val="%1."/>
      <w:lvlJc w:val="left"/>
      <w:pPr>
        <w:ind w:left="1590" w:hanging="360"/>
      </w:pPr>
      <w:rPr>
        <w:rFonts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11"/>
  </w:num>
  <w:num w:numId="6">
    <w:abstractNumId w:val="10"/>
  </w:num>
  <w:num w:numId="7">
    <w:abstractNumId w:val="1"/>
  </w:num>
  <w:num w:numId="8">
    <w:abstractNumId w:val="7"/>
  </w:num>
  <w:num w:numId="9">
    <w:abstractNumId w:val="12"/>
  </w:num>
  <w:num w:numId="10">
    <w:abstractNumId w:val="2"/>
  </w:num>
  <w:num w:numId="11">
    <w:abstractNumId w:val="9"/>
  </w:num>
  <w:num w:numId="12">
    <w:abstractNumId w:val="12"/>
    <w:lvlOverride w:ilvl="0">
      <w:lvl w:ilvl="0" w:tplc="0409000F">
        <w:start w:val="1"/>
        <w:numFmt w:val="decimal"/>
        <w:suff w:val="space"/>
        <w:lvlText w:val="%1."/>
        <w:lvlJc w:val="left"/>
        <w:pPr>
          <w:ind w:left="1590" w:hanging="360"/>
        </w:pPr>
        <w:rPr>
          <w:rFonts w:hint="default"/>
        </w:rPr>
      </w:lvl>
    </w:lvlOverride>
    <w:lvlOverride w:ilvl="1">
      <w:lvl w:ilvl="1" w:tplc="040C0003" w:tentative="1">
        <w:start w:val="1"/>
        <w:numFmt w:val="lowerLetter"/>
        <w:lvlText w:val="%2."/>
        <w:lvlJc w:val="left"/>
        <w:pPr>
          <w:ind w:left="1440" w:hanging="360"/>
        </w:pPr>
      </w:lvl>
    </w:lvlOverride>
    <w:lvlOverride w:ilvl="2">
      <w:lvl w:ilvl="2" w:tplc="040C0005" w:tentative="1">
        <w:start w:val="1"/>
        <w:numFmt w:val="lowerRoman"/>
        <w:lvlText w:val="%3."/>
        <w:lvlJc w:val="right"/>
        <w:pPr>
          <w:ind w:left="2160" w:hanging="180"/>
        </w:pPr>
      </w:lvl>
    </w:lvlOverride>
    <w:lvlOverride w:ilvl="3">
      <w:lvl w:ilvl="3" w:tplc="040C0001" w:tentative="1">
        <w:start w:val="1"/>
        <w:numFmt w:val="decimal"/>
        <w:lvlText w:val="%4."/>
        <w:lvlJc w:val="left"/>
        <w:pPr>
          <w:ind w:left="2880" w:hanging="360"/>
        </w:pPr>
      </w:lvl>
    </w:lvlOverride>
    <w:lvlOverride w:ilvl="4">
      <w:lvl w:ilvl="4" w:tplc="040C0003" w:tentative="1">
        <w:start w:val="1"/>
        <w:numFmt w:val="lowerLetter"/>
        <w:lvlText w:val="%5."/>
        <w:lvlJc w:val="left"/>
        <w:pPr>
          <w:ind w:left="3600" w:hanging="360"/>
        </w:pPr>
      </w:lvl>
    </w:lvlOverride>
    <w:lvlOverride w:ilvl="5">
      <w:lvl w:ilvl="5" w:tplc="040C0005" w:tentative="1">
        <w:start w:val="1"/>
        <w:numFmt w:val="lowerRoman"/>
        <w:lvlText w:val="%6."/>
        <w:lvlJc w:val="right"/>
        <w:pPr>
          <w:ind w:left="4320" w:hanging="180"/>
        </w:pPr>
      </w:lvl>
    </w:lvlOverride>
    <w:lvlOverride w:ilvl="6">
      <w:lvl w:ilvl="6" w:tplc="040C0001" w:tentative="1">
        <w:start w:val="1"/>
        <w:numFmt w:val="decimal"/>
        <w:lvlText w:val="%7."/>
        <w:lvlJc w:val="left"/>
        <w:pPr>
          <w:ind w:left="5040" w:hanging="360"/>
        </w:pPr>
      </w:lvl>
    </w:lvlOverride>
    <w:lvlOverride w:ilvl="7">
      <w:lvl w:ilvl="7" w:tplc="040C0003" w:tentative="1">
        <w:start w:val="1"/>
        <w:numFmt w:val="lowerLetter"/>
        <w:lvlText w:val="%8."/>
        <w:lvlJc w:val="left"/>
        <w:pPr>
          <w:ind w:left="5760" w:hanging="360"/>
        </w:pPr>
      </w:lvl>
    </w:lvlOverride>
    <w:lvlOverride w:ilvl="8">
      <w:lvl w:ilvl="8" w:tplc="040C0005" w:tentative="1">
        <w:start w:val="1"/>
        <w:numFmt w:val="lowerRoman"/>
        <w:lvlText w:val="%9."/>
        <w:lvlJc w:val="right"/>
        <w:pPr>
          <w:ind w:left="6480" w:hanging="180"/>
        </w:pPr>
      </w:lvl>
    </w:lvlOverride>
  </w:num>
  <w:num w:numId="13">
    <w:abstractNumId w:val="2"/>
    <w:lvlOverride w:ilvl="0">
      <w:lvl w:ilvl="0" w:tplc="0409000F">
        <w:start w:val="1"/>
        <w:numFmt w:val="decimal"/>
        <w:suff w:val="space"/>
        <w:lvlText w:val="%1."/>
        <w:lvlJc w:val="left"/>
        <w:pPr>
          <w:ind w:left="1590" w:hanging="360"/>
        </w:pPr>
        <w:rPr>
          <w:rFonts w:hint="default"/>
        </w:rPr>
      </w:lvl>
    </w:lvlOverride>
    <w:lvlOverride w:ilvl="1">
      <w:lvl w:ilvl="1" w:tplc="040C0003" w:tentative="1">
        <w:start w:val="1"/>
        <w:numFmt w:val="lowerLetter"/>
        <w:lvlText w:val="%2."/>
        <w:lvlJc w:val="left"/>
        <w:pPr>
          <w:ind w:left="1440" w:hanging="360"/>
        </w:pPr>
      </w:lvl>
    </w:lvlOverride>
    <w:lvlOverride w:ilvl="2">
      <w:lvl w:ilvl="2" w:tplc="040C0005" w:tentative="1">
        <w:start w:val="1"/>
        <w:numFmt w:val="lowerRoman"/>
        <w:lvlText w:val="%3."/>
        <w:lvlJc w:val="right"/>
        <w:pPr>
          <w:ind w:left="2160" w:hanging="180"/>
        </w:pPr>
      </w:lvl>
    </w:lvlOverride>
    <w:lvlOverride w:ilvl="3">
      <w:lvl w:ilvl="3" w:tplc="040C0001" w:tentative="1">
        <w:start w:val="1"/>
        <w:numFmt w:val="decimal"/>
        <w:lvlText w:val="%4."/>
        <w:lvlJc w:val="left"/>
        <w:pPr>
          <w:ind w:left="2880" w:hanging="360"/>
        </w:pPr>
      </w:lvl>
    </w:lvlOverride>
    <w:lvlOverride w:ilvl="4">
      <w:lvl w:ilvl="4" w:tplc="040C0003" w:tentative="1">
        <w:start w:val="1"/>
        <w:numFmt w:val="lowerLetter"/>
        <w:lvlText w:val="%5."/>
        <w:lvlJc w:val="left"/>
        <w:pPr>
          <w:ind w:left="3600" w:hanging="360"/>
        </w:pPr>
      </w:lvl>
    </w:lvlOverride>
    <w:lvlOverride w:ilvl="5">
      <w:lvl w:ilvl="5" w:tplc="040C0005" w:tentative="1">
        <w:start w:val="1"/>
        <w:numFmt w:val="lowerRoman"/>
        <w:lvlText w:val="%6."/>
        <w:lvlJc w:val="right"/>
        <w:pPr>
          <w:ind w:left="4320" w:hanging="180"/>
        </w:pPr>
      </w:lvl>
    </w:lvlOverride>
    <w:lvlOverride w:ilvl="6">
      <w:lvl w:ilvl="6" w:tplc="040C0001" w:tentative="1">
        <w:start w:val="1"/>
        <w:numFmt w:val="decimal"/>
        <w:lvlText w:val="%7."/>
        <w:lvlJc w:val="left"/>
        <w:pPr>
          <w:ind w:left="5040" w:hanging="360"/>
        </w:pPr>
      </w:lvl>
    </w:lvlOverride>
    <w:lvlOverride w:ilvl="7">
      <w:lvl w:ilvl="7" w:tplc="040C0003" w:tentative="1">
        <w:start w:val="1"/>
        <w:numFmt w:val="lowerLetter"/>
        <w:lvlText w:val="%8."/>
        <w:lvlJc w:val="left"/>
        <w:pPr>
          <w:ind w:left="5760" w:hanging="360"/>
        </w:pPr>
      </w:lvl>
    </w:lvlOverride>
    <w:lvlOverride w:ilvl="8">
      <w:lvl w:ilvl="8" w:tplc="040C0005" w:tentative="1">
        <w:start w:val="1"/>
        <w:numFmt w:val="lowerRoman"/>
        <w:lvlText w:val="%9."/>
        <w:lvlJc w:val="right"/>
        <w:pPr>
          <w:ind w:left="6480" w:hanging="180"/>
        </w:pPr>
      </w:lvl>
    </w:lvlOverride>
  </w:num>
  <w:num w:numId="14">
    <w:abstractNumId w:val="0"/>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7">
      <o:colormru v:ext="edit" colors="#9d79df,#99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2F"/>
    <w:rsid w:val="00002C70"/>
    <w:rsid w:val="00012FC7"/>
    <w:rsid w:val="0001585A"/>
    <w:rsid w:val="00022B51"/>
    <w:rsid w:val="00027F77"/>
    <w:rsid w:val="00031DA3"/>
    <w:rsid w:val="00034258"/>
    <w:rsid w:val="000423F2"/>
    <w:rsid w:val="000473AC"/>
    <w:rsid w:val="00064D54"/>
    <w:rsid w:val="00065E81"/>
    <w:rsid w:val="00075FC5"/>
    <w:rsid w:val="000862D9"/>
    <w:rsid w:val="000B4969"/>
    <w:rsid w:val="000E32AE"/>
    <w:rsid w:val="00122ABA"/>
    <w:rsid w:val="00124E79"/>
    <w:rsid w:val="00132C2B"/>
    <w:rsid w:val="001337AC"/>
    <w:rsid w:val="00145B75"/>
    <w:rsid w:val="00153293"/>
    <w:rsid w:val="0016106B"/>
    <w:rsid w:val="00165CC1"/>
    <w:rsid w:val="00173819"/>
    <w:rsid w:val="00173AC8"/>
    <w:rsid w:val="001757FB"/>
    <w:rsid w:val="00187A0A"/>
    <w:rsid w:val="00191E3E"/>
    <w:rsid w:val="00192805"/>
    <w:rsid w:val="0019605F"/>
    <w:rsid w:val="001B0EBC"/>
    <w:rsid w:val="001C34DE"/>
    <w:rsid w:val="001D08D8"/>
    <w:rsid w:val="001D56B3"/>
    <w:rsid w:val="001E2CEA"/>
    <w:rsid w:val="001F58A1"/>
    <w:rsid w:val="00202011"/>
    <w:rsid w:val="00213725"/>
    <w:rsid w:val="00215EC2"/>
    <w:rsid w:val="00224B13"/>
    <w:rsid w:val="00225C7C"/>
    <w:rsid w:val="00226064"/>
    <w:rsid w:val="00236716"/>
    <w:rsid w:val="00242C79"/>
    <w:rsid w:val="002443C5"/>
    <w:rsid w:val="0026495C"/>
    <w:rsid w:val="00265749"/>
    <w:rsid w:val="00271A15"/>
    <w:rsid w:val="00272A43"/>
    <w:rsid w:val="00277E43"/>
    <w:rsid w:val="00283A4A"/>
    <w:rsid w:val="00294E54"/>
    <w:rsid w:val="002A5090"/>
    <w:rsid w:val="002A5D0E"/>
    <w:rsid w:val="002A7D94"/>
    <w:rsid w:val="002C093B"/>
    <w:rsid w:val="002C216A"/>
    <w:rsid w:val="002D1D18"/>
    <w:rsid w:val="002E0B3B"/>
    <w:rsid w:val="002E5844"/>
    <w:rsid w:val="00302F64"/>
    <w:rsid w:val="00310C55"/>
    <w:rsid w:val="0032667B"/>
    <w:rsid w:val="0033294D"/>
    <w:rsid w:val="00342D14"/>
    <w:rsid w:val="00357E2E"/>
    <w:rsid w:val="00364BD8"/>
    <w:rsid w:val="003725D3"/>
    <w:rsid w:val="0037471B"/>
    <w:rsid w:val="003A5456"/>
    <w:rsid w:val="003B73D6"/>
    <w:rsid w:val="003C1D96"/>
    <w:rsid w:val="003D01D9"/>
    <w:rsid w:val="003E7F32"/>
    <w:rsid w:val="0040143E"/>
    <w:rsid w:val="0040588E"/>
    <w:rsid w:val="0040650A"/>
    <w:rsid w:val="004213FD"/>
    <w:rsid w:val="00437192"/>
    <w:rsid w:val="00442163"/>
    <w:rsid w:val="00461EC1"/>
    <w:rsid w:val="00466DE3"/>
    <w:rsid w:val="004713BC"/>
    <w:rsid w:val="004771B3"/>
    <w:rsid w:val="00482286"/>
    <w:rsid w:val="00484567"/>
    <w:rsid w:val="004862D4"/>
    <w:rsid w:val="004B6EB3"/>
    <w:rsid w:val="004E5DF9"/>
    <w:rsid w:val="004F54B9"/>
    <w:rsid w:val="00503D2A"/>
    <w:rsid w:val="00510447"/>
    <w:rsid w:val="00513C1A"/>
    <w:rsid w:val="00537B56"/>
    <w:rsid w:val="00560457"/>
    <w:rsid w:val="00563BBE"/>
    <w:rsid w:val="005727B5"/>
    <w:rsid w:val="005753FD"/>
    <w:rsid w:val="00575598"/>
    <w:rsid w:val="0057726D"/>
    <w:rsid w:val="00580BB3"/>
    <w:rsid w:val="00581400"/>
    <w:rsid w:val="005843C0"/>
    <w:rsid w:val="005B2E28"/>
    <w:rsid w:val="005B412C"/>
    <w:rsid w:val="005C3795"/>
    <w:rsid w:val="005D7108"/>
    <w:rsid w:val="005E626F"/>
    <w:rsid w:val="005E74F0"/>
    <w:rsid w:val="005F45A9"/>
    <w:rsid w:val="00610C07"/>
    <w:rsid w:val="0061132A"/>
    <w:rsid w:val="006242FC"/>
    <w:rsid w:val="00626D81"/>
    <w:rsid w:val="006342CC"/>
    <w:rsid w:val="006351C1"/>
    <w:rsid w:val="0063645F"/>
    <w:rsid w:val="00645911"/>
    <w:rsid w:val="00662AC2"/>
    <w:rsid w:val="006637DE"/>
    <w:rsid w:val="00691862"/>
    <w:rsid w:val="006979FE"/>
    <w:rsid w:val="006A2618"/>
    <w:rsid w:val="006A4791"/>
    <w:rsid w:val="006B49DD"/>
    <w:rsid w:val="006C06A8"/>
    <w:rsid w:val="006C0C89"/>
    <w:rsid w:val="006C2AA3"/>
    <w:rsid w:val="006C40F1"/>
    <w:rsid w:val="006D6B05"/>
    <w:rsid w:val="006F0520"/>
    <w:rsid w:val="006F7829"/>
    <w:rsid w:val="00722816"/>
    <w:rsid w:val="00723083"/>
    <w:rsid w:val="0074102C"/>
    <w:rsid w:val="00741780"/>
    <w:rsid w:val="00753A34"/>
    <w:rsid w:val="00757E26"/>
    <w:rsid w:val="007611DF"/>
    <w:rsid w:val="007613DE"/>
    <w:rsid w:val="0076634A"/>
    <w:rsid w:val="00770408"/>
    <w:rsid w:val="00774069"/>
    <w:rsid w:val="00780C04"/>
    <w:rsid w:val="00781B80"/>
    <w:rsid w:val="00781CB9"/>
    <w:rsid w:val="007822DB"/>
    <w:rsid w:val="00792158"/>
    <w:rsid w:val="00792C74"/>
    <w:rsid w:val="00793870"/>
    <w:rsid w:val="007A6708"/>
    <w:rsid w:val="007B1B8D"/>
    <w:rsid w:val="007C289A"/>
    <w:rsid w:val="007C6DDE"/>
    <w:rsid w:val="007D0888"/>
    <w:rsid w:val="007E0504"/>
    <w:rsid w:val="007F08F9"/>
    <w:rsid w:val="007F6CB5"/>
    <w:rsid w:val="00801C9D"/>
    <w:rsid w:val="0081289D"/>
    <w:rsid w:val="00813B89"/>
    <w:rsid w:val="00835E6F"/>
    <w:rsid w:val="008415C2"/>
    <w:rsid w:val="008471C8"/>
    <w:rsid w:val="0085012A"/>
    <w:rsid w:val="00892DEB"/>
    <w:rsid w:val="008A7127"/>
    <w:rsid w:val="008C47D1"/>
    <w:rsid w:val="008C4D0A"/>
    <w:rsid w:val="008C714E"/>
    <w:rsid w:val="008E2A70"/>
    <w:rsid w:val="008E4A5E"/>
    <w:rsid w:val="00900AB1"/>
    <w:rsid w:val="009158F3"/>
    <w:rsid w:val="00934DED"/>
    <w:rsid w:val="0094408F"/>
    <w:rsid w:val="00965D29"/>
    <w:rsid w:val="00970130"/>
    <w:rsid w:val="009712E8"/>
    <w:rsid w:val="009850EA"/>
    <w:rsid w:val="00985188"/>
    <w:rsid w:val="0099055B"/>
    <w:rsid w:val="00990A08"/>
    <w:rsid w:val="00990B70"/>
    <w:rsid w:val="009A7923"/>
    <w:rsid w:val="009C039B"/>
    <w:rsid w:val="009C4A74"/>
    <w:rsid w:val="009C68DD"/>
    <w:rsid w:val="009D07AE"/>
    <w:rsid w:val="009D1B3E"/>
    <w:rsid w:val="009D3CFA"/>
    <w:rsid w:val="009F1766"/>
    <w:rsid w:val="00A2727D"/>
    <w:rsid w:val="00A309E1"/>
    <w:rsid w:val="00A42D48"/>
    <w:rsid w:val="00A434DD"/>
    <w:rsid w:val="00A54C96"/>
    <w:rsid w:val="00A62EE2"/>
    <w:rsid w:val="00A63BFA"/>
    <w:rsid w:val="00A66C25"/>
    <w:rsid w:val="00A74EB3"/>
    <w:rsid w:val="00A82F65"/>
    <w:rsid w:val="00A96315"/>
    <w:rsid w:val="00AB6C51"/>
    <w:rsid w:val="00AD21D9"/>
    <w:rsid w:val="00AD5464"/>
    <w:rsid w:val="00AE3524"/>
    <w:rsid w:val="00B13F92"/>
    <w:rsid w:val="00B14BA1"/>
    <w:rsid w:val="00B22DE0"/>
    <w:rsid w:val="00B24EC7"/>
    <w:rsid w:val="00B34CD8"/>
    <w:rsid w:val="00B37C15"/>
    <w:rsid w:val="00B45E62"/>
    <w:rsid w:val="00B519FC"/>
    <w:rsid w:val="00B52012"/>
    <w:rsid w:val="00B55D52"/>
    <w:rsid w:val="00B56AF4"/>
    <w:rsid w:val="00B72CBC"/>
    <w:rsid w:val="00B7629C"/>
    <w:rsid w:val="00B8378C"/>
    <w:rsid w:val="00B86218"/>
    <w:rsid w:val="00B90732"/>
    <w:rsid w:val="00BA339D"/>
    <w:rsid w:val="00BC1B1B"/>
    <w:rsid w:val="00BD0694"/>
    <w:rsid w:val="00BD0BC7"/>
    <w:rsid w:val="00BD2C99"/>
    <w:rsid w:val="00BE40B3"/>
    <w:rsid w:val="00BF6AA8"/>
    <w:rsid w:val="00C00B6F"/>
    <w:rsid w:val="00C20C68"/>
    <w:rsid w:val="00C22710"/>
    <w:rsid w:val="00C2385F"/>
    <w:rsid w:val="00C418EE"/>
    <w:rsid w:val="00C41C09"/>
    <w:rsid w:val="00C43203"/>
    <w:rsid w:val="00C44403"/>
    <w:rsid w:val="00C467C9"/>
    <w:rsid w:val="00C54901"/>
    <w:rsid w:val="00C80603"/>
    <w:rsid w:val="00C81B4F"/>
    <w:rsid w:val="00C92223"/>
    <w:rsid w:val="00C95752"/>
    <w:rsid w:val="00C9583A"/>
    <w:rsid w:val="00CA35DE"/>
    <w:rsid w:val="00CA3BA8"/>
    <w:rsid w:val="00CC14B2"/>
    <w:rsid w:val="00CC319A"/>
    <w:rsid w:val="00CD70D2"/>
    <w:rsid w:val="00CE2E4D"/>
    <w:rsid w:val="00CF0ACC"/>
    <w:rsid w:val="00CF7B41"/>
    <w:rsid w:val="00D007F4"/>
    <w:rsid w:val="00D1024F"/>
    <w:rsid w:val="00D234A0"/>
    <w:rsid w:val="00D468C9"/>
    <w:rsid w:val="00D566B9"/>
    <w:rsid w:val="00D64256"/>
    <w:rsid w:val="00D96F03"/>
    <w:rsid w:val="00DA5BAD"/>
    <w:rsid w:val="00DA75BC"/>
    <w:rsid w:val="00DB01B2"/>
    <w:rsid w:val="00DC204E"/>
    <w:rsid w:val="00DC24B7"/>
    <w:rsid w:val="00DC372A"/>
    <w:rsid w:val="00DC5A8E"/>
    <w:rsid w:val="00DC6438"/>
    <w:rsid w:val="00DD3AB5"/>
    <w:rsid w:val="00DE5E9D"/>
    <w:rsid w:val="00DE6833"/>
    <w:rsid w:val="00DF5CCC"/>
    <w:rsid w:val="00E05AF0"/>
    <w:rsid w:val="00E12E5E"/>
    <w:rsid w:val="00E20630"/>
    <w:rsid w:val="00E32146"/>
    <w:rsid w:val="00E4632F"/>
    <w:rsid w:val="00E66682"/>
    <w:rsid w:val="00E72827"/>
    <w:rsid w:val="00E80FBD"/>
    <w:rsid w:val="00E90B61"/>
    <w:rsid w:val="00E9222F"/>
    <w:rsid w:val="00EA38BB"/>
    <w:rsid w:val="00EA72D4"/>
    <w:rsid w:val="00EE444F"/>
    <w:rsid w:val="00EF4B38"/>
    <w:rsid w:val="00EF6D81"/>
    <w:rsid w:val="00F164F1"/>
    <w:rsid w:val="00F20170"/>
    <w:rsid w:val="00F216EE"/>
    <w:rsid w:val="00F22A4B"/>
    <w:rsid w:val="00F2684E"/>
    <w:rsid w:val="00F43BDD"/>
    <w:rsid w:val="00F47D5D"/>
    <w:rsid w:val="00F543C2"/>
    <w:rsid w:val="00F558CD"/>
    <w:rsid w:val="00F60687"/>
    <w:rsid w:val="00F62BBD"/>
    <w:rsid w:val="00F639C3"/>
    <w:rsid w:val="00F676FB"/>
    <w:rsid w:val="00F8552E"/>
    <w:rsid w:val="00FA570B"/>
    <w:rsid w:val="00FA7382"/>
    <w:rsid w:val="00FB11A2"/>
    <w:rsid w:val="00FB4625"/>
    <w:rsid w:val="00FC6F85"/>
    <w:rsid w:val="00FD4D43"/>
    <w:rsid w:val="00FE27F6"/>
    <w:rsid w:val="00FE6B7D"/>
    <w:rsid w:val="00FF5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9d79df,#99f"/>
    </o:shapedefaults>
    <o:shapelayout v:ext="edit">
      <o:idmap v:ext="edit" data="1"/>
    </o:shapelayout>
  </w:shapeDefaults>
  <w:decimalSymbol w:val="."/>
  <w:listSeparator w:val=";"/>
  <w15:docId w15:val="{47658C4F-BAB7-435F-8020-795D2443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4B9"/>
    <w:pPr>
      <w:bidi/>
    </w:pPr>
  </w:style>
  <w:style w:type="paragraph" w:styleId="3">
    <w:name w:val="heading 3"/>
    <w:basedOn w:val="a"/>
    <w:link w:val="3Char"/>
    <w:uiPriority w:val="9"/>
    <w:qFormat/>
    <w:rsid w:val="003E7F3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82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72827"/>
    <w:rPr>
      <w:rFonts w:ascii="Tahoma" w:hAnsi="Tahoma" w:cs="Tahoma"/>
      <w:sz w:val="16"/>
      <w:szCs w:val="16"/>
    </w:rPr>
  </w:style>
  <w:style w:type="paragraph" w:styleId="a4">
    <w:name w:val="List Paragraph"/>
    <w:basedOn w:val="a"/>
    <w:uiPriority w:val="34"/>
    <w:qFormat/>
    <w:rsid w:val="00FB11A2"/>
    <w:pPr>
      <w:ind w:left="720"/>
      <w:contextualSpacing/>
    </w:pPr>
  </w:style>
  <w:style w:type="paragraph" w:styleId="a5">
    <w:name w:val="header"/>
    <w:basedOn w:val="a"/>
    <w:link w:val="Char0"/>
    <w:uiPriority w:val="99"/>
    <w:unhideWhenUsed/>
    <w:rsid w:val="009C4A74"/>
    <w:pPr>
      <w:tabs>
        <w:tab w:val="center" w:pos="4153"/>
        <w:tab w:val="right" w:pos="8306"/>
      </w:tabs>
      <w:spacing w:after="0" w:line="240" w:lineRule="auto"/>
    </w:pPr>
  </w:style>
  <w:style w:type="character" w:customStyle="1" w:styleId="Char0">
    <w:name w:val="رأس الصفحة Char"/>
    <w:basedOn w:val="a0"/>
    <w:link w:val="a5"/>
    <w:uiPriority w:val="99"/>
    <w:rsid w:val="009C4A74"/>
  </w:style>
  <w:style w:type="paragraph" w:styleId="a6">
    <w:name w:val="footer"/>
    <w:basedOn w:val="a"/>
    <w:link w:val="Char1"/>
    <w:uiPriority w:val="99"/>
    <w:unhideWhenUsed/>
    <w:rsid w:val="009C4A74"/>
    <w:pPr>
      <w:tabs>
        <w:tab w:val="center" w:pos="4153"/>
        <w:tab w:val="right" w:pos="8306"/>
      </w:tabs>
      <w:spacing w:after="0" w:line="240" w:lineRule="auto"/>
    </w:pPr>
  </w:style>
  <w:style w:type="character" w:customStyle="1" w:styleId="Char1">
    <w:name w:val="تذييل الصفحة Char"/>
    <w:basedOn w:val="a0"/>
    <w:link w:val="a6"/>
    <w:uiPriority w:val="99"/>
    <w:rsid w:val="009C4A74"/>
  </w:style>
  <w:style w:type="paragraph" w:styleId="a7">
    <w:name w:val="Title"/>
    <w:basedOn w:val="a"/>
    <w:next w:val="a"/>
    <w:link w:val="Char2"/>
    <w:uiPriority w:val="10"/>
    <w:qFormat/>
    <w:rsid w:val="00F855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F8552E"/>
    <w:rPr>
      <w:rFonts w:asciiTheme="majorHAnsi" w:eastAsiaTheme="majorEastAsia" w:hAnsiTheme="majorHAnsi" w:cstheme="majorBidi"/>
      <w:spacing w:val="-10"/>
      <w:kern w:val="28"/>
      <w:sz w:val="56"/>
      <w:szCs w:val="56"/>
    </w:rPr>
  </w:style>
  <w:style w:type="table" w:styleId="a8">
    <w:name w:val="Table Grid"/>
    <w:basedOn w:val="a1"/>
    <w:uiPriority w:val="39"/>
    <w:rsid w:val="00663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Grid Table 1 Light Accent 2"/>
    <w:basedOn w:val="a1"/>
    <w:uiPriority w:val="46"/>
    <w:rsid w:val="006637DE"/>
    <w:pPr>
      <w:spacing w:after="0" w:line="240" w:lineRule="auto"/>
    </w:pPr>
    <w:tblPr>
      <w:tblStyleRowBandSize w:val="1"/>
      <w:tblStyleColBandSize w:val="1"/>
      <w:tblInd w:w="0" w:type="dxa"/>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CellMar>
        <w:top w:w="0" w:type="dxa"/>
        <w:left w:w="108" w:type="dxa"/>
        <w:bottom w:w="0" w:type="dxa"/>
        <w:right w:w="108" w:type="dxa"/>
      </w:tblCellMar>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4-2">
    <w:name w:val="Grid Table 4 Accent 2"/>
    <w:basedOn w:val="a1"/>
    <w:uiPriority w:val="49"/>
    <w:rsid w:val="006637DE"/>
    <w:pPr>
      <w:spacing w:after="0" w:line="240" w:lineRule="auto"/>
    </w:pPr>
    <w:tblPr>
      <w:tblStyleRowBandSize w:val="1"/>
      <w:tblStyleColBandSize w:val="1"/>
      <w:tblInd w:w="0" w:type="dxa"/>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5-5">
    <w:name w:val="Grid Table 5 Dark Accent 5"/>
    <w:basedOn w:val="a1"/>
    <w:uiPriority w:val="50"/>
    <w:rsid w:val="006637D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styleId="5-6">
    <w:name w:val="Grid Table 5 Dark Accent 6"/>
    <w:basedOn w:val="a1"/>
    <w:uiPriority w:val="50"/>
    <w:rsid w:val="0021372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table" w:styleId="4-4">
    <w:name w:val="Grid Table 4 Accent 4"/>
    <w:basedOn w:val="a1"/>
    <w:uiPriority w:val="49"/>
    <w:rsid w:val="00213725"/>
    <w:pPr>
      <w:spacing w:after="0" w:line="240" w:lineRule="auto"/>
    </w:pPr>
    <w:tblPr>
      <w:tblStyleRowBandSize w:val="1"/>
      <w:tblStyleColBandSize w:val="1"/>
      <w:tblInd w:w="0" w:type="dxa"/>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4">
    <w:name w:val="Grid Table 4"/>
    <w:basedOn w:val="a1"/>
    <w:uiPriority w:val="49"/>
    <w:rsid w:val="0021372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6">
    <w:name w:val="Grid Table 1 Light Accent 6"/>
    <w:basedOn w:val="a1"/>
    <w:uiPriority w:val="46"/>
    <w:rsid w:val="00213725"/>
    <w:pPr>
      <w:spacing w:after="0" w:line="240" w:lineRule="auto"/>
    </w:pPr>
    <w:tblPr>
      <w:tblStyleRowBandSize w:val="1"/>
      <w:tblStyleColBandSize w:val="1"/>
      <w:tblInd w:w="0" w:type="dxa"/>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CellMar>
        <w:top w:w="0" w:type="dxa"/>
        <w:left w:w="108" w:type="dxa"/>
        <w:bottom w:w="0" w:type="dxa"/>
        <w:right w:w="108" w:type="dxa"/>
      </w:tblCellMar>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styleId="30">
    <w:name w:val="Plain Table 3"/>
    <w:basedOn w:val="a1"/>
    <w:uiPriority w:val="43"/>
    <w:rsid w:val="00242C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a0"/>
    <w:uiPriority w:val="99"/>
    <w:unhideWhenUsed/>
    <w:rsid w:val="00723083"/>
    <w:rPr>
      <w:color w:val="6EAC1C" w:themeColor="hyperlink"/>
      <w:u w:val="single"/>
    </w:rPr>
  </w:style>
  <w:style w:type="character" w:customStyle="1" w:styleId="3Char">
    <w:name w:val="عنوان 3 Char"/>
    <w:basedOn w:val="a0"/>
    <w:link w:val="3"/>
    <w:uiPriority w:val="9"/>
    <w:rsid w:val="003E7F3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26184">
      <w:bodyDiv w:val="1"/>
      <w:marLeft w:val="0"/>
      <w:marRight w:val="0"/>
      <w:marTop w:val="0"/>
      <w:marBottom w:val="0"/>
      <w:divBdr>
        <w:top w:val="none" w:sz="0" w:space="0" w:color="auto"/>
        <w:left w:val="none" w:sz="0" w:space="0" w:color="auto"/>
        <w:bottom w:val="none" w:sz="0" w:space="0" w:color="auto"/>
        <w:right w:val="none" w:sz="0" w:space="0" w:color="auto"/>
      </w:divBdr>
      <w:divsChild>
        <w:div w:id="1849127234">
          <w:marLeft w:val="0"/>
          <w:marRight w:val="547"/>
          <w:marTop w:val="0"/>
          <w:marBottom w:val="0"/>
          <w:divBdr>
            <w:top w:val="none" w:sz="0" w:space="0" w:color="auto"/>
            <w:left w:val="none" w:sz="0" w:space="0" w:color="auto"/>
            <w:bottom w:val="none" w:sz="0" w:space="0" w:color="auto"/>
            <w:right w:val="none" w:sz="0" w:space="0" w:color="auto"/>
          </w:divBdr>
        </w:div>
      </w:divsChild>
    </w:div>
    <w:div w:id="1077551975">
      <w:bodyDiv w:val="1"/>
      <w:marLeft w:val="0"/>
      <w:marRight w:val="0"/>
      <w:marTop w:val="0"/>
      <w:marBottom w:val="0"/>
      <w:divBdr>
        <w:top w:val="none" w:sz="0" w:space="0" w:color="auto"/>
        <w:left w:val="none" w:sz="0" w:space="0" w:color="auto"/>
        <w:bottom w:val="none" w:sz="0" w:space="0" w:color="auto"/>
        <w:right w:val="none" w:sz="0" w:space="0" w:color="auto"/>
      </w:divBdr>
    </w:div>
    <w:div w:id="1135221165">
      <w:bodyDiv w:val="1"/>
      <w:marLeft w:val="0"/>
      <w:marRight w:val="0"/>
      <w:marTop w:val="0"/>
      <w:marBottom w:val="0"/>
      <w:divBdr>
        <w:top w:val="none" w:sz="0" w:space="0" w:color="auto"/>
        <w:left w:val="none" w:sz="0" w:space="0" w:color="auto"/>
        <w:bottom w:val="none" w:sz="0" w:space="0" w:color="auto"/>
        <w:right w:val="none" w:sz="0" w:space="0" w:color="auto"/>
      </w:divBdr>
    </w:div>
    <w:div w:id="1194684372">
      <w:bodyDiv w:val="1"/>
      <w:marLeft w:val="0"/>
      <w:marRight w:val="0"/>
      <w:marTop w:val="0"/>
      <w:marBottom w:val="0"/>
      <w:divBdr>
        <w:top w:val="none" w:sz="0" w:space="0" w:color="auto"/>
        <w:left w:val="none" w:sz="0" w:space="0" w:color="auto"/>
        <w:bottom w:val="none" w:sz="0" w:space="0" w:color="auto"/>
        <w:right w:val="none" w:sz="0" w:space="0" w:color="auto"/>
      </w:divBdr>
    </w:div>
    <w:div w:id="15682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_female@bu.edu.s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r@bu.edu.s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سمة Office">
  <a:themeElements>
    <a:clrScheme name="أزرق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BC68-A7CE-480A-B795-FC558098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4475</Words>
  <Characters>25509</Characters>
  <Application>Microsoft Office Word</Application>
  <DocSecurity>0</DocSecurity>
  <Lines>212</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محمد موسى ابراهيم أحمد</cp:lastModifiedBy>
  <cp:revision>2</cp:revision>
  <cp:lastPrinted>2018-11-20T10:54:00Z</cp:lastPrinted>
  <dcterms:created xsi:type="dcterms:W3CDTF">2019-07-02T07:22:00Z</dcterms:created>
  <dcterms:modified xsi:type="dcterms:W3CDTF">2019-07-02T07:22:00Z</dcterms:modified>
</cp:coreProperties>
</file>