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 xml:space="preserve">مدخل لدراسة الأدب 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hint="cs"/>
                <w:b/>
                <w:bCs/>
                <w:sz w:val="30"/>
                <w:szCs w:val="30"/>
                <w:rtl/>
              </w:rPr>
              <w:t>18091451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بكالوريوس 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اللغة العربية 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الآداب والعلوم الإنسانية 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جامعة الباحة </w:t>
            </w:r>
          </w:p>
        </w:tc>
      </w:tr>
    </w:tbl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54D10" w:rsidRPr="0070541C" w:rsidRDefault="00654D10" w:rsidP="00654D10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Pr="00973A87">
              <w:rPr>
                <w:rStyle w:val="Hyperlink"/>
                <w:rtl/>
              </w:rPr>
              <w:t>ب- هدف المقرر ومخرجاته التعليمية: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Pr="00973A87">
              <w:rPr>
                <w:rStyle w:val="Hyperlink"/>
                <w:noProof/>
                <w:rtl/>
              </w:rPr>
              <w:t xml:space="preserve">1. </w:t>
            </w:r>
            <w:r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Pr="00973A87">
              <w:rPr>
                <w:rStyle w:val="Hyperlink"/>
                <w:noProof/>
                <w:rtl/>
              </w:rPr>
              <w:t>وصف العام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Pr="00973A87">
              <w:rPr>
                <w:rStyle w:val="Hyperlink"/>
                <w:noProof/>
                <w:rtl/>
              </w:rPr>
              <w:t>2. الهدف الرئيس للمقرر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Pr="00973A87">
              <w:rPr>
                <w:rStyle w:val="Hyperlink"/>
                <w:noProof/>
                <w:rtl/>
              </w:rPr>
              <w:t>3. مخرجات التعلم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Pr="00973A87">
              <w:rPr>
                <w:rStyle w:val="Hyperlink"/>
                <w:rtl/>
              </w:rPr>
              <w:t>ج. موضوعات المقرر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Pr="00973A87">
              <w:rPr>
                <w:rStyle w:val="Hyperlink"/>
                <w:rtl/>
              </w:rPr>
              <w:t>د. التدريس والتقييم: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Pr="00973A87">
              <w:rPr>
                <w:rStyle w:val="Hyperlink"/>
                <w:noProof/>
                <w:rtl/>
              </w:rPr>
              <w:t>2. أنشطة تقييم الطلبة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Pr="00973A87">
              <w:rPr>
                <w:rStyle w:val="Hyperlink"/>
                <w:rtl/>
              </w:rPr>
              <w:t>و – مصادر التعلم والمرافق: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Pr="00973A87">
              <w:rPr>
                <w:rStyle w:val="Hyperlink"/>
                <w:noProof/>
                <w:rtl/>
              </w:rPr>
              <w:t>1. قائمة مصادر التعلم: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Pr="00973A87">
              <w:rPr>
                <w:rStyle w:val="Hyperlink"/>
                <w:rtl/>
              </w:rPr>
              <w:t>ز. تقويم جودة المقرر: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Pr="00973A87">
              <w:rPr>
                <w:rStyle w:val="Hyperlink"/>
                <w:rtl/>
              </w:rPr>
              <w:t>ح. اعتماد التوصيف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Pr="005D2DDD" w:rsidRDefault="00654D10" w:rsidP="00654D10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654D10" w:rsidRPr="005D2DDD" w:rsidRDefault="00654D10" w:rsidP="00654D10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654D10" w:rsidRPr="005D2DDD" w:rsidTr="00713839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54D10" w:rsidRPr="005D2DDD" w:rsidTr="00713839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: الأول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654D10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lang w:bidi="ar-EG"/>
        </w:rPr>
      </w:pPr>
    </w:p>
    <w:p w:rsidR="00654D10" w:rsidRPr="00EF018C" w:rsidRDefault="00654D10" w:rsidP="00654D10">
      <w:pPr>
        <w:pStyle w:val="a8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654D10" w:rsidRPr="005D2DDD" w:rsidTr="0071383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1710D2" w:rsidRDefault="00654D10" w:rsidP="00654D10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654D10" w:rsidRPr="0019322E" w:rsidTr="0071383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EF018C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654D10" w:rsidRPr="0019322E" w:rsidTr="0071383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9B0DDB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19322E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654D10" w:rsidRPr="0019322E" w:rsidTr="0071383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443180" w:rsidRDefault="00654D10" w:rsidP="0071383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654D10" w:rsidRPr="005E1425" w:rsidRDefault="00654D10" w:rsidP="00654D10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5D2DDD" w:rsidRDefault="00654D10" w:rsidP="00654D10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Pr="007B0134" w:rsidRDefault="00654D10" w:rsidP="00713839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B0134">
              <w:rPr>
                <w:rFonts w:hint="cs"/>
                <w:rtl/>
              </w:rPr>
              <w:t>الوصف العام للمقرر:</w:t>
            </w:r>
            <w:bookmarkEnd w:id="7"/>
          </w:p>
          <w:p w:rsidR="00654D10" w:rsidRPr="003B0ABA" w:rsidRDefault="00654D10" w:rsidP="00713839">
            <w:pPr>
              <w:jc w:val="right"/>
            </w:pPr>
            <w:r>
              <w:rPr>
                <w:rFonts w:hint="cs"/>
                <w:rtl/>
              </w:rPr>
              <w:t xml:space="preserve">مدخل لدراسة الأدب : مادة يدرُس فيها الطالبـ /ة مفهوم الأدب وسماته الجمالية , وأجناسه الشعرية والنثرية  , مع الإلمام بتاريخ الأدب عند العرب وأعلام كل جنس عبر تتبع تاريخه القديم والحيث . </w:t>
            </w:r>
          </w:p>
          <w:p w:rsidR="00654D10" w:rsidRDefault="00654D10" w:rsidP="00713839">
            <w:pPr>
              <w:bidi/>
              <w:rPr>
                <w:rtl/>
              </w:rPr>
            </w:pPr>
          </w:p>
          <w:p w:rsidR="00654D10" w:rsidRDefault="00654D10" w:rsidP="00713839">
            <w:pPr>
              <w:bidi/>
              <w:rPr>
                <w:rtl/>
              </w:rPr>
            </w:pPr>
          </w:p>
          <w:p w:rsidR="00654D10" w:rsidRPr="00192987" w:rsidRDefault="00654D10" w:rsidP="00713839">
            <w:pPr>
              <w:bidi/>
              <w:rPr>
                <w:rtl/>
              </w:rPr>
            </w:pPr>
          </w:p>
        </w:tc>
      </w:tr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Default="00654D10" w:rsidP="00713839">
            <w:pPr>
              <w:pStyle w:val="2"/>
              <w:outlineLvl w:val="1"/>
              <w:rPr>
                <w:rtl/>
              </w:rPr>
            </w:pPr>
            <w:bookmarkStart w:id="8" w:name="_Toc337787"/>
            <w:r w:rsidRPr="005C735D">
              <w:rPr>
                <w:rFonts w:hint="cs"/>
                <w:rtl/>
              </w:rPr>
              <w:t>الهدف الرئيس للمقرر</w:t>
            </w:r>
            <w:bookmarkEnd w:id="8"/>
            <w:r w:rsidRPr="005D2DD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</w:p>
          <w:p w:rsidR="00654D10" w:rsidRPr="00813828" w:rsidRDefault="00654D10" w:rsidP="00713839">
            <w:pPr>
              <w:pStyle w:val="2"/>
              <w:numPr>
                <w:ilvl w:val="0"/>
                <w:numId w:val="0"/>
              </w:numPr>
              <w:ind w:left="360"/>
              <w:outlineLvl w:val="1"/>
              <w:rPr>
                <w:rtl/>
              </w:rPr>
            </w:pPr>
            <w:r w:rsidRPr="007B0134">
              <w:rPr>
                <w:rFonts w:ascii="Times New Roman" w:hAnsi="Times New Roman" w:cs="Times New Roman" w:hint="cs"/>
                <w:b w:val="0"/>
                <w:bCs w:val="0"/>
                <w:rtl/>
                <w:lang w:bidi="ar-SA"/>
              </w:rPr>
              <w:t>معرفة مفهوم الأدب</w:t>
            </w:r>
            <w:r w:rsidRPr="007B0134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 xml:space="preserve">  والسمات</w:t>
            </w:r>
            <w:r w:rsidRPr="007B0134">
              <w:rPr>
                <w:rFonts w:ascii="Times New Roman" w:hAnsi="Times New Roman" w:cs="Times New Roman" w:hint="cs"/>
                <w:b w:val="0"/>
                <w:bCs w:val="0"/>
                <w:rtl/>
                <w:lang w:bidi="ar-SA"/>
              </w:rPr>
              <w:t xml:space="preserve"> الجمالية </w:t>
            </w:r>
            <w:r w:rsidRPr="007B0134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 xml:space="preserve"> المميزة لنصوصه وافتراقها عن النصوص الأخرى</w:t>
            </w:r>
            <w:r w:rsidRPr="007B0134">
              <w:rPr>
                <w:rFonts w:ascii="Times New Roman" w:hAnsi="Times New Roman" w:cs="Times New Roman" w:hint="cs"/>
                <w:b w:val="0"/>
                <w:bCs w:val="0"/>
                <w:rtl/>
                <w:lang w:bidi="ar-SA"/>
              </w:rPr>
              <w:t xml:space="preserve">  وعلاقته بالفن , وأجناسه , وتاريخ الأدب عند العرب قديمًا وحديثًا , والتدرب على مقاربة السمات الجمالية للنصوص الأدبية شعرًا ونثرًا .</w:t>
            </w:r>
            <w:r w:rsidRPr="00813828">
              <w:rPr>
                <w:rFonts w:hint="cs"/>
                <w:rtl/>
              </w:rPr>
              <w:t xml:space="preserve">  </w:t>
            </w:r>
          </w:p>
        </w:tc>
      </w:tr>
      <w:tr w:rsidR="00654D10" w:rsidRPr="005D2DDD" w:rsidTr="00713839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D10" w:rsidRDefault="00654D10" w:rsidP="0071383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:rsidR="00654D10" w:rsidRPr="005D2DDD" w:rsidRDefault="00654D10" w:rsidP="0071383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654D10" w:rsidRPr="005D2DDD" w:rsidRDefault="00654D10" w:rsidP="00654D10">
      <w:pPr>
        <w:pStyle w:val="2"/>
      </w:pPr>
      <w:bookmarkStart w:id="9" w:name="_Toc526247382"/>
      <w:bookmarkStart w:id="10" w:name="_Toc337788"/>
      <w:bookmarkStart w:id="11" w:name="_Hlk950932"/>
      <w:r>
        <w:rPr>
          <w:rFonts w:hint="cs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9"/>
      <w:bookmarkEnd w:id="10"/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54D10" w:rsidRPr="005D2DDD" w:rsidTr="0071383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6A3DE9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654D10" w:rsidRPr="00E116C0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معرفة مفهوم الأدب </w:t>
            </w:r>
            <w:r>
              <w:rPr>
                <w:rFonts w:asciiTheme="majorBidi" w:hAnsiTheme="majorBidi"/>
                <w:rtl/>
              </w:rPr>
              <w:t xml:space="preserve"> </w:t>
            </w:r>
            <w:r>
              <w:rPr>
                <w:rFonts w:asciiTheme="majorBidi" w:hAnsiTheme="majorBidi" w:hint="cs"/>
                <w:rtl/>
              </w:rPr>
              <w:t xml:space="preserve">وسماته الجمالية </w:t>
            </w:r>
            <w:r w:rsidRPr="007B0134">
              <w:rPr>
                <w:rFonts w:asciiTheme="majorBidi" w:hAnsiTheme="majorBidi"/>
                <w:rtl/>
              </w:rPr>
              <w:t xml:space="preserve"> المميزة لنصوصه وافتراقها عن النصوص الأخرى </w:t>
            </w:r>
            <w:r>
              <w:rPr>
                <w:rFonts w:asciiTheme="majorBidi" w:hAnsiTheme="majorBidi" w:cstheme="majorBidi" w:hint="cs"/>
                <w:rtl/>
              </w:rPr>
              <w:t>, وعلاقته بالفن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اذكر الأجناس الأدبية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استعراض تاريخ الأدب عند العرب , وأهم أعلامه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تحديد سمات الأدب العربي قديمًا وحديثًا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الكشف عن السمات الجمالية في النصوص الأدبية المختلفة , قديمًا وحديثًا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 xml:space="preserve">التدرب على </w:t>
            </w:r>
            <w:r>
              <w:rPr>
                <w:rFonts w:asciiTheme="majorBidi" w:hAnsiTheme="majorBidi" w:hint="cs"/>
                <w:rtl/>
              </w:rPr>
              <w:t>ال</w:t>
            </w:r>
            <w:r>
              <w:rPr>
                <w:rFonts w:asciiTheme="majorBidi" w:hAnsiTheme="majorBidi"/>
                <w:rtl/>
              </w:rPr>
              <w:t>طريقة</w:t>
            </w:r>
            <w:r w:rsidRPr="0022678E">
              <w:rPr>
                <w:rFonts w:asciiTheme="majorBidi" w:hAnsiTheme="majorBidi"/>
                <w:rtl/>
              </w:rPr>
              <w:t xml:space="preserve"> الصحيحة</w:t>
            </w:r>
            <w:r>
              <w:rPr>
                <w:rFonts w:asciiTheme="majorBidi" w:hAnsiTheme="majorBidi" w:cstheme="majorBidi" w:hint="cs"/>
                <w:rtl/>
              </w:rPr>
              <w:t xml:space="preserve">  لمقاربة النصوص الأدبية المختلفة وتحليلها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2678E">
              <w:rPr>
                <w:rFonts w:asciiTheme="majorBidi" w:hAnsiTheme="majorBidi"/>
                <w:rtl/>
              </w:rPr>
              <w:t>تنمية قدرة ا</w:t>
            </w:r>
            <w:r>
              <w:rPr>
                <w:rFonts w:asciiTheme="majorBidi" w:hAnsiTheme="majorBidi" w:hint="cs"/>
                <w:rtl/>
              </w:rPr>
              <w:t>ل</w:t>
            </w:r>
            <w:r w:rsidRPr="0022678E">
              <w:rPr>
                <w:rFonts w:asciiTheme="majorBidi" w:hAnsiTheme="majorBidi"/>
                <w:rtl/>
              </w:rPr>
              <w:t xml:space="preserve">طالب/ة على </w:t>
            </w:r>
            <w:r>
              <w:rPr>
                <w:rFonts w:asciiTheme="majorBidi" w:hAnsiTheme="majorBidi"/>
                <w:rtl/>
              </w:rPr>
              <w:t>التعامل مع النصوص الأدبية و</w:t>
            </w:r>
            <w:r>
              <w:rPr>
                <w:rFonts w:asciiTheme="majorBidi" w:hAnsiTheme="majorBidi" w:hint="cs"/>
                <w:rtl/>
              </w:rPr>
              <w:t>مقاربتها وتحليلها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2678E">
              <w:rPr>
                <w:rFonts w:asciiTheme="majorBidi" w:hAnsiTheme="majorBidi"/>
                <w:rtl/>
              </w:rPr>
              <w:t>تنمية قدرة الطالب/ة على استخدام أدوات التقنية الحديثة في تقديم البحوث والواجبات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1"/>
    </w:tbl>
    <w:p w:rsidR="00654D10" w:rsidRPr="005D2DDD" w:rsidRDefault="00654D10" w:rsidP="00654D10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E40585" w:rsidRDefault="00654D10" w:rsidP="00654D10">
      <w:pPr>
        <w:pStyle w:val="1"/>
      </w:pPr>
      <w:bookmarkStart w:id="12" w:name="_Toc526247383"/>
      <w:bookmarkStart w:id="13" w:name="_Toc337789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2"/>
      <w:bookmarkEnd w:id="13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654D10" w:rsidRPr="005D2DDD" w:rsidTr="00713839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 xml:space="preserve">مفهوم الأدب </w:t>
            </w:r>
            <w:r w:rsidRPr="007B0134">
              <w:rPr>
                <w:rFonts w:asciiTheme="majorBidi" w:hAnsiTheme="majorBidi"/>
                <w:rtl/>
              </w:rPr>
              <w:t>والسمات المميزة لنصوصه وافتراقها عن النصوص الأخرى</w:t>
            </w:r>
            <w:r>
              <w:rPr>
                <w:rFonts w:asciiTheme="majorBidi" w:hAnsiTheme="majorBidi" w:hint="cs"/>
                <w:rtl/>
              </w:rPr>
              <w:t xml:space="preserve">  , </w:t>
            </w:r>
            <w:r>
              <w:rPr>
                <w:rFonts w:asciiTheme="majorBidi" w:hAnsiTheme="majorBidi"/>
                <w:rtl/>
              </w:rPr>
              <w:t>وص</w:t>
            </w:r>
            <w:r>
              <w:rPr>
                <w:rFonts w:asciiTheme="majorBidi" w:hAnsiTheme="majorBidi" w:hint="cs"/>
                <w:rtl/>
              </w:rPr>
              <w:t xml:space="preserve">لته </w:t>
            </w:r>
            <w:r w:rsidRPr="00985949">
              <w:rPr>
                <w:rFonts w:asciiTheme="majorBidi" w:hAnsiTheme="majorBidi"/>
                <w:rtl/>
              </w:rPr>
              <w:t>بالفن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85949">
              <w:rPr>
                <w:rFonts w:asciiTheme="majorBidi" w:hAnsiTheme="majorBidi"/>
                <w:rtl/>
              </w:rPr>
              <w:t>عناصر الأدب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85949">
              <w:rPr>
                <w:rFonts w:asciiTheme="majorBidi" w:hAnsiTheme="majorBidi"/>
                <w:rtl/>
              </w:rPr>
              <w:t xml:space="preserve">أجناس </w:t>
            </w:r>
            <w:r>
              <w:rPr>
                <w:rFonts w:asciiTheme="majorBidi" w:hAnsiTheme="majorBidi" w:hint="cs"/>
                <w:rtl/>
              </w:rPr>
              <w:t xml:space="preserve"> , </w:t>
            </w:r>
            <w:r w:rsidRPr="00985949">
              <w:rPr>
                <w:rFonts w:asciiTheme="majorBidi" w:hAnsiTheme="majorBidi"/>
                <w:rtl/>
              </w:rPr>
              <w:t xml:space="preserve">وأنواع </w:t>
            </w:r>
            <w:r>
              <w:rPr>
                <w:rFonts w:asciiTheme="majorBidi" w:hAnsiTheme="majorBidi" w:hint="cs"/>
                <w:rtl/>
              </w:rPr>
              <w:t xml:space="preserve"> , </w:t>
            </w:r>
            <w:r w:rsidRPr="00985949">
              <w:rPr>
                <w:rFonts w:asciiTheme="majorBidi" w:hAnsiTheme="majorBidi"/>
                <w:rtl/>
              </w:rPr>
              <w:t>وأغراض الأدب العربي الشعرية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85949">
              <w:rPr>
                <w:rFonts w:asciiTheme="majorBidi" w:hAnsiTheme="majorBidi"/>
                <w:rtl/>
              </w:rPr>
              <w:t xml:space="preserve">أجناس </w:t>
            </w:r>
            <w:r>
              <w:rPr>
                <w:rFonts w:asciiTheme="majorBidi" w:hAnsiTheme="majorBidi" w:hint="cs"/>
                <w:rtl/>
              </w:rPr>
              <w:t xml:space="preserve"> , </w:t>
            </w:r>
            <w:r>
              <w:rPr>
                <w:rFonts w:asciiTheme="majorBidi" w:hAnsiTheme="majorBidi"/>
                <w:rtl/>
              </w:rPr>
              <w:t>و</w:t>
            </w:r>
            <w:r>
              <w:rPr>
                <w:rFonts w:asciiTheme="majorBidi" w:hAnsiTheme="majorBidi" w:hint="cs"/>
                <w:rtl/>
              </w:rPr>
              <w:t xml:space="preserve">أنواع </w:t>
            </w:r>
            <w:r w:rsidRPr="00985949">
              <w:rPr>
                <w:rFonts w:asciiTheme="majorBidi" w:hAnsiTheme="majorBidi"/>
                <w:rtl/>
              </w:rPr>
              <w:t xml:space="preserve"> </w:t>
            </w:r>
            <w:r>
              <w:rPr>
                <w:rFonts w:asciiTheme="majorBidi" w:hAnsiTheme="majorBidi" w:hint="cs"/>
                <w:rtl/>
              </w:rPr>
              <w:t xml:space="preserve"> , </w:t>
            </w:r>
            <w:r>
              <w:rPr>
                <w:rFonts w:asciiTheme="majorBidi" w:hAnsiTheme="majorBidi"/>
                <w:rtl/>
              </w:rPr>
              <w:t>وأ</w:t>
            </w:r>
            <w:r>
              <w:rPr>
                <w:rFonts w:asciiTheme="majorBidi" w:hAnsiTheme="majorBidi" w:hint="cs"/>
                <w:rtl/>
              </w:rPr>
              <w:t xml:space="preserve">غراض </w:t>
            </w:r>
            <w:r w:rsidRPr="00985949">
              <w:rPr>
                <w:rFonts w:asciiTheme="majorBidi" w:hAnsiTheme="majorBidi"/>
                <w:rtl/>
              </w:rPr>
              <w:t>الأدب العربي الشعرية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85949">
              <w:rPr>
                <w:rFonts w:asciiTheme="majorBidi" w:hAnsiTheme="majorBidi"/>
                <w:rtl/>
              </w:rPr>
              <w:t>أ</w:t>
            </w:r>
            <w:r>
              <w:rPr>
                <w:rFonts w:asciiTheme="majorBidi" w:hAnsiTheme="majorBidi"/>
                <w:rtl/>
              </w:rPr>
              <w:t>جناس وأنواع الأدب العربي ال</w:t>
            </w:r>
            <w:r>
              <w:rPr>
                <w:rFonts w:asciiTheme="majorBidi" w:hAnsiTheme="majorBidi" w:hint="cs"/>
                <w:rtl/>
              </w:rPr>
              <w:t>نثرية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85949">
              <w:rPr>
                <w:rFonts w:asciiTheme="majorBidi" w:hAnsiTheme="majorBidi"/>
                <w:rtl/>
              </w:rPr>
              <w:t xml:space="preserve">أجناس وأنواع الأدب </w:t>
            </w:r>
            <w:r>
              <w:rPr>
                <w:rFonts w:asciiTheme="majorBidi" w:hAnsiTheme="majorBidi" w:hint="cs"/>
                <w:rtl/>
              </w:rPr>
              <w:t xml:space="preserve"> العربي </w:t>
            </w:r>
            <w:r w:rsidRPr="00985949">
              <w:rPr>
                <w:rFonts w:asciiTheme="majorBidi" w:hAnsiTheme="majorBidi"/>
                <w:rtl/>
              </w:rPr>
              <w:t>النثرية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985949" w:rsidRDefault="00654D10" w:rsidP="00713839">
            <w:pPr>
              <w:bidi/>
              <w:jc w:val="lowKashida"/>
              <w:rPr>
                <w:rFonts w:asciiTheme="majorBidi" w:hAnsiTheme="majorBidi"/>
                <w:rtl/>
              </w:rPr>
            </w:pPr>
            <w:r w:rsidRPr="00985949">
              <w:rPr>
                <w:rFonts w:asciiTheme="majorBidi" w:hAnsiTheme="majorBidi"/>
                <w:rtl/>
              </w:rPr>
              <w:t>تاريخ الأدب العربي وعصوره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985949" w:rsidRDefault="00654D10" w:rsidP="00713839">
            <w:pPr>
              <w:bidi/>
              <w:jc w:val="lowKashida"/>
              <w:rPr>
                <w:rFonts w:asciiTheme="majorBidi" w:hAnsiTheme="majorBidi"/>
                <w:rtl/>
              </w:rPr>
            </w:pPr>
            <w:r w:rsidRPr="00985949">
              <w:rPr>
                <w:rFonts w:asciiTheme="majorBidi" w:hAnsiTheme="majorBidi"/>
                <w:rtl/>
              </w:rPr>
              <w:t>أعلام الأدب العربي : الشعراء والكتاب</w:t>
            </w:r>
            <w:r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985949" w:rsidRDefault="00654D10" w:rsidP="00713839">
            <w:pPr>
              <w:bidi/>
              <w:jc w:val="lowKashida"/>
              <w:rPr>
                <w:rFonts w:asciiTheme="majorBidi" w:hAnsiTheme="majorBidi"/>
                <w:rtl/>
              </w:rPr>
            </w:pPr>
            <w:r w:rsidRPr="00985949">
              <w:rPr>
                <w:rFonts w:ascii="Calibri" w:eastAsia="Calibri" w:hAnsi="Calibri" w:cs="Traditional Arabic" w:hint="cs"/>
                <w:sz w:val="26"/>
                <w:szCs w:val="26"/>
                <w:rtl/>
              </w:rPr>
              <w:t xml:space="preserve">أعلام الأدب العربي  السعودي : الشعراء والكتاب </w:t>
            </w:r>
            <w:r>
              <w:rPr>
                <w:rFonts w:ascii="Calibri" w:eastAsia="Calibri" w:hAnsi="Calibri" w:cs="Traditional Arabic" w:hint="cs"/>
                <w:sz w:val="26"/>
                <w:szCs w:val="26"/>
                <w:rtl/>
              </w:rPr>
              <w:t>.</w:t>
            </w:r>
            <w:r w:rsidRPr="00985949">
              <w:rPr>
                <w:rFonts w:ascii="Calibri" w:eastAsia="Calibri" w:hAnsi="Calibri"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985949" w:rsidRDefault="00654D10" w:rsidP="00713839">
            <w:pPr>
              <w:bidi/>
              <w:jc w:val="lowKashida"/>
              <w:rPr>
                <w:rFonts w:ascii="Calibri" w:eastAsia="Calibri" w:hAnsi="Calibri" w:cs="Traditional Arabic"/>
                <w:sz w:val="26"/>
                <w:szCs w:val="26"/>
                <w:rtl/>
              </w:rPr>
            </w:pPr>
            <w:r w:rsidRPr="00985949">
              <w:rPr>
                <w:rFonts w:ascii="Calibri" w:eastAsia="Calibri" w:hAnsi="Calibri" w:cs="Traditional Arabic"/>
                <w:sz w:val="26"/>
                <w:szCs w:val="26"/>
                <w:rtl/>
              </w:rPr>
              <w:t>أهم الموسوعات  وأمهات الكتب والمصنف</w:t>
            </w:r>
            <w:r>
              <w:rPr>
                <w:rFonts w:ascii="Calibri" w:eastAsia="Calibri" w:hAnsi="Calibri" w:cs="Traditional Arabic"/>
                <w:sz w:val="26"/>
                <w:szCs w:val="26"/>
                <w:rtl/>
              </w:rPr>
              <w:t>ات في الأدب العربي قديم</w:t>
            </w:r>
            <w:r>
              <w:rPr>
                <w:rFonts w:ascii="Calibri" w:eastAsia="Calibri" w:hAnsi="Calibri" w:cs="Traditional Arabic" w:hint="cs"/>
                <w:sz w:val="26"/>
                <w:szCs w:val="26"/>
                <w:rtl/>
              </w:rPr>
              <w:t>ًا وحديثًا .</w:t>
            </w:r>
            <w:r w:rsidRPr="00985949">
              <w:rPr>
                <w:rFonts w:ascii="Calibri" w:eastAsia="Calibri" w:hAnsi="Calibri" w:cs="Traditional Arabic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985949" w:rsidRDefault="00654D10" w:rsidP="00713839">
            <w:pPr>
              <w:bidi/>
              <w:jc w:val="lowKashida"/>
              <w:rPr>
                <w:rFonts w:ascii="Calibri" w:eastAsia="Calibri" w:hAnsi="Calibri" w:cs="Traditional Arabic"/>
                <w:sz w:val="26"/>
                <w:szCs w:val="26"/>
                <w:rtl/>
              </w:rPr>
            </w:pPr>
            <w:r w:rsidRPr="00985949">
              <w:rPr>
                <w:rFonts w:ascii="Calibri" w:eastAsia="Calibri" w:hAnsi="Calibri" w:cs="Traditional Arabic"/>
                <w:sz w:val="26"/>
                <w:szCs w:val="26"/>
                <w:rtl/>
              </w:rPr>
              <w:t>أهم الموسوعات  وأمهات الكتب والمصنفات في الأدب العربي قديمًا وحديثًا</w:t>
            </w:r>
            <w:r>
              <w:rPr>
                <w:rFonts w:ascii="Calibri" w:eastAsia="Calibri" w:hAnsi="Calibri" w:cs="Traditional Arabic"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985949" w:rsidRDefault="00654D10" w:rsidP="00713839">
            <w:pPr>
              <w:bidi/>
              <w:jc w:val="lowKashida"/>
              <w:rPr>
                <w:rFonts w:ascii="Calibri" w:eastAsia="Calibri" w:hAnsi="Calibri" w:cs="Traditional Arabic"/>
                <w:sz w:val="26"/>
                <w:szCs w:val="26"/>
                <w:rtl/>
              </w:rPr>
            </w:pPr>
            <w:r w:rsidRPr="00985949">
              <w:rPr>
                <w:rFonts w:ascii="Calibri" w:eastAsia="Calibri" w:hAnsi="Calibri" w:cs="Traditional Arabic"/>
                <w:sz w:val="26"/>
                <w:szCs w:val="26"/>
                <w:rtl/>
              </w:rPr>
              <w:t>دراسة نموذج شعري قديم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985949" w:rsidRDefault="00654D10" w:rsidP="00713839">
            <w:pPr>
              <w:bidi/>
              <w:jc w:val="lowKashida"/>
              <w:rPr>
                <w:rFonts w:ascii="Calibri" w:eastAsia="Calibri" w:hAnsi="Calibri" w:cs="Traditional Arabic"/>
                <w:sz w:val="26"/>
                <w:szCs w:val="26"/>
                <w:rtl/>
              </w:rPr>
            </w:pPr>
            <w:r w:rsidRPr="00FC04EA">
              <w:rPr>
                <w:rFonts w:ascii="Calibri" w:eastAsia="Calibri" w:hAnsi="Calibri" w:cs="Traditional Arabic"/>
                <w:sz w:val="26"/>
                <w:szCs w:val="26"/>
                <w:rtl/>
              </w:rPr>
              <w:t>دراسة نموذج شعري حديث ومعاصر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985949" w:rsidRDefault="00654D10" w:rsidP="00713839">
            <w:pPr>
              <w:bidi/>
              <w:jc w:val="lowKashida"/>
              <w:rPr>
                <w:rFonts w:ascii="Calibri" w:eastAsia="Calibri" w:hAnsi="Calibri" w:cs="Traditional Arabic"/>
                <w:sz w:val="26"/>
                <w:szCs w:val="26"/>
                <w:rtl/>
              </w:rPr>
            </w:pPr>
            <w:r w:rsidRPr="00FC04EA">
              <w:rPr>
                <w:rFonts w:ascii="Calibri" w:eastAsia="Calibri" w:hAnsi="Calibri" w:cs="Traditional Arabic"/>
                <w:sz w:val="26"/>
                <w:szCs w:val="26"/>
                <w:rtl/>
              </w:rPr>
              <w:t>دراسة نموذج نثري قديم</w:t>
            </w:r>
            <w:r>
              <w:rPr>
                <w:rFonts w:ascii="Calibri" w:eastAsia="Calibri" w:hAnsi="Calibri" w:cs="Traditional Arabic"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985949" w:rsidRDefault="00654D10" w:rsidP="00713839">
            <w:pPr>
              <w:bidi/>
              <w:jc w:val="lowKashida"/>
              <w:rPr>
                <w:rFonts w:ascii="Calibri" w:eastAsia="Calibri" w:hAnsi="Calibri" w:cs="Traditional Arabic"/>
                <w:sz w:val="26"/>
                <w:szCs w:val="26"/>
                <w:rtl/>
              </w:rPr>
            </w:pPr>
            <w:r>
              <w:rPr>
                <w:rFonts w:ascii="Calibri" w:eastAsia="Calibri" w:hAnsi="Calibri" w:cs="Traditional Arabic"/>
                <w:sz w:val="26"/>
                <w:szCs w:val="26"/>
                <w:rtl/>
              </w:rPr>
              <w:t>دراسة</w:t>
            </w:r>
            <w:r>
              <w:rPr>
                <w:rFonts w:ascii="Calibri" w:eastAsia="Calibri" w:hAnsi="Calibri" w:cs="Traditional Arabic" w:hint="cs"/>
                <w:sz w:val="26"/>
                <w:szCs w:val="26"/>
                <w:rtl/>
              </w:rPr>
              <w:t xml:space="preserve"> </w:t>
            </w:r>
            <w:r w:rsidRPr="00FC04EA">
              <w:rPr>
                <w:rFonts w:ascii="Calibri" w:eastAsia="Calibri" w:hAnsi="Calibri" w:cs="Traditional Arabic"/>
                <w:sz w:val="26"/>
                <w:szCs w:val="26"/>
                <w:rtl/>
              </w:rPr>
              <w:t>نموذج نثري حديث ومعاصر</w:t>
            </w:r>
            <w:r>
              <w:rPr>
                <w:rFonts w:ascii="Calibri" w:eastAsia="Calibri" w:hAnsi="Calibri" w:cs="Traditional Arabic"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30 ساعة ( 15  أسبوع ) </w:t>
            </w: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654D10" w:rsidRPr="005D2DDD" w:rsidRDefault="00654D10" w:rsidP="00654D10">
      <w:pPr>
        <w:pStyle w:val="1"/>
      </w:pPr>
      <w:bookmarkStart w:id="14" w:name="_Toc526247384"/>
      <w:bookmarkStart w:id="15" w:name="_Toc337790"/>
      <w:r w:rsidRPr="005D2DDD">
        <w:rPr>
          <w:rtl/>
        </w:rPr>
        <w:t>د. التدريس والتقييم:</w:t>
      </w:r>
      <w:bookmarkEnd w:id="14"/>
      <w:bookmarkEnd w:id="15"/>
    </w:p>
    <w:p w:rsidR="00654D10" w:rsidRPr="005D2DDD" w:rsidRDefault="00654D10" w:rsidP="00654D10">
      <w:pPr>
        <w:pStyle w:val="2"/>
      </w:pPr>
      <w:bookmarkStart w:id="16" w:name="_Toc526247386"/>
      <w:bookmarkStart w:id="17" w:name="_Toc337791"/>
      <w:r>
        <w:rPr>
          <w:rFonts w:hint="cs"/>
          <w:rtl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16"/>
      <w:bookmarkEnd w:id="17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654D10" w:rsidRPr="005D2DDD" w:rsidTr="0071383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معرفة مفهوم ال</w:t>
            </w:r>
            <w:r>
              <w:rPr>
                <w:rFonts w:asciiTheme="majorBidi" w:hAnsiTheme="majorBidi" w:hint="cs"/>
                <w:rtl/>
              </w:rPr>
              <w:t xml:space="preserve">أدب وسماته الجمالية التي تُميزه عن النصوص الأخرى , وعلاقته بالفن </w:t>
            </w:r>
            <w:r>
              <w:rPr>
                <w:rFonts w:asciiTheme="majorBidi" w:hAnsiTheme="majorBidi"/>
                <w:rtl/>
              </w:rPr>
              <w:t xml:space="preserve">  , و</w:t>
            </w:r>
            <w:r>
              <w:rPr>
                <w:rFonts w:asciiTheme="majorBidi" w:hAnsiTheme="majorBidi" w:hint="cs"/>
                <w:rtl/>
              </w:rPr>
              <w:t xml:space="preserve">معرفة أجناسه  </w:t>
            </w:r>
            <w:r w:rsidRPr="00FC04EA">
              <w:rPr>
                <w:rFonts w:asciiTheme="majorBidi" w:hAnsiTheme="majorBidi"/>
                <w:rtl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C04EA">
              <w:rPr>
                <w:rFonts w:asciiTheme="majorBidi" w:hAnsiTheme="majorBidi"/>
                <w:rtl/>
              </w:rPr>
              <w:t>المحاضرات النظرية 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C04EA">
              <w:rPr>
                <w:rFonts w:asciiTheme="majorBidi" w:hAnsiTheme="majorBidi"/>
                <w:rtl/>
              </w:rPr>
              <w:t xml:space="preserve">المشاركة الفردية والجماعية  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الإلمام بتاريخ الأدب عند العرب , وأهم أعلامه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المناقشة  في القاعة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الأسئلة والتحليل 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تحديد سمات الأدب العربي قديمًا وحديثًا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التطبيقات البحثية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الاختبارات التحريرية والشفهية  .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القدرة على ال</w:t>
            </w:r>
            <w:r>
              <w:rPr>
                <w:rFonts w:asciiTheme="majorBidi" w:hAnsiTheme="majorBidi"/>
                <w:rtl/>
              </w:rPr>
              <w:t>ربط بين ال</w:t>
            </w:r>
            <w:r>
              <w:rPr>
                <w:rFonts w:asciiTheme="majorBidi" w:hAnsiTheme="majorBidi" w:hint="cs"/>
                <w:rtl/>
              </w:rPr>
              <w:t xml:space="preserve">أدب والفن, والربط بين </w:t>
            </w:r>
            <w:r>
              <w:rPr>
                <w:rFonts w:asciiTheme="majorBidi" w:hAnsiTheme="majorBidi"/>
                <w:rtl/>
              </w:rPr>
              <w:t>ال</w:t>
            </w:r>
            <w:r>
              <w:rPr>
                <w:rFonts w:asciiTheme="majorBidi" w:hAnsiTheme="majorBidi" w:hint="cs"/>
                <w:rtl/>
              </w:rPr>
              <w:t xml:space="preserve">أدب </w:t>
            </w:r>
            <w:r w:rsidRPr="00676842">
              <w:rPr>
                <w:rFonts w:asciiTheme="majorBidi" w:hAnsiTheme="majorBidi"/>
                <w:rtl/>
              </w:rPr>
              <w:t xml:space="preserve"> القديم والحديث.  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التدريبات والأنشطة في قاعة الدرس 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المشاركة في قاعة الدرس 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الق</w:t>
            </w:r>
            <w:r>
              <w:rPr>
                <w:rFonts w:asciiTheme="majorBidi" w:hAnsiTheme="majorBidi"/>
                <w:rtl/>
              </w:rPr>
              <w:t>درة على التعامل مع</w:t>
            </w:r>
            <w:r>
              <w:rPr>
                <w:rFonts w:asciiTheme="majorBidi" w:hAnsiTheme="majorBidi" w:hint="cs"/>
                <w:rtl/>
              </w:rPr>
              <w:t xml:space="preserve"> الأجناس الأدبية المختلفة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حلقات البحث ( التكليفات والواجبات )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>تقديم الأنشطة والتكليفات , وتحليل النصوص وإبداء الرأي فيها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2">
              <w:rPr>
                <w:rFonts w:asciiTheme="majorBidi" w:hAnsiTheme="majorBidi"/>
                <w:rtl/>
              </w:rPr>
              <w:t xml:space="preserve">القدرة على إبداء الرأي العلمي </w:t>
            </w:r>
            <w:r>
              <w:rPr>
                <w:rFonts w:asciiTheme="majorBidi" w:hAnsiTheme="majorBidi"/>
                <w:rtl/>
              </w:rPr>
              <w:t xml:space="preserve">والموضوع تجاه </w:t>
            </w:r>
            <w:r w:rsidRPr="00676842">
              <w:rPr>
                <w:rFonts w:asciiTheme="majorBidi" w:hAnsiTheme="majorBidi"/>
                <w:rtl/>
              </w:rPr>
              <w:t xml:space="preserve">النصوص الأدبية </w:t>
            </w:r>
            <w:r>
              <w:rPr>
                <w:rFonts w:asciiTheme="majorBidi" w:hAnsiTheme="majorBidi" w:hint="cs"/>
                <w:rtl/>
              </w:rPr>
              <w:t xml:space="preserve">المختلفة , وسماتها , واتجاهاتها </w:t>
            </w:r>
            <w:r w:rsidRPr="00676842">
              <w:rPr>
                <w:rFonts w:asciiTheme="majorBidi" w:hAnsiTheme="majorBidi"/>
                <w:rtl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العرض والألقاء للتكليفات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الاختبارات الفصلية والنهائية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تنمية قدرة الطالب/ة على المحاورة وابدأ النقد والمحاورة باللغة العربية الفصحى 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التكليفات الفردية والجماعية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المشاركة الفاعلة في قاعة الدرس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تنمية قدرة الطالب/ة على التعبير عن نفسه باللغة العربية الفصحى , مع القدرة على ادارة الحوار والنقاش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تخصيص نسبة من الدرجات للأنشطة الجماعية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الالتزام بالوقت المحدد لتسليم التكليفات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654D10" w:rsidRPr="005D2DDD" w:rsidRDefault="00654D10" w:rsidP="00654D10">
      <w:pPr>
        <w:pStyle w:val="2"/>
        <w:rPr>
          <w:rtl/>
        </w:rPr>
      </w:pPr>
      <w:bookmarkStart w:id="18" w:name="_Toc337792"/>
      <w:bookmarkStart w:id="19" w:name="_Toc526247387"/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18"/>
      <w:r w:rsidRPr="005D2DDD">
        <w:rPr>
          <w:rtl/>
        </w:rPr>
        <w:t xml:space="preserve"> </w:t>
      </w:r>
      <w:bookmarkEnd w:id="19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54D10" w:rsidRPr="005D2DDD" w:rsidTr="0071383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أوراق عمل بحثية   (فردي ، جماعي)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ممتد 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الاختبار الفصلي التحريري  ( جماعي)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الأسبوع الثامن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الاختبار الفصلي الشفوي (جماعي)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ممتد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 xml:space="preserve">تكليفات بحثية   </w:t>
            </w:r>
            <w:r w:rsidRPr="00263CA7">
              <w:rPr>
                <w:rFonts w:asciiTheme="majorBidi" w:hAnsiTheme="majorBidi"/>
                <w:rtl/>
              </w:rPr>
              <w:t xml:space="preserve">  ( فردي -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ممتد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3CA7">
              <w:rPr>
                <w:rFonts w:asciiTheme="majorBidi" w:hAnsiTheme="majorBidi"/>
                <w:rtl/>
              </w:rPr>
              <w:t>الاختبار  النهائي        ( جماعي)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الدرجة النهائية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</w:tbl>
    <w:p w:rsidR="00654D10" w:rsidRPr="007648F8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654D10" w:rsidRPr="005D2DDD" w:rsidRDefault="00654D10" w:rsidP="00654D10">
      <w:pPr>
        <w:pStyle w:val="1"/>
      </w:pPr>
      <w:bookmarkStart w:id="20" w:name="_Toc526247388"/>
      <w:bookmarkStart w:id="21" w:name="_Toc337793"/>
      <w:r w:rsidRPr="005D2DDD">
        <w:rPr>
          <w:rtl/>
        </w:rPr>
        <w:lastRenderedPageBreak/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0"/>
      <w:bookmarkEnd w:id="21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rPr>
          <w:trHeight w:val="1298"/>
        </w:trPr>
        <w:tc>
          <w:tcPr>
            <w:tcW w:w="9571" w:type="dxa"/>
          </w:tcPr>
          <w:p w:rsidR="00654D10" w:rsidRPr="00263CA7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63CA7">
              <w:rPr>
                <w:rFonts w:asciiTheme="majorBidi" w:hAnsiTheme="majorBidi" w:cstheme="majorBidi" w:hint="cs"/>
                <w:b/>
                <w:bCs/>
                <w:rtl/>
              </w:rPr>
              <w:t>وجود</w:t>
            </w:r>
            <w:r w:rsidRPr="00263CA7">
              <w:rPr>
                <w:rFonts w:asciiTheme="majorBidi" w:hAnsiTheme="majorBidi" w:cstheme="majorBidi"/>
                <w:b/>
                <w:bCs/>
                <w:rtl/>
              </w:rPr>
              <w:t xml:space="preserve"> أعضاء هيئة التدريس لتقديم المشورة والنصح</w:t>
            </w:r>
            <w:r w:rsidRPr="00263CA7">
              <w:rPr>
                <w:rFonts w:asciiTheme="majorBidi" w:hAnsiTheme="majorBidi" w:cstheme="majorBidi" w:hint="cs"/>
                <w:b/>
                <w:bCs/>
                <w:rtl/>
              </w:rPr>
              <w:t xml:space="preserve"> والإرشاد الأكاديمي للطالب المحتاج لذلك .</w:t>
            </w:r>
          </w:p>
          <w:p w:rsidR="00654D10" w:rsidRPr="00263CA7" w:rsidRDefault="00654D10" w:rsidP="00654D10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63CA7">
              <w:rPr>
                <w:rFonts w:asciiTheme="majorBidi" w:hAnsiTheme="majorBidi" w:cstheme="majorBidi" w:hint="cs"/>
                <w:b/>
                <w:bCs/>
                <w:rtl/>
              </w:rPr>
              <w:t>حسب المواعيد المحددة.</w:t>
            </w:r>
          </w:p>
          <w:p w:rsidR="00654D10" w:rsidRPr="00263CA7" w:rsidRDefault="00654D10" w:rsidP="00654D10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63CA7">
              <w:rPr>
                <w:rFonts w:asciiTheme="majorBidi" w:hAnsiTheme="majorBidi" w:cstheme="majorBidi" w:hint="cs"/>
                <w:b/>
                <w:bCs/>
                <w:rtl/>
              </w:rPr>
              <w:t xml:space="preserve">عبر وسائل التواصل المُعلنة من قبل عضو هيئة التدريس . </w:t>
            </w:r>
          </w:p>
          <w:p w:rsidR="00654D10" w:rsidRPr="00263CA7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654D10" w:rsidRPr="005D2DDD" w:rsidRDefault="00654D10" w:rsidP="00654D10">
      <w:pPr>
        <w:pStyle w:val="1"/>
      </w:pPr>
      <w:bookmarkStart w:id="22" w:name="_Toc526247389"/>
      <w:bookmarkStart w:id="23" w:name="_Toc337794"/>
      <w:r w:rsidRPr="005D2DDD">
        <w:rPr>
          <w:rtl/>
        </w:rPr>
        <w:t>و – مصادر التعلم والمرافق:</w:t>
      </w:r>
      <w:bookmarkEnd w:id="22"/>
      <w:bookmarkEnd w:id="23"/>
      <w:r w:rsidRPr="005D2DDD">
        <w:rPr>
          <w:rtl/>
        </w:rPr>
        <w:t xml:space="preserve"> </w:t>
      </w:r>
    </w:p>
    <w:p w:rsidR="00654D10" w:rsidRPr="005D2DDD" w:rsidRDefault="00654D10" w:rsidP="00654D10">
      <w:pPr>
        <w:pStyle w:val="2"/>
        <w:rPr>
          <w:rtl/>
        </w:rPr>
      </w:pPr>
      <w:bookmarkStart w:id="24" w:name="_Toc337795"/>
      <w:r w:rsidRPr="005D2DDD">
        <w:rPr>
          <w:rFonts w:hint="cs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24"/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654D10" w:rsidRPr="007B0134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0134">
              <w:rPr>
                <w:rFonts w:asciiTheme="majorBidi" w:hAnsiTheme="majorBidi"/>
                <w:rtl/>
              </w:rPr>
              <w:t xml:space="preserve">..............................................................................................................الأدب العربي القديم/  محمد الشنطي </w:t>
            </w:r>
          </w:p>
          <w:p w:rsidR="00654D10" w:rsidRPr="005D2DD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0134">
              <w:rPr>
                <w:rFonts w:asciiTheme="majorBidi" w:hAnsiTheme="majorBidi"/>
                <w:rtl/>
              </w:rPr>
              <w:t>الأدب العربي الحديث / محمد الشنطي</w:t>
            </w: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Default="00654D10" w:rsidP="00654D10">
            <w:pPr>
              <w:pStyle w:val="a6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مدخل إلى دراسة الأدب العربي الحديث / أحمد درويش , دار العلوم ,ط 2-2008 م .</w:t>
            </w:r>
          </w:p>
          <w:p w:rsidR="00654D10" w:rsidRDefault="00654D10" w:rsidP="00654D10">
            <w:pPr>
              <w:pStyle w:val="a6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الأدب وفنونه / عزالدين إسماعيل </w:t>
            </w:r>
          </w:p>
          <w:p w:rsidR="00654D10" w:rsidRDefault="00654D10" w:rsidP="00654D10">
            <w:pPr>
              <w:pStyle w:val="a6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الأدب وفنونه / محمد مندور </w:t>
            </w:r>
          </w:p>
          <w:p w:rsidR="00654D10" w:rsidRDefault="00654D10" w:rsidP="00654D10">
            <w:pPr>
              <w:pStyle w:val="a6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الأنواع الأدبية / حسن عون </w:t>
            </w:r>
          </w:p>
          <w:p w:rsidR="00654D10" w:rsidRDefault="00654D10" w:rsidP="00654D10">
            <w:pPr>
              <w:pStyle w:val="a6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مناهج الدراسة الأدبية / شكري فيصل </w:t>
            </w:r>
          </w:p>
          <w:p w:rsidR="00654D10" w:rsidRDefault="00654D10" w:rsidP="00654D10">
            <w:pPr>
              <w:pStyle w:val="a6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 w:hint="cs"/>
                <w:rtl/>
              </w:rPr>
              <w:t>في الأدب وفنونه / علي ملجم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  <w:p w:rsidR="00654D10" w:rsidRPr="00203147" w:rsidRDefault="00654D10" w:rsidP="00654D10">
            <w:pPr>
              <w:pStyle w:val="a6"/>
              <w:numPr>
                <w:ilvl w:val="0"/>
                <w:numId w:val="3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 w:hint="cs"/>
                <w:rtl/>
              </w:rPr>
              <w:t>الأدب  والفن/  ميشال عاصي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o</w:t>
            </w:r>
            <w:r w:rsidRPr="00203147">
              <w:rPr>
                <w:rFonts w:asciiTheme="majorBidi" w:hAnsiTheme="majorBidi"/>
                <w:rtl/>
              </w:rPr>
              <w:tab/>
              <w:t>موقع اللغة العربية تعلمًا وتعليمًا.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o</w:t>
            </w:r>
            <w:r w:rsidRPr="00203147">
              <w:rPr>
                <w:rFonts w:asciiTheme="majorBidi" w:hAnsiTheme="majorBidi"/>
                <w:rtl/>
              </w:rPr>
              <w:tab/>
              <w:t>عجائب من العربية .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o</w:t>
            </w:r>
            <w:r w:rsidRPr="00203147">
              <w:rPr>
                <w:rFonts w:asciiTheme="majorBidi" w:hAnsiTheme="majorBidi"/>
                <w:rtl/>
              </w:rPr>
              <w:tab/>
              <w:t>فنون اللغة العربية .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o</w:t>
            </w:r>
            <w:r w:rsidRPr="00203147">
              <w:rPr>
                <w:rFonts w:asciiTheme="majorBidi" w:hAnsiTheme="majorBidi"/>
                <w:rtl/>
              </w:rPr>
              <w:tab/>
              <w:t xml:space="preserve">مقهى اللغة العربية .    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http://www.al-mostafa.com/index.htm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/>
                <w:rtl/>
              </w:rPr>
              <w:t>مكتبة المصطفى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http://www.alwaraq.net/index</w:t>
            </w:r>
          </w:p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03147">
              <w:rPr>
                <w:rFonts w:asciiTheme="majorBidi" w:hAnsiTheme="majorBidi"/>
                <w:rtl/>
              </w:rPr>
              <w:t>موقع الوراق</w:t>
            </w:r>
          </w:p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مكتبتنا العربية .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http://www.almeshkat.net/books/index.php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/>
                <w:rtl/>
              </w:rPr>
              <w:t>مكتبة مشكاة الإسلام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http://www.imamu.edu.sa/arabiyah</w:t>
            </w:r>
            <w:r w:rsidRPr="00203147">
              <w:rPr>
                <w:rFonts w:asciiTheme="majorBidi" w:hAnsiTheme="majorBidi"/>
                <w:rtl/>
              </w:rPr>
              <w:t>/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/>
                <w:rtl/>
              </w:rPr>
              <w:t>الجمعية العلمية السعودية للغة العربية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http://www.alukah.net</w:t>
            </w:r>
            <w:r w:rsidRPr="00203147">
              <w:rPr>
                <w:rFonts w:asciiTheme="majorBidi" w:hAnsiTheme="majorBidi"/>
                <w:rtl/>
              </w:rPr>
              <w:t>/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203147">
              <w:rPr>
                <w:rFonts w:asciiTheme="majorBidi" w:hAnsiTheme="majorBidi"/>
                <w:rtl/>
              </w:rPr>
              <w:t>الألوكة</w:t>
            </w:r>
            <w:proofErr w:type="spellEnd"/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http://www.iwan.fajjal.com</w:t>
            </w:r>
            <w:r w:rsidRPr="00203147">
              <w:rPr>
                <w:rFonts w:asciiTheme="majorBidi" w:hAnsiTheme="majorBidi"/>
                <w:rtl/>
              </w:rPr>
              <w:t>/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/>
                <w:rtl/>
              </w:rPr>
              <w:t>الإيوان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http://www.alarabiyah.ws</w:t>
            </w:r>
            <w:r w:rsidRPr="00203147">
              <w:rPr>
                <w:rFonts w:asciiTheme="majorBidi" w:hAnsiTheme="majorBidi"/>
                <w:rtl/>
              </w:rPr>
              <w:t>/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/>
                <w:rtl/>
              </w:rPr>
              <w:t>صوت العربية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http://www.alfaseeh.com/vb/index.php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/>
                <w:rtl/>
              </w:rPr>
              <w:t>شبكة الفصيح</w:t>
            </w:r>
          </w:p>
          <w:p w:rsidR="00654D10" w:rsidRPr="00203147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Theme="majorBidi" w:hAnsiTheme="majorBidi" w:cstheme="majorBidi"/>
              </w:rPr>
              <w:t>http://pdfbooks.net/vb/login.php</w:t>
            </w:r>
          </w:p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03147">
              <w:rPr>
                <w:rFonts w:asciiTheme="majorBidi" w:hAnsiTheme="majorBidi"/>
                <w:rtl/>
              </w:rPr>
              <w:t>منتديات الكتب المصورة</w:t>
            </w:r>
          </w:p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Pr="00203147" w:rsidRDefault="00654D10" w:rsidP="00713839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rtl/>
              </w:rPr>
            </w:pPr>
            <w:r w:rsidRPr="00203147">
              <w:rPr>
                <w:rFonts w:ascii="Calibri" w:eastAsia="Calibri" w:hAnsi="Calibri" w:cs="Arial" w:hint="cs"/>
                <w:rtl/>
              </w:rPr>
              <w:t xml:space="preserve">أقراص مدمجة ( </w:t>
            </w:r>
            <w:r w:rsidRPr="00203147">
              <w:rPr>
                <w:rFonts w:ascii="Calibri" w:eastAsia="Calibri" w:hAnsi="Calibri" w:cs="Arial"/>
              </w:rPr>
              <w:t xml:space="preserve">CD </w:t>
            </w:r>
            <w:r w:rsidRPr="00203147">
              <w:rPr>
                <w:rFonts w:ascii="Calibri" w:eastAsia="Calibri" w:hAnsi="Calibri" w:cs="Arial" w:hint="cs"/>
                <w:rtl/>
              </w:rPr>
              <w:t xml:space="preserve"> ) الموسوعة الشاملة . </w:t>
            </w:r>
          </w:p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3147">
              <w:rPr>
                <w:rFonts w:ascii="Calibri" w:eastAsia="Calibri" w:hAnsi="Calibri" w:cs="Arial" w:hint="cs"/>
                <w:rtl/>
              </w:rPr>
              <w:t xml:space="preserve">أقراص مدمجة ( </w:t>
            </w:r>
            <w:r w:rsidRPr="00203147">
              <w:rPr>
                <w:rFonts w:ascii="Calibri" w:eastAsia="Calibri" w:hAnsi="Calibri" w:cs="Arial"/>
              </w:rPr>
              <w:t xml:space="preserve">CD </w:t>
            </w:r>
            <w:r w:rsidRPr="00203147">
              <w:rPr>
                <w:rFonts w:ascii="Calibri" w:eastAsia="Calibri" w:hAnsi="Calibri" w:cs="Arial" w:hint="cs"/>
                <w:rtl/>
              </w:rPr>
              <w:t xml:space="preserve"> ) الموسوعة النحوية .</w:t>
            </w:r>
          </w:p>
        </w:tc>
      </w:tr>
    </w:tbl>
    <w:p w:rsidR="00654D10" w:rsidRDefault="00654D10" w:rsidP="00654D10">
      <w:pPr>
        <w:pStyle w:val="2"/>
        <w:rPr>
          <w:rtl/>
        </w:rPr>
      </w:pPr>
      <w:bookmarkStart w:id="25" w:name="_Toc526247390"/>
    </w:p>
    <w:p w:rsidR="00654D10" w:rsidRPr="005D2DDD" w:rsidRDefault="00654D10" w:rsidP="00654D10">
      <w:pPr>
        <w:pStyle w:val="2"/>
      </w:pPr>
      <w:bookmarkStart w:id="26" w:name="_Toc337796"/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  <w:bookmarkEnd w:id="25"/>
      <w:bookmarkEnd w:id="26"/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54D10" w:rsidRPr="005D2DDD" w:rsidTr="0071383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المرافق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42143">
              <w:rPr>
                <w:rFonts w:asciiTheme="majorBidi" w:hAnsiTheme="majorBidi"/>
                <w:rtl/>
              </w:rPr>
              <w:t>قاعات درس مناسبة , مقاعد مريحة .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42143">
              <w:rPr>
                <w:rFonts w:asciiTheme="majorBidi" w:hAnsiTheme="majorBidi"/>
                <w:rtl/>
              </w:rPr>
              <w:t>أجهزة عرض (</w:t>
            </w:r>
            <w:proofErr w:type="spellStart"/>
            <w:r w:rsidRPr="00C42143">
              <w:rPr>
                <w:rFonts w:asciiTheme="majorBidi" w:hAnsiTheme="majorBidi"/>
                <w:rtl/>
              </w:rPr>
              <w:t>أوفرهيد</w:t>
            </w:r>
            <w:proofErr w:type="spellEnd"/>
            <w:r w:rsidRPr="00C42143">
              <w:rPr>
                <w:rFonts w:asciiTheme="majorBidi" w:hAnsiTheme="majorBidi"/>
                <w:rtl/>
              </w:rPr>
              <w:t xml:space="preserve"> </w:t>
            </w:r>
            <w:proofErr w:type="spellStart"/>
            <w:r w:rsidRPr="00C42143">
              <w:rPr>
                <w:rFonts w:asciiTheme="majorBidi" w:hAnsiTheme="majorBidi"/>
                <w:rtl/>
              </w:rPr>
              <w:t>بروجكتر</w:t>
            </w:r>
            <w:proofErr w:type="spellEnd"/>
            <w:r w:rsidRPr="00C42143">
              <w:rPr>
                <w:rFonts w:asciiTheme="majorBidi" w:hAnsiTheme="majorBidi"/>
                <w:rtl/>
              </w:rPr>
              <w:t xml:space="preserve"> ) و( أجهزة تلفزيونية وسماعات مناسبة للصوت )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C36A18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42143">
              <w:rPr>
                <w:rFonts w:asciiTheme="majorBidi" w:hAnsiTheme="majorBidi"/>
                <w:rtl/>
              </w:rPr>
              <w:t>سبورة مناسبة .</w:t>
            </w:r>
          </w:p>
        </w:tc>
      </w:tr>
    </w:tbl>
    <w:p w:rsidR="00654D10" w:rsidRDefault="00654D10" w:rsidP="00654D10">
      <w:pPr>
        <w:pStyle w:val="1"/>
        <w:rPr>
          <w:rtl/>
        </w:rPr>
      </w:pPr>
      <w:bookmarkStart w:id="27" w:name="_Toc526247391"/>
      <w:bookmarkStart w:id="28" w:name="_Toc337797"/>
    </w:p>
    <w:p w:rsidR="00654D10" w:rsidRDefault="00654D10" w:rsidP="00654D10">
      <w:pPr>
        <w:bidi/>
        <w:rPr>
          <w:rtl/>
          <w:lang w:bidi="ar-EG"/>
        </w:rPr>
      </w:pPr>
    </w:p>
    <w:p w:rsidR="00654D10" w:rsidRDefault="00654D10" w:rsidP="00654D10">
      <w:pPr>
        <w:bidi/>
        <w:rPr>
          <w:rtl/>
          <w:lang w:bidi="ar-EG"/>
        </w:rPr>
      </w:pPr>
    </w:p>
    <w:p w:rsidR="00654D10" w:rsidRDefault="00654D10" w:rsidP="00654D10">
      <w:pPr>
        <w:bidi/>
        <w:rPr>
          <w:rtl/>
          <w:lang w:bidi="ar-EG"/>
        </w:rPr>
      </w:pPr>
    </w:p>
    <w:p w:rsidR="00654D10" w:rsidRDefault="00654D10" w:rsidP="00654D10">
      <w:pPr>
        <w:pStyle w:val="1"/>
        <w:rPr>
          <w:rtl/>
        </w:rPr>
      </w:pPr>
    </w:p>
    <w:p w:rsidR="00654D10" w:rsidRPr="00416FE2" w:rsidRDefault="00654D10" w:rsidP="00654D10">
      <w:pPr>
        <w:rPr>
          <w:rtl/>
          <w:lang w:bidi="ar-EG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27"/>
      <w:bookmarkEnd w:id="28"/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654D10" w:rsidRPr="005D2DDD" w:rsidTr="0071383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9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29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0" w:name="_Hlk513021635"/>
            <w:r w:rsidRPr="00C42143">
              <w:rPr>
                <w:rFonts w:asciiTheme="majorBidi" w:hAnsiTheme="majorBidi"/>
                <w:rtl/>
              </w:rPr>
              <w:t>التعرف على آراء الطلاب في المقرر ، ومدى استفادتهم لما درسوه من مفردات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C42143">
              <w:rPr>
                <w:rFonts w:asciiTheme="majorBidi" w:hAnsiTheme="majorBidi" w:cstheme="majorBidi" w:hint="cs"/>
                <w:rtl/>
              </w:rPr>
              <w:t>الطلاب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C42143" w:rsidRDefault="00654D10" w:rsidP="00713839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rtl/>
              </w:rPr>
            </w:pPr>
            <w:r w:rsidRPr="00C42143">
              <w:rPr>
                <w:rFonts w:ascii="Calibri" w:eastAsia="Calibri" w:hAnsi="Calibri" w:cs="Arial" w:hint="cs"/>
                <w:rtl/>
              </w:rPr>
              <w:t xml:space="preserve">مباشر وغير مباشر عن طريق </w:t>
            </w:r>
          </w:p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C42143">
              <w:rPr>
                <w:rFonts w:ascii="Calibri" w:eastAsia="Calibri" w:hAnsi="Calibri" w:cs="Arial" w:hint="cs"/>
                <w:rtl/>
              </w:rPr>
              <w:t>( استبانات ، ومناقشات شفهية ) .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C4214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42143">
              <w:rPr>
                <w:rFonts w:asciiTheme="majorBidi" w:hAnsiTheme="majorBidi"/>
                <w:rtl/>
              </w:rPr>
              <w:t>التشاور وتبادل الخبرات بين من يدرسون المقرر ذاته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C42143">
              <w:rPr>
                <w:rFonts w:asciiTheme="majorBidi" w:hAnsiTheme="majorBidi"/>
                <w:rtl/>
              </w:rPr>
              <w:t>الزملاء من أعضاء هيئة التدريس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C42143">
              <w:rPr>
                <w:rFonts w:ascii="Calibri" w:eastAsia="Calibri" w:hAnsi="Calibri" w:cs="Arial" w:hint="cs"/>
                <w:rtl/>
              </w:rPr>
              <w:t>مباشر عن طريق ( النقاش , واستطلاع الآراء والخبرات )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654D10" w:rsidRPr="00B5520F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1" w:name="_Toc521326972"/>
      <w:bookmarkEnd w:id="3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654D10" w:rsidRPr="00B5520F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2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32"/>
    <w:p w:rsidR="00654D10" w:rsidRPr="00B5520F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654D10" w:rsidRPr="00D06951" w:rsidRDefault="00654D10" w:rsidP="00654D10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654D10" w:rsidRPr="001B3E69" w:rsidRDefault="00654D10" w:rsidP="00654D10">
      <w:pPr>
        <w:pStyle w:val="1"/>
        <w:rPr>
          <w:rtl/>
        </w:rPr>
      </w:pPr>
      <w:bookmarkStart w:id="33" w:name="_Toc337798"/>
      <w:r w:rsidRPr="005D2DDD">
        <w:rPr>
          <w:rFonts w:hint="cs"/>
          <w:rtl/>
        </w:rPr>
        <w:t>ح. اعتماد التوصيف</w:t>
      </w:r>
      <w:bookmarkEnd w:id="33"/>
      <w:r w:rsidRPr="005D2DDD">
        <w:rPr>
          <w:rFonts w:hint="cs"/>
          <w:rtl/>
        </w:rPr>
        <w:t xml:space="preserve"> </w:t>
      </w: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1"/>
    </w:tbl>
    <w:p w:rsidR="00654D10" w:rsidRPr="005D2DDD" w:rsidRDefault="00654D10" w:rsidP="00654D10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3934FC" w:rsidRDefault="003934FC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Default="00654D10">
      <w:pPr>
        <w:rPr>
          <w:rFonts w:hint="cs"/>
          <w:rtl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E27307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27307">
              <w:rPr>
                <w:rFonts w:cs="Traditional Arabic"/>
                <w:b/>
                <w:bCs/>
                <w:sz w:val="28"/>
                <w:szCs w:val="28"/>
                <w:rtl/>
              </w:rPr>
              <w:t>النحو (1)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cs="AL-Mohanad Bold" w:hint="cs"/>
                <w:b/>
                <w:bCs/>
                <w:sz w:val="40"/>
                <w:szCs w:val="40"/>
                <w:rtl/>
              </w:rPr>
              <w:t>18091449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E27307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7307">
              <w:rPr>
                <w:rFonts w:cs="Traditional Arabic"/>
                <w:b/>
                <w:bCs/>
                <w:sz w:val="28"/>
                <w:szCs w:val="28"/>
                <w:rtl/>
              </w:rPr>
              <w:t>اللغة العربيــة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E27307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E27307">
              <w:rPr>
                <w:rFonts w:cs="Traditional Arabic"/>
                <w:b/>
                <w:bCs/>
                <w:sz w:val="28"/>
                <w:szCs w:val="28"/>
                <w:rtl/>
              </w:rPr>
              <w:t>اللغة العربيــة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الآداب والعلوم الإنسانية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الباحة</w:t>
            </w:r>
          </w:p>
        </w:tc>
      </w:tr>
    </w:tbl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125840665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54D10" w:rsidRPr="0070541C" w:rsidRDefault="00654D10" w:rsidP="00654D10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Pr="00973A87">
              <w:rPr>
                <w:rStyle w:val="Hyperlink"/>
                <w:rtl/>
              </w:rPr>
              <w:t>ب- هدف المقرر ومخرجاته التعليمية: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Pr="00973A87">
              <w:rPr>
                <w:rStyle w:val="Hyperlink"/>
                <w:noProof/>
                <w:rtl/>
              </w:rPr>
              <w:t xml:space="preserve">1. </w:t>
            </w:r>
            <w:r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Pr="00973A87">
              <w:rPr>
                <w:rStyle w:val="Hyperlink"/>
                <w:noProof/>
                <w:rtl/>
              </w:rPr>
              <w:t>وصف العام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Pr="00973A87">
              <w:rPr>
                <w:rStyle w:val="Hyperlink"/>
                <w:noProof/>
                <w:rtl/>
              </w:rPr>
              <w:t>2. الهدف الرئيس</w:t>
            </w:r>
            <w:r>
              <w:rPr>
                <w:rStyle w:val="Hyperlink"/>
                <w:rFonts w:hint="cs"/>
                <w:noProof/>
                <w:rtl/>
              </w:rPr>
              <w:t>ي</w:t>
            </w:r>
            <w:r w:rsidRPr="00973A87">
              <w:rPr>
                <w:rStyle w:val="Hyperlink"/>
                <w:noProof/>
                <w:rtl/>
              </w:rPr>
              <w:t xml:space="preserve"> للمقرر</w:t>
            </w:r>
            <w:r>
              <w:rPr>
                <w:rStyle w:val="Hyperlink"/>
                <w:rFonts w:hint="cs"/>
                <w:noProof/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Pr="00973A87">
              <w:rPr>
                <w:rStyle w:val="Hyperlink"/>
                <w:noProof/>
                <w:rtl/>
              </w:rPr>
              <w:t>3. مخرجات التعلم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Pr="00973A87">
              <w:rPr>
                <w:rStyle w:val="Hyperlink"/>
                <w:rtl/>
              </w:rPr>
              <w:t>ج. موضوعات المقرر</w:t>
            </w:r>
            <w:r>
              <w:rPr>
                <w:webHidden/>
              </w:rPr>
              <w:t>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Pr="00973A87">
              <w:rPr>
                <w:rStyle w:val="Hyperlink"/>
                <w:rtl/>
              </w:rPr>
              <w:t>د. التدريس والتقييم: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>
              <w:rPr>
                <w:noProof/>
                <w:webHidden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Pr="00973A87">
              <w:rPr>
                <w:rStyle w:val="Hyperlink"/>
                <w:noProof/>
                <w:rtl/>
              </w:rPr>
              <w:t>2. أنشطة تقييم الطلبة</w:t>
            </w:r>
            <w:r>
              <w:rPr>
                <w:noProof/>
                <w:webHidden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Pr="00973A87">
              <w:rPr>
                <w:rStyle w:val="Hyperlink"/>
                <w:rtl/>
              </w:rPr>
              <w:t>و – مصادر التعلم والمرافق: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Pr="00973A87">
              <w:rPr>
                <w:rStyle w:val="Hyperlink"/>
                <w:noProof/>
                <w:rtl/>
              </w:rPr>
              <w:t>1. قائمة مصادر التعلم: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Pr="00973A87">
              <w:rPr>
                <w:rStyle w:val="Hyperlink"/>
                <w:rtl/>
              </w:rPr>
              <w:t>ز. تقويم جودة المقرر: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Pr="00973A87">
              <w:rPr>
                <w:rStyle w:val="Hyperlink"/>
                <w:rtl/>
              </w:rPr>
              <w:t>ح. اعتماد التوصيف</w:t>
            </w:r>
            <w:r>
              <w:rPr>
                <w:webHidden/>
              </w:rPr>
              <w:t>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Pr="005D2DDD" w:rsidRDefault="00654D10" w:rsidP="00654D10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654D10" w:rsidRPr="005D2DDD" w:rsidRDefault="00654D10" w:rsidP="00654D10">
      <w:pPr>
        <w:pStyle w:val="1"/>
      </w:pPr>
      <w:r w:rsidRPr="005D2DDD">
        <w:rPr>
          <w:sz w:val="26"/>
          <w:szCs w:val="26"/>
        </w:rPr>
        <w:br w:type="page"/>
      </w:r>
      <w:r w:rsidRPr="005D2DDD">
        <w:rPr>
          <w:rtl/>
        </w:rPr>
        <w:lastRenderedPageBreak/>
        <w:t xml:space="preserve">أ. التعريف بالمقرر الدراسي: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4"/>
        <w:gridCol w:w="703"/>
        <w:gridCol w:w="868"/>
        <w:gridCol w:w="75"/>
        <w:gridCol w:w="273"/>
        <w:gridCol w:w="173"/>
        <w:gridCol w:w="348"/>
        <w:gridCol w:w="507"/>
        <w:gridCol w:w="268"/>
        <w:gridCol w:w="687"/>
        <w:gridCol w:w="268"/>
        <w:gridCol w:w="199"/>
        <w:gridCol w:w="432"/>
        <w:gridCol w:w="268"/>
        <w:gridCol w:w="1983"/>
        <w:gridCol w:w="268"/>
        <w:gridCol w:w="1787"/>
      </w:tblGrid>
      <w:tr w:rsidR="00654D10" w:rsidRPr="005D2DDD" w:rsidTr="00713839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54D10" w:rsidRPr="005D2DDD" w:rsidTr="00713839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ات: الأول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: لا يوجد</w:t>
            </w:r>
          </w:p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: لا يوجد</w:t>
            </w: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654D10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lang w:bidi="ar-EG"/>
        </w:rPr>
      </w:pPr>
    </w:p>
    <w:p w:rsidR="00654D10" w:rsidRPr="00EF018C" w:rsidRDefault="00654D10" w:rsidP="00654D10">
      <w:pPr>
        <w:pStyle w:val="a8"/>
        <w:bidi/>
        <w:rPr>
          <w:sz w:val="22"/>
          <w:szCs w:val="22"/>
        </w:rPr>
      </w:pPr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654D10" w:rsidRPr="005D2DDD" w:rsidTr="0071383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27307">
              <w:rPr>
                <w:rFonts w:cs="Traditional Arabic"/>
                <w:sz w:val="28"/>
                <w:szCs w:val="28"/>
                <w:rtl/>
              </w:rPr>
              <w:t>3×14=42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1710D2" w:rsidRDefault="00654D10" w:rsidP="00654D10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654D10" w:rsidRPr="0019322E" w:rsidTr="0071383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EF018C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654D10" w:rsidRPr="0019322E" w:rsidTr="0071383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E141EF">
              <w:rPr>
                <w:rFonts w:cs="Traditional Arabic"/>
                <w:sz w:val="28"/>
                <w:szCs w:val="28"/>
                <w:rtl/>
              </w:rPr>
              <w:t>3×14=42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9B0DDB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19322E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654D10" w:rsidRPr="0019322E" w:rsidTr="0071383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443180" w:rsidRDefault="00654D10" w:rsidP="0071383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654D10" w:rsidRPr="005E1425" w:rsidRDefault="00654D10" w:rsidP="00654D10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Pr="005C735D" w:rsidRDefault="00654D10" w:rsidP="00713839">
            <w:pPr>
              <w:pStyle w:val="2"/>
              <w:outlineLvl w:val="1"/>
              <w:rPr>
                <w:rtl/>
              </w:rPr>
            </w:pPr>
            <w:r w:rsidRPr="005C735D">
              <w:rPr>
                <w:rFonts w:hint="cs"/>
                <w:rtl/>
              </w:rPr>
              <w:t>1. الوصف العام للمقرر:</w:t>
            </w:r>
          </w:p>
          <w:p w:rsidR="00654D10" w:rsidRPr="0055753C" w:rsidRDefault="00654D10" w:rsidP="00713839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يتناول المقرر </w:t>
            </w:r>
            <w:r w:rsidRPr="00E141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قواعد النحو الخاصة بالكلمة المفردة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، وكيفية </w:t>
            </w:r>
            <w:r w:rsidRPr="00E141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استخدام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ه</w:t>
            </w:r>
            <w:r w:rsidRPr="00E141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استخدامًا </w:t>
            </w:r>
            <w:r w:rsidRPr="00E141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صحيح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ً</w:t>
            </w:r>
            <w:r w:rsidRPr="00E141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E141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وتطب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</w:t>
            </w:r>
            <w:r w:rsidRPr="00E141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قها في القراءة والكتابة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، وكيفية الموازنة</w:t>
            </w:r>
            <w:r w:rsidRPr="00E141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بين طرق التعبير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خلال المواقف</w:t>
            </w:r>
            <w:r w:rsidRPr="00E141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المختلفة .</w:t>
            </w:r>
          </w:p>
          <w:p w:rsidR="00654D10" w:rsidRPr="00192987" w:rsidRDefault="00654D10" w:rsidP="00713839">
            <w:pPr>
              <w:bidi/>
              <w:rPr>
                <w:rtl/>
              </w:rPr>
            </w:pPr>
          </w:p>
        </w:tc>
      </w:tr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Pr="00E115D6" w:rsidRDefault="00654D10" w:rsidP="00713839">
            <w:pPr>
              <w:pStyle w:val="2"/>
              <w:outlineLvl w:val="1"/>
            </w:pPr>
            <w:bookmarkStart w:id="34" w:name="_Toc526247380"/>
            <w:r w:rsidRPr="005C735D">
              <w:rPr>
                <w:rFonts w:hint="cs"/>
                <w:rtl/>
              </w:rPr>
              <w:t>2</w:t>
            </w:r>
            <w:r w:rsidRPr="005C735D">
              <w:rPr>
                <w:rtl/>
              </w:rPr>
              <w:t xml:space="preserve">. </w:t>
            </w:r>
            <w:bookmarkEnd w:id="34"/>
            <w:r w:rsidRPr="005C735D">
              <w:rPr>
                <w:rFonts w:hint="cs"/>
                <w:rtl/>
              </w:rPr>
              <w:t>الهدف الرئيس للمقرر</w:t>
            </w:r>
            <w:r w:rsidRPr="005D2DDD">
              <w:rPr>
                <w:rtl/>
              </w:rPr>
              <w:t xml:space="preserve"> </w:t>
            </w:r>
          </w:p>
        </w:tc>
      </w:tr>
      <w:tr w:rsidR="00654D10" w:rsidRPr="005D2DDD" w:rsidTr="00713839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9A1073" w:rsidRDefault="00654D10" w:rsidP="00713839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- تتعرف الطالبة على فائدة علم النحو وأهمية دراسته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  <w:p w:rsidR="00654D10" w:rsidRPr="0055753C" w:rsidRDefault="00654D10" w:rsidP="00713839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 xml:space="preserve">2- تستخدم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الطالبة 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قواعد النحو الخاصة بالكلمة المفردة استخدام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ً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 صحيح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ً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وتطبقها في القراءة والكتابة .</w:t>
            </w:r>
          </w:p>
        </w:tc>
      </w:tr>
    </w:tbl>
    <w:p w:rsidR="00654D10" w:rsidRPr="005D2DDD" w:rsidRDefault="00654D10" w:rsidP="00654D10">
      <w:pPr>
        <w:pStyle w:val="2"/>
      </w:pPr>
      <w:r>
        <w:rPr>
          <w:rFonts w:hint="cs"/>
          <w:rtl/>
        </w:rPr>
        <w:lastRenderedPageBreak/>
        <w:t xml:space="preserve">3. </w:t>
      </w:r>
      <w:r w:rsidRPr="005D2DDD">
        <w:rPr>
          <w:rtl/>
        </w:rPr>
        <w:t>مخرجات التعلم للمقرر:</w:t>
      </w: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54D10" w:rsidRPr="005D2DDD" w:rsidTr="0071383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6A3DE9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654D10" w:rsidRPr="00E116C0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9A1073" w:rsidRDefault="00654D10" w:rsidP="00713839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- تتعرف الطالبة على معنى الكلمة والكلام عند النحاة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- تذكر الطالبة أنواع الكلمة ، وتبين الحكم الإعرابي لكل نوع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B2071B" w:rsidRDefault="00654D10" w:rsidP="00713839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- تبين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الطالبة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أنواع المعارف وتقارن بينها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- تتعرف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الطالبة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على الجملة الاسمية ،وتصف ركنيها وأحكامها الإعرابية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1. 5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Pr="009A1073" w:rsidRDefault="00654D10" w:rsidP="00713839">
            <w:pPr>
              <w:bidi/>
              <w:jc w:val="lowKashida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- تتعرف الطالبة على 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المبتدأ و الخبر ، و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الترتيب بينهما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2071B" w:rsidRDefault="00654D10" w:rsidP="00713839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تميز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الطالبة 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بين الأسماء والأفعال والحروف.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- تقارن الطالبة بين المعرب ، والمبني من أنواع الكلمة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تميز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الطالبة 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بين المفرد والمثنى والجمع بأنواعه المختلفة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تتناول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الطالبة 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بعض النصوص العربية من القرآن الكريم ، والحديث النبوي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والشعر العربي وتحللها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وفق القواعد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5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Pr="00B2071B" w:rsidRDefault="00654D10" w:rsidP="00713839">
            <w:pPr>
              <w:bidi/>
              <w:jc w:val="lowKashida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تميز الطالبة بين المبتدأ والخبر ،وتفرق بين أنواع الخبر.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2071B" w:rsidRDefault="00654D10" w:rsidP="00713839">
            <w:pPr>
              <w:bidi/>
              <w:jc w:val="lowKashida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- تتمكن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الطالبة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من فهم وإعراب النصوص العربية من القران الكريم، والحديث الشريف ،وتبين الإعجاز اللغوي الذي تتميز به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2071B" w:rsidRDefault="00654D10" w:rsidP="00713839">
            <w:pPr>
              <w:bidi/>
              <w:jc w:val="lowKashida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تصوغ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الطالبة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المعاني المختلفة صياغة صحيحة بأساليب متنوعة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2071B" w:rsidRDefault="00654D10" w:rsidP="00713839">
            <w:pPr>
              <w:bidi/>
              <w:jc w:val="lowKashida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تبدى رأيها فيما يُعرض عليها من النصوص العربية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 xml:space="preserve">.4 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2071B" w:rsidRDefault="00654D10" w:rsidP="00713839">
            <w:pPr>
              <w:bidi/>
              <w:jc w:val="lowKashida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تتحدث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الطالبة 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بلسان قويم وتستطيع إدارة حوار ناجح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:rsidR="00654D10" w:rsidRPr="005D2DDD" w:rsidRDefault="00654D10" w:rsidP="00654D10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E40585" w:rsidRDefault="00654D10" w:rsidP="00654D10">
      <w:pPr>
        <w:pStyle w:val="1"/>
      </w:pPr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654D10" w:rsidRPr="005D2DDD" w:rsidTr="00713839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تعريف الكلام وأقسامه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 xml:space="preserve">علامات الاسم والفعل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المعرب والمبني من الأسماء، وأوجه شبه الاسم بالحرف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المعرب والمبني من الأفعال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أنواع الإعراب، الأسماء الستة، المثنى، جمع المذكر السالم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جمع المؤنث السالم، الممنوع من الصرف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الأفعال الخمسة، المعتل من الأسماء والأفعال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النكرة والمعرفة: الضمير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العلم، اسم الإشارة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الموصول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المعرّف بأداة التعريف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تعريف المبتدأ والخبر وأنواعهما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مسوغات الابتداء بالنكرة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الترتيب بين المبتدأ والخبر، حذف المبتدأ أو الخبر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54D10" w:rsidRPr="005D2DDD" w:rsidTr="0071383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>د. التدريس والتقييم:</w:t>
      </w:r>
    </w:p>
    <w:p w:rsidR="00654D10" w:rsidRPr="005D2DDD" w:rsidRDefault="00654D10" w:rsidP="00654D10">
      <w:pPr>
        <w:pStyle w:val="2"/>
      </w:pPr>
      <w:r>
        <w:rPr>
          <w:rFonts w:hint="cs"/>
          <w:rtl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 xml:space="preserve">يم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654D10" w:rsidRPr="005D2DDD" w:rsidTr="0071383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التعرف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على معنى الكلمة والكلام عند النحاة 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 xml:space="preserve">المحاضرات النظرية 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E767A">
              <w:rPr>
                <w:rFonts w:asciiTheme="majorBidi" w:hAnsiTheme="majorBidi"/>
                <w:rtl/>
              </w:rPr>
              <w:t xml:space="preserve">الأسئلة </w:t>
            </w:r>
            <w:r>
              <w:rPr>
                <w:rFonts w:asciiTheme="majorBidi" w:hAnsiTheme="majorBidi" w:hint="cs"/>
                <w:rtl/>
              </w:rPr>
              <w:t>والحوار.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- تذكر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الطالبة 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أنواع الكلمة ، وتبين الحكم الإعرابي لكل نوع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 xml:space="preserve">الحوار والمناقشات 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E767A">
              <w:rPr>
                <w:rFonts w:asciiTheme="majorBidi" w:hAnsiTheme="majorBidi"/>
                <w:rtl/>
              </w:rPr>
              <w:t xml:space="preserve">التكليفات والمناقشة 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- تبين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الطالبة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أنواع المعارف وتقارن بينها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التكليفات والواجبات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4F34F3" w:rsidRDefault="00654D10" w:rsidP="00713839">
            <w:pPr>
              <w:bidi/>
              <w:jc w:val="lowKashida"/>
              <w:rPr>
                <w:rFonts w:asciiTheme="majorBidi" w:hAnsiTheme="majorBidi"/>
              </w:rPr>
            </w:pPr>
            <w:r w:rsidRPr="007E767A">
              <w:rPr>
                <w:rFonts w:asciiTheme="majorBidi" w:hAnsiTheme="majorBidi"/>
                <w:rtl/>
              </w:rPr>
              <w:t xml:space="preserve">الاختبارات التحريرية </w:t>
            </w:r>
            <w:r>
              <w:rPr>
                <w:rFonts w:asciiTheme="majorBidi" w:hAnsiTheme="majorBidi" w:hint="cs"/>
                <w:rtl/>
              </w:rPr>
              <w:t>والأعمال الفصلية 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9A1073" w:rsidRDefault="00654D10" w:rsidP="00713839">
            <w:pPr>
              <w:bidi/>
              <w:jc w:val="lowKashida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تعرف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A10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على الجملة الاسمية ،وتصف ركنيها وأحكامها الإعرابية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الحوار والمناقشات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E767A">
              <w:rPr>
                <w:rFonts w:asciiTheme="majorBidi" w:hAnsiTheme="majorBidi"/>
                <w:rtl/>
              </w:rPr>
              <w:t>التكليفات والمناقشة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المهارات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- ال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تمي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ز بين الأسماء والأفعال والحروف.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 xml:space="preserve">القراءة , والتعلم الذاتي 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4F34F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 xml:space="preserve">المشاركة في قاعة الدرس 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المقارنة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بين المعرب ، والمبني من أنواع الكلمة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التدريب في قاعة الدرس 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 xml:space="preserve">تقديم التكليفات </w:t>
            </w:r>
            <w:r>
              <w:rPr>
                <w:rFonts w:asciiTheme="majorBidi" w:hAnsiTheme="majorBidi" w:hint="cs"/>
                <w:rtl/>
              </w:rPr>
              <w:t>والواجبات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- التمييز بين المبتدأ والخبر ،وتفرق بين أنواع الخبر.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التدريب في قاعة الدرس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 xml:space="preserve">الاختبارات الفصلية 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lowKashida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تتناول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الطالبة 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بعض النصوص العربية من القرآن الكريم ، والحديث النبوي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والشعر العربي وتحللها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وفق القواعد</w:t>
            </w:r>
            <w:r w:rsidRPr="00B207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عقد حلقات جماعية للمناقشة ، واعراب النصوص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>الاختبارات الفصلية</w:t>
            </w:r>
            <w:r>
              <w:rPr>
                <w:rFonts w:asciiTheme="majorBidi" w:hAnsiTheme="majorBidi" w:cstheme="majorBidi" w:hint="cs"/>
                <w:rtl/>
              </w:rPr>
              <w:t xml:space="preserve"> ، والنهائية.,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ت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مكن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من 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إعراب النصوص العربية من القران الكريم، والحديث الشريف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>التكليفات الفردية والجماعية 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>المشاركة الفاعلة في قاعة الدرس 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صياغة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المعاني المختلفة صياغة صحيحة بأساليب متنوعة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>تخصيص نسبة من الدرجات للأنشطة الجماعية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4F34F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 xml:space="preserve"> المشاركة الفاعلة في قاعة الدرس .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إبداء الرأي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فيما يُعرض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على الطالبة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من النصوص العربية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>تخصيص نسبة من الدرجات للأنشطة الجماعية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4F34F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>المشاركة الفاعلة في قاعة الدرس .</w:t>
            </w:r>
          </w:p>
          <w:p w:rsidR="00654D10" w:rsidRPr="004F34F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 xml:space="preserve">.4 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Pr="00B2071B" w:rsidRDefault="00654D10" w:rsidP="00713839">
            <w:pPr>
              <w:bidi/>
              <w:jc w:val="lowKashida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بلسان قويم و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القدرة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على </w:t>
            </w:r>
            <w:r w:rsidRPr="00B2071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إدارة حوار ناجح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>تخصيص نسبة من الدرجات للأنشطة الجماعية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4F34F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F34F3">
              <w:rPr>
                <w:rFonts w:asciiTheme="majorBidi" w:hAnsiTheme="majorBidi"/>
                <w:rtl/>
              </w:rPr>
              <w:t>المشاركة الفاعلة في قاعة الدرس .</w:t>
            </w:r>
          </w:p>
        </w:tc>
      </w:tr>
    </w:tbl>
    <w:p w:rsidR="00654D10" w:rsidRPr="005D2DDD" w:rsidRDefault="00654D10" w:rsidP="00654D10">
      <w:pPr>
        <w:pStyle w:val="2"/>
        <w:rPr>
          <w:rtl/>
        </w:rPr>
      </w:pPr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54D10" w:rsidRPr="005D2DDD" w:rsidTr="0071383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 جماعي 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15%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( فردي ،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ممتدة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15%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الامتحان النهائي (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60%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المجموع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654D10" w:rsidRPr="007648F8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rPr>
          <w:trHeight w:val="1298"/>
        </w:trPr>
        <w:tc>
          <w:tcPr>
            <w:tcW w:w="9571" w:type="dxa"/>
          </w:tcPr>
          <w:p w:rsidR="00654D10" w:rsidRPr="00DF2171" w:rsidRDefault="00654D10" w:rsidP="00713839">
            <w:pPr>
              <w:bidi/>
              <w:spacing w:line="440" w:lineRule="exact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     *  </w:t>
            </w:r>
            <w:r w:rsidRPr="00DF2171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ست ساعات أسبوعية مفتوحة لكل 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الطالبات.</w:t>
            </w:r>
          </w:p>
          <w:p w:rsidR="00654D10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    *</w:t>
            </w:r>
            <w:r w:rsidRPr="00DF217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وجود أعضاء هيئة التدريس لتقديم المشورة والنصح والإرشاد الأكاديمي للطالب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ة</w:t>
            </w:r>
            <w:r w:rsidRPr="00DF217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المحتاج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ة</w:t>
            </w:r>
            <w:r w:rsidRPr="00DF217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لذلك .</w:t>
            </w:r>
          </w:p>
          <w:p w:rsidR="00654D10" w:rsidRPr="00DF2171" w:rsidRDefault="00654D10" w:rsidP="00654D10">
            <w:pPr>
              <w:numPr>
                <w:ilvl w:val="0"/>
                <w:numId w:val="5"/>
              </w:numPr>
              <w:bidi/>
              <w:spacing w:after="200" w:line="440" w:lineRule="exact"/>
              <w:ind w:left="714" w:hanging="357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>
              <w:rPr>
                <w:rFonts w:ascii="Calibri" w:eastAsia="Calibri" w:hAnsi="Calibri" w:cs="Traditional Arabic"/>
                <w:sz w:val="28"/>
                <w:szCs w:val="28"/>
                <w:rtl/>
              </w:rPr>
              <w:t>تح</w:t>
            </w:r>
            <w:r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دي</w:t>
            </w:r>
            <w:r w:rsidRPr="00DF2171">
              <w:rPr>
                <w:rFonts w:ascii="Calibri" w:eastAsia="Calibri" w:hAnsi="Calibri" w:cs="Traditional Arabic"/>
                <w:sz w:val="28"/>
                <w:szCs w:val="28"/>
                <w:rtl/>
              </w:rPr>
              <w:t xml:space="preserve">د مواعيد إضافية مع </w:t>
            </w:r>
            <w:r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الطالبات اللائي يحتجن</w:t>
            </w:r>
            <w:r w:rsidRPr="00DF2171">
              <w:rPr>
                <w:rFonts w:ascii="Calibri" w:eastAsia="Calibri" w:hAnsi="Calibri" w:cs="Traditional Arabic"/>
                <w:sz w:val="28"/>
                <w:szCs w:val="28"/>
                <w:rtl/>
              </w:rPr>
              <w:t xml:space="preserve"> لذلك خارج نطاق الساعات المكتبية (الموهوبون ، الضعفاء)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654D10" w:rsidRPr="00DF2171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و – مصادر التعلم والمرافق: </w:t>
      </w:r>
    </w:p>
    <w:p w:rsidR="00654D10" w:rsidRPr="005D2DDD" w:rsidRDefault="00654D10" w:rsidP="00654D10">
      <w:pPr>
        <w:pStyle w:val="2"/>
        <w:rPr>
          <w:rtl/>
        </w:rPr>
      </w:pPr>
      <w:r w:rsidRPr="005D2DDD">
        <w:rPr>
          <w:rFonts w:hint="cs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654D10" w:rsidRPr="005D2DD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2CB6">
              <w:rPr>
                <w:rFonts w:ascii="Traditional Arabic" w:hAnsi="Traditional Arabic" w:cs="Traditional Arabic"/>
                <w:sz w:val="28"/>
                <w:szCs w:val="28"/>
                <w:rtl/>
              </w:rPr>
              <w:t>شرح ابن عقيل على ألفية ابن مالك .</w:t>
            </w: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 xml:space="preserve">أوضح المسالك : 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ل</w:t>
            </w: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ابن هشام .</w:t>
            </w:r>
          </w:p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المقاصد الشافية في شرح الخلاصة الكافية: لأبي إسحاق الشاطبي</w:t>
            </w:r>
          </w:p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التصريح بمضمون التوضيح : للشيخ خالد الأزهري .</w:t>
            </w:r>
          </w:p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النحو الوافي : عباس حسن .</w:t>
            </w:r>
          </w:p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 xml:space="preserve">جامع الدروس العربية : </w:t>
            </w:r>
            <w:proofErr w:type="spellStart"/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للغلاييني</w:t>
            </w:r>
            <w:proofErr w:type="spellEnd"/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 xml:space="preserve"> . </w:t>
            </w:r>
          </w:p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النحو المصفى : محمد عيد .</w:t>
            </w:r>
          </w:p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النحو التطبيقي : عبده الراجحي .</w:t>
            </w:r>
          </w:p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 xml:space="preserve">إعراب الجمل وأشباه الجمل : فخر الدين </w:t>
            </w:r>
            <w:proofErr w:type="spellStart"/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قباوة</w:t>
            </w:r>
            <w:proofErr w:type="spellEnd"/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 xml:space="preserve"> .</w:t>
            </w:r>
          </w:p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التدريبات اللغوية والقواعد النحوية : أحمد مختار عمر وآخرون .</w:t>
            </w:r>
          </w:p>
          <w:p w:rsidR="00654D10" w:rsidRPr="00A42CB6" w:rsidRDefault="00654D10" w:rsidP="00654D10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lastRenderedPageBreak/>
              <w:t xml:space="preserve">الطريق إلى صنعة الإعراب مع التطبيق: للدكتور رياض </w:t>
            </w:r>
            <w:proofErr w:type="spellStart"/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الخوّام</w:t>
            </w:r>
            <w:proofErr w:type="spellEnd"/>
          </w:p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              </w:t>
            </w: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 xml:space="preserve">دروس في صنعة الإعراب: للدكتور رياض </w:t>
            </w:r>
            <w:proofErr w:type="spellStart"/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الخوّام</w:t>
            </w:r>
            <w:proofErr w:type="spellEnd"/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654D10" w:rsidRPr="00A42CB6" w:rsidRDefault="00654D10" w:rsidP="00654D1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</w:rPr>
            </w:pPr>
            <w:r w:rsidRPr="00A42CB6"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  <w:t>موقع اللغة العربية تعلماً وتعليماً.</w:t>
            </w:r>
          </w:p>
          <w:p w:rsidR="00654D10" w:rsidRPr="00A42CB6" w:rsidRDefault="00654D10" w:rsidP="00654D1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  <w:t>عجائب من العربية .</w:t>
            </w:r>
          </w:p>
          <w:p w:rsidR="00654D10" w:rsidRPr="00A42CB6" w:rsidRDefault="00654D10" w:rsidP="00654D1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  <w:t>فنون اللغة العربية .</w:t>
            </w:r>
          </w:p>
          <w:p w:rsidR="00654D10" w:rsidRDefault="00654D10" w:rsidP="00654D1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</w:rPr>
            </w:pPr>
            <w:r w:rsidRPr="00A42CB6"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  <w:t xml:space="preserve">مقهى اللغة العربية .   </w:t>
            </w:r>
          </w:p>
          <w:p w:rsidR="00654D10" w:rsidRPr="00A42CB6" w:rsidRDefault="00654D10" w:rsidP="00654D1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</w:pPr>
            <w:r w:rsidRPr="00A42CB6"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  <w:t xml:space="preserve">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654D10" w:rsidTr="00713839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654D10" w:rsidRDefault="00654D10" w:rsidP="00713839">
                  <w:pPr>
                    <w:spacing w:after="200" w:line="276" w:lineRule="auto"/>
                    <w:rPr>
                      <w:rFonts w:cs="Traditional Arabic"/>
                      <w:sz w:val="18"/>
                      <w:szCs w:val="18"/>
                    </w:rPr>
                  </w:pPr>
                  <w:hyperlink r:id="rId6" w:history="1">
                    <w:r>
                      <w:rPr>
                        <w:rStyle w:val="Hyperlink"/>
                        <w:rFonts w:ascii="Traditional Arabic" w:hAnsi="Traditional Arabic" w:cs="Traditional Arabic"/>
                        <w:sz w:val="18"/>
                        <w:szCs w:val="18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654D10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مكتبة المصطفى</w:t>
                  </w:r>
                </w:p>
              </w:tc>
            </w:tr>
            <w:tr w:rsidR="00654D10" w:rsidTr="00713839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654D10" w:rsidRDefault="00654D10" w:rsidP="00713839">
                  <w:pPr>
                    <w:spacing w:after="200" w:line="276" w:lineRule="auto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hyperlink r:id="rId7" w:history="1">
                    <w:r>
                      <w:rPr>
                        <w:rStyle w:val="Hyperlink"/>
                        <w:rFonts w:ascii="Traditional Arabic" w:hAnsi="Traditional Arabic" w:cs="Traditional Arabic"/>
                        <w:sz w:val="18"/>
                        <w:szCs w:val="18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654D10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موقع الوراق</w:t>
                  </w:r>
                </w:p>
              </w:tc>
            </w:tr>
            <w:tr w:rsidR="00654D10" w:rsidTr="00713839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D10" w:rsidRDefault="00654D10" w:rsidP="00713839">
                  <w:pPr>
                    <w:spacing w:after="200" w:line="276" w:lineRule="auto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hyperlink r:id="rId8" w:history="1">
                    <w:r>
                      <w:rPr>
                        <w:rStyle w:val="Hyperlink"/>
                        <w:rFonts w:ascii="Traditional Arabic" w:hAnsi="Traditional Arabic" w:cs="Traditional Arabic"/>
                        <w:sz w:val="18"/>
                        <w:szCs w:val="18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54D10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مكتبة مشكاة الإسلام</w:t>
                  </w:r>
                </w:p>
              </w:tc>
            </w:tr>
            <w:tr w:rsidR="00654D10" w:rsidTr="00713839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654D10" w:rsidRDefault="00654D10" w:rsidP="00713839">
                  <w:pPr>
                    <w:spacing w:after="200" w:line="276" w:lineRule="auto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hyperlink r:id="rId9" w:history="1">
                    <w:r>
                      <w:rPr>
                        <w:rStyle w:val="Hyperlink"/>
                        <w:rFonts w:ascii="Traditional Arabic" w:hAnsi="Traditional Arabic" w:cs="Traditional Arabic"/>
                        <w:sz w:val="18"/>
                        <w:szCs w:val="18"/>
                      </w:rPr>
                      <w:t>http://www.imamu.edu.sa/arabiyah</w:t>
                    </w:r>
                    <w:r>
                      <w:rPr>
                        <w:rStyle w:val="Hyperlink"/>
                        <w:rFonts w:ascii="Traditional Arabic" w:hAnsi="Traditional Arabic" w:cs="Traditional Arabic" w:hint="cs"/>
                        <w:sz w:val="18"/>
                        <w:szCs w:val="18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654D10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654D10" w:rsidTr="00713839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D10" w:rsidRDefault="00654D10" w:rsidP="00713839">
                  <w:pPr>
                    <w:spacing w:after="200" w:line="276" w:lineRule="auto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hyperlink r:id="rId10" w:history="1">
                    <w:r>
                      <w:rPr>
                        <w:rStyle w:val="Hyperlink"/>
                        <w:rFonts w:ascii="Traditional Arabic" w:hAnsi="Traditional Arabic" w:cs="Traditional Arabic"/>
                        <w:sz w:val="18"/>
                        <w:szCs w:val="18"/>
                      </w:rPr>
                      <w:t>http://www.alukah.net</w:t>
                    </w:r>
                    <w:r>
                      <w:rPr>
                        <w:rStyle w:val="Hyperlink"/>
                        <w:rFonts w:ascii="Traditional Arabic" w:hAnsi="Traditional Arabic" w:cs="Traditional Arabic" w:hint="cs"/>
                        <w:sz w:val="18"/>
                        <w:szCs w:val="18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54D10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الألوكة</w:t>
                  </w:r>
                  <w:proofErr w:type="spellEnd"/>
                </w:p>
              </w:tc>
            </w:tr>
            <w:tr w:rsidR="00654D10" w:rsidTr="00713839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D10" w:rsidRDefault="00654D10" w:rsidP="00713839">
                  <w:pPr>
                    <w:spacing w:after="200" w:line="276" w:lineRule="auto"/>
                    <w:rPr>
                      <w:rFonts w:cs="Traditional Arabic"/>
                      <w:sz w:val="18"/>
                      <w:szCs w:val="18"/>
                    </w:rPr>
                  </w:pPr>
                  <w:hyperlink r:id="rId11" w:history="1">
                    <w:r>
                      <w:rPr>
                        <w:rStyle w:val="Hyperlink"/>
                        <w:rFonts w:ascii="Traditional Arabic" w:hAnsi="Traditional Arabic" w:cs="Traditional Arabic"/>
                        <w:sz w:val="18"/>
                        <w:szCs w:val="18"/>
                      </w:rPr>
                      <w:t>http://www.iwan.fajjal.com</w:t>
                    </w:r>
                    <w:r>
                      <w:rPr>
                        <w:rStyle w:val="Hyperlink"/>
                        <w:rFonts w:ascii="Traditional Arabic" w:hAnsi="Traditional Arabic" w:cs="Traditional Arabic" w:hint="cs"/>
                        <w:sz w:val="18"/>
                        <w:szCs w:val="18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54D10" w:rsidRDefault="00654D10" w:rsidP="00713839">
                  <w:pPr>
                    <w:spacing w:after="200" w:line="276" w:lineRule="auto"/>
                    <w:jc w:val="center"/>
                    <w:rPr>
                      <w:rFonts w:cs="Traditional Arabic"/>
                      <w:sz w:val="18"/>
                      <w:szCs w:val="18"/>
                    </w:rPr>
                  </w:pPr>
                  <w:r>
                    <w:rPr>
                      <w:rFonts w:cs="Traditional Arabic"/>
                      <w:sz w:val="18"/>
                      <w:szCs w:val="18"/>
                      <w:rtl/>
                    </w:rPr>
                    <w:t>الإيوان</w:t>
                  </w:r>
                </w:p>
              </w:tc>
            </w:tr>
            <w:tr w:rsidR="00654D10" w:rsidTr="00713839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654D10" w:rsidRDefault="00654D10" w:rsidP="00713839">
                  <w:pPr>
                    <w:spacing w:after="200" w:line="276" w:lineRule="auto"/>
                    <w:rPr>
                      <w:rFonts w:cs="Traditional Arabic"/>
                      <w:sz w:val="18"/>
                      <w:szCs w:val="18"/>
                    </w:rPr>
                  </w:pPr>
                  <w:hyperlink r:id="rId12" w:history="1">
                    <w:r>
                      <w:rPr>
                        <w:rStyle w:val="Hyperlink"/>
                        <w:rFonts w:ascii="Traditional Arabic" w:hAnsi="Traditional Arabic" w:cs="Traditional Arabic"/>
                        <w:sz w:val="18"/>
                        <w:szCs w:val="18"/>
                      </w:rPr>
                      <w:t>http://www.alarabiyah.ws</w:t>
                    </w:r>
                    <w:r>
                      <w:rPr>
                        <w:rStyle w:val="Hyperlink"/>
                        <w:rFonts w:ascii="Traditional Arabic" w:hAnsi="Traditional Arabic" w:cs="Traditional Arabic" w:hint="cs"/>
                        <w:sz w:val="18"/>
                        <w:szCs w:val="18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hideMark/>
                </w:tcPr>
                <w:p w:rsidR="00654D10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صوت العربية</w:t>
                  </w:r>
                </w:p>
              </w:tc>
            </w:tr>
          </w:tbl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Pr="00A42CB6" w:rsidRDefault="00654D10" w:rsidP="00713839">
            <w:p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 xml:space="preserve">أقراص ممغنطة ( </w:t>
            </w: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</w:rPr>
              <w:t>( CD</w:t>
            </w: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 xml:space="preserve"> الموسوعة الشاملة.</w:t>
            </w:r>
          </w:p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 xml:space="preserve">أقراص ممغنطة ( </w:t>
            </w: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</w:rPr>
              <w:t xml:space="preserve"> ( CD</w:t>
            </w:r>
            <w:r w:rsidRPr="00A42CB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الموسوعة النحوية.</w:t>
            </w:r>
          </w:p>
        </w:tc>
      </w:tr>
    </w:tbl>
    <w:p w:rsidR="00654D10" w:rsidRDefault="00654D10" w:rsidP="00654D10">
      <w:pPr>
        <w:pStyle w:val="2"/>
        <w:rPr>
          <w:rtl/>
        </w:rPr>
      </w:pPr>
    </w:p>
    <w:p w:rsidR="00654D10" w:rsidRPr="005D2DDD" w:rsidRDefault="00654D10" w:rsidP="00654D10">
      <w:pPr>
        <w:pStyle w:val="2"/>
      </w:pPr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54D10" w:rsidRPr="005D2DDD" w:rsidTr="0071383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54D10" w:rsidRPr="00A42CB6" w:rsidRDefault="00654D10" w:rsidP="00654D10">
            <w:pPr>
              <w:numPr>
                <w:ilvl w:val="1"/>
                <w:numId w:val="8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</w:rPr>
            </w:pPr>
            <w:r w:rsidRPr="00A42CB6">
              <w:rPr>
                <w:rFonts w:ascii="Calibri" w:eastAsia="Calibri" w:hAnsi="Calibri" w:cs="Traditional Arabic"/>
                <w:sz w:val="32"/>
                <w:szCs w:val="32"/>
                <w:rtl/>
              </w:rPr>
              <w:t>قاعات درس مناسبة .</w:t>
            </w:r>
          </w:p>
          <w:p w:rsidR="00654D10" w:rsidRPr="00A42CB6" w:rsidRDefault="00654D10" w:rsidP="00654D10">
            <w:pPr>
              <w:numPr>
                <w:ilvl w:val="1"/>
                <w:numId w:val="8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A42CB6">
              <w:rPr>
                <w:rFonts w:ascii="Calibri" w:eastAsia="Calibri" w:hAnsi="Calibri" w:cs="Traditional Arabic"/>
                <w:sz w:val="32"/>
                <w:szCs w:val="32"/>
                <w:rtl/>
              </w:rPr>
              <w:t xml:space="preserve">مقاعد مريحة </w:t>
            </w:r>
            <w: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للطالبات</w:t>
            </w:r>
            <w:r w:rsidRPr="00A42CB6">
              <w:rPr>
                <w:rFonts w:ascii="Calibri" w:eastAsia="Calibri" w:hAnsi="Calibri" w:cs="Traditional Arabic"/>
                <w:sz w:val="32"/>
                <w:szCs w:val="32"/>
                <w:rtl/>
              </w:rPr>
              <w:t xml:space="preserve"> .</w:t>
            </w:r>
          </w:p>
          <w:p w:rsidR="00654D10" w:rsidRPr="00A42CB6" w:rsidRDefault="00654D10" w:rsidP="00654D10">
            <w:pPr>
              <w:numPr>
                <w:ilvl w:val="1"/>
                <w:numId w:val="8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A42CB6">
              <w:rPr>
                <w:rFonts w:ascii="Calibri" w:eastAsia="Calibri" w:hAnsi="Calibri" w:cs="Traditional Arabic"/>
                <w:sz w:val="32"/>
                <w:szCs w:val="32"/>
                <w:rtl/>
              </w:rPr>
              <w:t xml:space="preserve">أجهزة عرض (أوفر هيد </w:t>
            </w:r>
            <w:proofErr w:type="spellStart"/>
            <w:r w:rsidRPr="00A42CB6">
              <w:rPr>
                <w:rFonts w:ascii="Calibri" w:eastAsia="Calibri" w:hAnsi="Calibri" w:cs="Traditional Arabic"/>
                <w:sz w:val="32"/>
                <w:szCs w:val="32"/>
                <w:rtl/>
              </w:rPr>
              <w:t>بروجكتر</w:t>
            </w:r>
            <w:proofErr w:type="spellEnd"/>
            <w:r w:rsidRPr="00A42CB6">
              <w:rPr>
                <w:rFonts w:ascii="Calibri" w:eastAsia="Calibri" w:hAnsi="Calibri" w:cs="Traditional Arabic"/>
                <w:sz w:val="32"/>
                <w:szCs w:val="32"/>
                <w:rtl/>
              </w:rPr>
              <w:t>) .</w:t>
            </w:r>
          </w:p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 xml:space="preserve">               </w:t>
            </w:r>
            <w:r w:rsidRPr="00A42CB6">
              <w:rPr>
                <w:rFonts w:ascii="Calibri" w:eastAsia="Calibri" w:hAnsi="Calibri" w:cs="Traditional Arabic"/>
                <w:sz w:val="32"/>
                <w:szCs w:val="32"/>
                <w:rtl/>
              </w:rPr>
              <w:t>أجهزة تلفزيونية وأشرطة فديو تعليمية .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2CB6">
              <w:rPr>
                <w:rFonts w:ascii="Traditional Arabic" w:hAnsi="Traditional Arabic" w:cs="Traditional Arabic"/>
                <w:sz w:val="30"/>
                <w:szCs w:val="30"/>
                <w:rtl/>
              </w:rPr>
              <w:t>معمل الحاسب الآلي يجب ألا تقل سعته عن25 مقعدا وينبغي توفير مالا يقل عن 4 معامل في القسم مزودة بأقراص مضغوطة.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C36A18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A42CB6" w:rsidRDefault="00654D10" w:rsidP="00654D10">
            <w:pPr>
              <w:numPr>
                <w:ilvl w:val="1"/>
                <w:numId w:val="9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برامج تدريب لغوي .</w:t>
            </w:r>
          </w:p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2CB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أفلام تسجيلية : فيديو وتلفاز في قاعات مجهزة للتدريب والتطبيق .</w:t>
            </w:r>
          </w:p>
        </w:tc>
      </w:tr>
    </w:tbl>
    <w:p w:rsidR="00654D10" w:rsidRDefault="00654D10" w:rsidP="00654D10">
      <w:pPr>
        <w:bidi/>
        <w:rPr>
          <w:rtl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654D10" w:rsidRPr="005D2DDD" w:rsidTr="0071383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b/>
                <w:bCs/>
                <w:rtl/>
              </w:rPr>
              <w:t>التعرف على آراء الطالبات</w:t>
            </w:r>
            <w:r w:rsidRPr="00E7725B">
              <w:rPr>
                <w:rFonts w:hint="cs"/>
                <w:b/>
                <w:bCs/>
                <w:rtl/>
              </w:rPr>
              <w:t xml:space="preserve"> في المقرر ، ومدى استفادتهم لما درسوه من مفردات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b/>
                <w:bCs/>
                <w:rtl/>
              </w:rPr>
              <w:t>الطالبات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E7725B" w:rsidRDefault="00654D10" w:rsidP="00713839">
            <w:pPr>
              <w:jc w:val="center"/>
              <w:rPr>
                <w:b/>
                <w:bCs/>
                <w:rtl/>
              </w:rPr>
            </w:pPr>
            <w:r w:rsidRPr="00E7725B">
              <w:rPr>
                <w:rFonts w:hint="cs"/>
                <w:b/>
                <w:bCs/>
                <w:rtl/>
              </w:rPr>
              <w:t>مباشر وغير مباشر عن طريق</w:t>
            </w:r>
          </w:p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7725B">
              <w:rPr>
                <w:rFonts w:hint="cs"/>
                <w:b/>
                <w:bCs/>
                <w:rtl/>
              </w:rPr>
              <w:t>( استبانات ، ومناقشات شفهية )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7725B">
              <w:rPr>
                <w:rFonts w:hint="cs"/>
                <w:b/>
                <w:bCs/>
                <w:rtl/>
              </w:rPr>
              <w:t xml:space="preserve">التشاور </w:t>
            </w:r>
            <w:r>
              <w:rPr>
                <w:rFonts w:hint="cs"/>
                <w:b/>
                <w:bCs/>
                <w:rtl/>
              </w:rPr>
              <w:t xml:space="preserve">، </w:t>
            </w:r>
            <w:r w:rsidRPr="00E7725B">
              <w:rPr>
                <w:rFonts w:hint="cs"/>
                <w:b/>
                <w:bCs/>
                <w:rtl/>
              </w:rPr>
              <w:t>وتبادل الخبرات بين من يدرسون المقرر ذاته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7725B">
              <w:rPr>
                <w:rFonts w:hint="cs"/>
                <w:b/>
                <w:bCs/>
                <w:rtl/>
              </w:rPr>
              <w:t>الزملاء من أعضاء هيئة التدريس .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7725B">
              <w:rPr>
                <w:rFonts w:hint="cs"/>
                <w:b/>
                <w:bCs/>
                <w:rtl/>
              </w:rPr>
              <w:t>مباشر عن طريق ( النقاش , واستطلاع الآراء والخبرات )</w:t>
            </w:r>
          </w:p>
        </w:tc>
      </w:tr>
    </w:tbl>
    <w:p w:rsidR="00654D10" w:rsidRPr="00B5520F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: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 فاعلة طرق تقييم الط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البات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654D10" w:rsidRPr="00B5520F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: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p w:rsidR="00654D10" w:rsidRPr="00B5520F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: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654D10" w:rsidRPr="00D06951" w:rsidRDefault="00654D10" w:rsidP="00654D10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654D10" w:rsidRPr="001B3E69" w:rsidRDefault="00654D10" w:rsidP="00654D10">
      <w:pPr>
        <w:pStyle w:val="1"/>
        <w:rPr>
          <w:rtl/>
        </w:rPr>
      </w:pPr>
      <w:r w:rsidRPr="005D2DDD">
        <w:rPr>
          <w:rFonts w:hint="cs"/>
          <w:rtl/>
        </w:rPr>
        <w:t xml:space="preserve">ح. اعتماد التوصيف </w:t>
      </w: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التحرير العربي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0C4E26" w:rsidRDefault="00654D10" w:rsidP="00713839">
            <w:pPr>
              <w:spacing w:line="168" w:lineRule="auto"/>
              <w:jc w:val="right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 w:hint="cs"/>
                <w:b/>
                <w:bCs/>
                <w:sz w:val="52"/>
                <w:szCs w:val="52"/>
                <w:rtl/>
              </w:rPr>
              <w:t>18091443</w:t>
            </w:r>
          </w:p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بكالوريوس اللغة العربية وآدابها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قسم اللغة العربية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الآداب والعلوم الانسانية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الباحة</w:t>
            </w:r>
          </w:p>
        </w:tc>
      </w:tr>
    </w:tbl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151819568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54D10" w:rsidRPr="0070541C" w:rsidRDefault="00654D10" w:rsidP="00654D10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Pr="00973A87">
              <w:rPr>
                <w:rStyle w:val="Hyperlink"/>
                <w:rtl/>
              </w:rPr>
              <w:t>ب- هدف المقرر ومخرجاته التعليمية: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Pr="00973A87">
              <w:rPr>
                <w:rStyle w:val="Hyperlink"/>
                <w:noProof/>
                <w:rtl/>
              </w:rPr>
              <w:t xml:space="preserve">1. </w:t>
            </w:r>
            <w:r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Pr="00973A87">
              <w:rPr>
                <w:rStyle w:val="Hyperlink"/>
                <w:noProof/>
                <w:rtl/>
              </w:rPr>
              <w:t>وصف العام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Pr="00973A87">
              <w:rPr>
                <w:rStyle w:val="Hyperlink"/>
                <w:noProof/>
                <w:rtl/>
              </w:rPr>
              <w:t>2. الهدف الرئيس للمقرر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Pr="00973A87">
              <w:rPr>
                <w:rStyle w:val="Hyperlink"/>
                <w:noProof/>
                <w:rtl/>
              </w:rPr>
              <w:t>3. مخرجات التعلم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Pr="00973A87">
              <w:rPr>
                <w:rStyle w:val="Hyperlink"/>
                <w:rtl/>
              </w:rPr>
              <w:t>ج. موضوعات المقرر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Pr="00973A87">
              <w:rPr>
                <w:rStyle w:val="Hyperlink"/>
                <w:rtl/>
              </w:rPr>
              <w:t>د. التدريس والتقييم: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Pr="00973A87">
              <w:rPr>
                <w:rStyle w:val="Hyperlink"/>
                <w:noProof/>
                <w:rtl/>
              </w:rPr>
              <w:t>2. أنشطة تقييم الطلبة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Pr="00973A87">
              <w:rPr>
                <w:rStyle w:val="Hyperlink"/>
                <w:rtl/>
              </w:rPr>
              <w:t>و – مصادر التعلم والمرافق: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Pr="00973A87">
              <w:rPr>
                <w:rStyle w:val="Hyperlink"/>
                <w:noProof/>
                <w:rtl/>
              </w:rPr>
              <w:t>1. قائمة مصادر التعلم: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Pr="00973A87">
              <w:rPr>
                <w:rStyle w:val="Hyperlink"/>
                <w:rtl/>
              </w:rPr>
              <w:t>ز. تقويم جودة المقرر: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Pr="00973A87">
              <w:rPr>
                <w:rStyle w:val="Hyperlink"/>
                <w:rtl/>
              </w:rPr>
              <w:t>ح. اعتماد التوصيف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Pr="005D2DDD" w:rsidRDefault="00654D10" w:rsidP="00654D10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654D10" w:rsidRPr="005D2DDD" w:rsidRDefault="00654D10" w:rsidP="00654D10">
      <w:pPr>
        <w:pStyle w:val="1"/>
      </w:pPr>
      <w:r w:rsidRPr="005D2DDD">
        <w:rPr>
          <w:sz w:val="26"/>
          <w:szCs w:val="26"/>
        </w:rPr>
        <w:br w:type="page"/>
      </w:r>
      <w:r w:rsidRPr="005D2DDD">
        <w:rPr>
          <w:rtl/>
        </w:rPr>
        <w:lastRenderedPageBreak/>
        <w:t>أ. التعريف بالمقرر الدراسي: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6"/>
        <w:gridCol w:w="705"/>
        <w:gridCol w:w="871"/>
        <w:gridCol w:w="51"/>
        <w:gridCol w:w="210"/>
        <w:gridCol w:w="176"/>
        <w:gridCol w:w="405"/>
        <w:gridCol w:w="509"/>
        <w:gridCol w:w="270"/>
        <w:gridCol w:w="689"/>
        <w:gridCol w:w="270"/>
        <w:gridCol w:w="201"/>
        <w:gridCol w:w="434"/>
        <w:gridCol w:w="270"/>
        <w:gridCol w:w="1985"/>
        <w:gridCol w:w="270"/>
        <w:gridCol w:w="1789"/>
      </w:tblGrid>
      <w:tr w:rsidR="00654D10" w:rsidRPr="005D2DDD" w:rsidTr="00713839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sym w:font="Wingdings" w:char="F0FC"/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54D10" w:rsidRPr="005D2DDD" w:rsidTr="00713839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</w:t>
            </w:r>
            <w:proofErr w:type="spellStart"/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:المستوى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الأول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proofErr w:type="spellStart"/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إنوجدت</w:t>
            </w:r>
            <w:proofErr w:type="spellEnd"/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654D10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lang w:bidi="ar-EG"/>
        </w:rPr>
      </w:pPr>
    </w:p>
    <w:p w:rsidR="00654D10" w:rsidRPr="00EF018C" w:rsidRDefault="00654D10" w:rsidP="00654D10">
      <w:pPr>
        <w:pStyle w:val="a8"/>
        <w:bidi/>
        <w:rPr>
          <w:sz w:val="22"/>
          <w:szCs w:val="22"/>
        </w:rPr>
      </w:pPr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654D10" w:rsidRPr="005D2DDD" w:rsidTr="0071383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2×15اسبوع=30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1710D2" w:rsidRDefault="00654D10" w:rsidP="00654D10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proofErr w:type="spellStart"/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ساعاتالتعلم</w:t>
      </w:r>
      <w:proofErr w:type="spellEnd"/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الفعلية للمقرر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654D10" w:rsidRPr="0019322E" w:rsidTr="0071383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EF018C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654D10" w:rsidRPr="0019322E" w:rsidTr="0071383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 نشاط تدريبي حول موضوع الدرس 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جزء من الساعتين الفعليتين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9B0DDB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19322E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654D10" w:rsidRPr="0019322E" w:rsidTr="0071383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443180" w:rsidRDefault="00654D10" w:rsidP="0071383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 ( بحوث قصيرة)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مشاركات حول المقرر داخل القاعة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17</w:t>
            </w:r>
          </w:p>
        </w:tc>
      </w:tr>
    </w:tbl>
    <w:p w:rsidR="00654D10" w:rsidRPr="005E1425" w:rsidRDefault="00654D10" w:rsidP="00654D10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Pr="00094FEC" w:rsidRDefault="00654D10" w:rsidP="00713839">
            <w:pPr>
              <w:bidi/>
              <w:rPr>
                <w:rtl/>
              </w:rPr>
            </w:pPr>
            <w:r w:rsidRPr="005C735D">
              <w:rPr>
                <w:rFonts w:hint="cs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r>
              <w:rPr>
                <w:rFonts w:hint="cs"/>
                <w:rtl/>
              </w:rPr>
              <w:t xml:space="preserve"> هذا المقرر فيه مفردات متنوعة، فهمها واستيعابها يساعد على إتقان الطلاب للكتابة والقراءة، مما يمكنهم من أداء واجباتهم على مختلف تخصصاتهم.</w:t>
            </w:r>
          </w:p>
          <w:p w:rsidR="00654D10" w:rsidRDefault="00654D10" w:rsidP="00713839">
            <w:pPr>
              <w:bidi/>
              <w:rPr>
                <w:rtl/>
              </w:rPr>
            </w:pPr>
          </w:p>
          <w:p w:rsidR="00654D10" w:rsidRPr="00192987" w:rsidRDefault="00654D10" w:rsidP="00713839">
            <w:pPr>
              <w:bidi/>
              <w:rPr>
                <w:rtl/>
              </w:rPr>
            </w:pPr>
          </w:p>
        </w:tc>
      </w:tr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Pr="00E115D6" w:rsidRDefault="00654D10" w:rsidP="00713839">
            <w:pPr>
              <w:pStyle w:val="2"/>
              <w:outlineLvl w:val="1"/>
            </w:pPr>
            <w:r w:rsidRPr="005C735D">
              <w:rPr>
                <w:rFonts w:hint="cs"/>
                <w:rtl/>
              </w:rPr>
              <w:lastRenderedPageBreak/>
              <w:t>2</w:t>
            </w:r>
            <w:r w:rsidRPr="005C735D">
              <w:rPr>
                <w:rtl/>
              </w:rPr>
              <w:t xml:space="preserve">. </w:t>
            </w:r>
            <w:r w:rsidRPr="005C735D">
              <w:rPr>
                <w:rFonts w:hint="cs"/>
                <w:rtl/>
              </w:rPr>
              <w:t>الهدف الرئيس للمقرر</w:t>
            </w:r>
          </w:p>
        </w:tc>
      </w:tr>
      <w:tr w:rsidR="00654D10" w:rsidRPr="005D2DDD" w:rsidTr="00713839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D10" w:rsidRDefault="00654D10" w:rsidP="00654D10">
            <w:pPr>
              <w:numPr>
                <w:ilvl w:val="0"/>
                <w:numId w:val="15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أن يتعلم الطالب</w:t>
            </w: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المشاركة والقدرة على التعبير .</w:t>
            </w:r>
          </w:p>
          <w:p w:rsidR="00654D10" w:rsidRPr="002426B0" w:rsidRDefault="00654D10" w:rsidP="00654D10">
            <w:pPr>
              <w:numPr>
                <w:ilvl w:val="0"/>
                <w:numId w:val="15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أن ينمي الطالب قدرته على المحاورة باللغة العربية الفصحى </w:t>
            </w:r>
            <w:r w:rsidRPr="002426B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–</w:t>
            </w: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القدرة على الكتابة الصحيحة.</w:t>
            </w:r>
          </w:p>
          <w:p w:rsidR="00654D10" w:rsidRDefault="00654D10" w:rsidP="0071383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تنمية قدرة الطالب على التعبير عن نفسه باللغة العربية الفصحى </w:t>
            </w:r>
            <w:r w:rsidRPr="002426B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–</w:t>
            </w: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التعبير بلغة الجسد عن موضوع معين .</w:t>
            </w:r>
          </w:p>
          <w:p w:rsidR="00654D10" w:rsidRPr="005D2DDD" w:rsidRDefault="00654D10" w:rsidP="0071383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654D10" w:rsidRPr="005D2DDD" w:rsidRDefault="00654D10" w:rsidP="00654D10">
      <w:pPr>
        <w:pStyle w:val="2"/>
      </w:pPr>
      <w:r>
        <w:rPr>
          <w:rFonts w:hint="cs"/>
          <w:rtl/>
        </w:rPr>
        <w:t xml:space="preserve">3. </w:t>
      </w:r>
      <w:r w:rsidRPr="005D2DDD">
        <w:rPr>
          <w:rtl/>
        </w:rPr>
        <w:t>مخرجات التعلم للمقرر:</w:t>
      </w: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54D10" w:rsidRPr="005D2DDD" w:rsidTr="0071383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6A3DE9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654D10" w:rsidRPr="00E116C0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2F30B1"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أن ي</w:t>
            </w: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عرف الطالب مفهوم التحرير العربي وعلامات الترقيم والرسالة الإدارية والتلخيص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-ع1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أن يشرح الطالب كيفية البحث في المعاجم عن الكلمات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-ع1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2F30B1"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أن ي</w:t>
            </w: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حدد الطالب</w:t>
            </w:r>
            <w:r w:rsidRPr="002F30B1"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 xml:space="preserve"> أهم الفروق بين </w:t>
            </w: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الهمزة والألف والتاء المفتوحة والمربوطة واللام الشمسية والقمرية.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-ع3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4</w:t>
            </w:r>
            <w:r w:rsidRPr="00B4292A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2F30B1"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أن ي</w:t>
            </w: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عرف الطالب مفهوم التحرير العربي وعلامات الترقيم والرسالة الإدارية والتلخيص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2F30B1">
              <w:rPr>
                <w:rFonts w:cs="KacstBook" w:hint="cs"/>
                <w:color w:val="000000" w:themeColor="text1"/>
                <w:rtl/>
              </w:rPr>
              <w:t>أن يطبق ال</w:t>
            </w:r>
            <w:r>
              <w:rPr>
                <w:rFonts w:cs="KacstBook" w:hint="cs"/>
                <w:color w:val="000000" w:themeColor="text1"/>
                <w:rtl/>
              </w:rPr>
              <w:t>طالب</w:t>
            </w:r>
            <w:r w:rsidRPr="002F30B1">
              <w:rPr>
                <w:rFonts w:cs="KacstBook" w:hint="cs"/>
                <w:color w:val="000000" w:themeColor="text1"/>
                <w:rtl/>
              </w:rPr>
              <w:t xml:space="preserve"> قواعد</w:t>
            </w:r>
            <w:r>
              <w:rPr>
                <w:rFonts w:cs="KacstBook" w:hint="cs"/>
                <w:color w:val="000000" w:themeColor="text1"/>
                <w:rtl/>
              </w:rPr>
              <w:t xml:space="preserve"> الكتابة الصحيحة عند تحرير النصوص.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Default="00654D10" w:rsidP="00713839">
            <w:pPr>
              <w:bidi/>
              <w:jc w:val="both"/>
              <w:rPr>
                <w:rFonts w:cs="KacstBook"/>
                <w:color w:val="000000" w:themeColor="text1"/>
                <w:rtl/>
              </w:rPr>
            </w:pPr>
            <w:r>
              <w:rPr>
                <w:rFonts w:cs="KacstBook" w:hint="cs"/>
                <w:color w:val="000000" w:themeColor="text1"/>
                <w:rtl/>
              </w:rPr>
              <w:t>أن يكتب الطالب العدد لفظيًا كتابة صحيحة</w:t>
            </w:r>
          </w:p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color w:val="000000" w:themeColor="text1"/>
                <w:rtl/>
              </w:rPr>
              <w:t>أن يستخدم الطالب علامات الترقيم بشكل صحيح في النصوص المختلفة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4</w:t>
            </w:r>
            <w:r w:rsidRPr="00B4292A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Default="00654D10" w:rsidP="00713839">
            <w:pPr>
              <w:bidi/>
              <w:jc w:val="both"/>
              <w:rPr>
                <w:rFonts w:cs="KacstBook"/>
                <w:color w:val="000000" w:themeColor="text1"/>
                <w:rtl/>
              </w:rPr>
            </w:pPr>
            <w:r w:rsidRPr="002F30B1">
              <w:rPr>
                <w:rFonts w:cs="KacstBook" w:hint="cs"/>
                <w:color w:val="000000" w:themeColor="text1"/>
                <w:rtl/>
              </w:rPr>
              <w:t xml:space="preserve">أن يصيغ </w:t>
            </w:r>
            <w:r>
              <w:rPr>
                <w:rFonts w:cs="KacstBook" w:hint="cs"/>
                <w:color w:val="000000" w:themeColor="text1"/>
                <w:rtl/>
              </w:rPr>
              <w:t xml:space="preserve">الطالب </w:t>
            </w:r>
            <w:r w:rsidRPr="002F30B1">
              <w:rPr>
                <w:rFonts w:cs="KacstBook" w:hint="cs"/>
                <w:color w:val="000000" w:themeColor="text1"/>
                <w:rtl/>
              </w:rPr>
              <w:t>ال</w:t>
            </w:r>
            <w:r>
              <w:rPr>
                <w:rFonts w:cs="KacstBook" w:hint="cs"/>
                <w:color w:val="000000" w:themeColor="text1"/>
                <w:rtl/>
              </w:rPr>
              <w:t>أفكار بشكل سليم عند كتابة الرسالة الإدارية والمحاضرة والسيرة العلمية</w:t>
            </w:r>
          </w:p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83555D" w:rsidRDefault="00654D10" w:rsidP="0071383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 يكون له القدرة 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الفاعلة في قاعة الدرس دليل التزام الطالب وتحمله المسؤولية.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ك1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83555D" w:rsidRDefault="00654D10" w:rsidP="0071383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يلتزم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بالموعد المحدد في تقديم الواجبات والبحوث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ك3</w:t>
            </w:r>
          </w:p>
        </w:tc>
      </w:tr>
      <w:tr w:rsidR="00654D10" w:rsidRPr="005D2DDD" w:rsidTr="00713839">
        <w:trPr>
          <w:trHeight w:val="1213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Default="00654D10" w:rsidP="00713839">
            <w:pPr>
              <w:jc w:val="right"/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يستعد للاختبارات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الفصلية والنهائية تعبر عن التحصيل المعرفي والمهار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ات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ك2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.4</w:t>
            </w:r>
            <w:r w:rsidRPr="00B4292A">
              <w:rPr>
                <w:rFonts w:asciiTheme="majorBidi" w:hAnsiTheme="majorBidi" w:cstheme="majorBidi"/>
              </w:rPr>
              <w:t>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83555D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تكون له م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شاركة فاعلة في قاعة الدرس دليل التزام الطالب وتحمله المسؤولية.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ك3</w:t>
            </w:r>
          </w:p>
        </w:tc>
      </w:tr>
    </w:tbl>
    <w:p w:rsidR="00654D10" w:rsidRPr="003C17EA" w:rsidRDefault="00654D10" w:rsidP="00654D10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654D10" w:rsidRDefault="00654D10" w:rsidP="00654D10">
      <w:pPr>
        <w:pStyle w:val="1"/>
        <w:rPr>
          <w:rtl/>
          <w:lang w:bidi="ar-SA"/>
        </w:rPr>
      </w:pPr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</w:p>
    <w:p w:rsidR="00654D10" w:rsidRDefault="00654D10" w:rsidP="00654D10">
      <w:pPr>
        <w:rPr>
          <w:rtl/>
          <w:lang w:bidi="ar-EG"/>
        </w:rPr>
      </w:pPr>
    </w:p>
    <w:p w:rsidR="00654D10" w:rsidRPr="00CC4CD7" w:rsidRDefault="00654D10" w:rsidP="00654D10">
      <w:pPr>
        <w:rPr>
          <w:lang w:bidi="ar-EG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654D10" w:rsidRPr="005D2DDD" w:rsidTr="00713839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4D10" w:rsidRPr="008E33D3" w:rsidRDefault="00654D10" w:rsidP="00654D10">
            <w:pPr>
              <w:pStyle w:val="a6"/>
              <w:numPr>
                <w:ilvl w:val="0"/>
                <w:numId w:val="16"/>
              </w:numPr>
              <w:bidi/>
              <w:rPr>
                <w:rFonts w:cs="KacstBook"/>
              </w:rPr>
            </w:pPr>
            <w:r w:rsidRPr="008E33D3">
              <w:rPr>
                <w:rFonts w:cs="KacstBook"/>
                <w:rtl/>
              </w:rPr>
              <w:t>التحرير العربي : - تعريفه . - أهميته  - مها راته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54D10" w:rsidRPr="005F68D9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654D10" w:rsidRPr="008E33D3" w:rsidRDefault="00654D10" w:rsidP="00654D10">
            <w:pPr>
              <w:pStyle w:val="a6"/>
              <w:numPr>
                <w:ilvl w:val="0"/>
                <w:numId w:val="16"/>
              </w:numPr>
              <w:bidi/>
              <w:rPr>
                <w:rFonts w:cs="KacstBook"/>
              </w:rPr>
            </w:pPr>
            <w:r w:rsidRPr="008E33D3">
              <w:rPr>
                <w:rFonts w:cs="KacstBook"/>
                <w:rtl/>
              </w:rPr>
              <w:t xml:space="preserve">ضوابط الرسم الكتابي : </w:t>
            </w:r>
            <w:r w:rsidRPr="008E33D3">
              <w:rPr>
                <w:rFonts w:cs="KacstBook" w:hint="cs"/>
                <w:rtl/>
              </w:rPr>
              <w:t>همزتي الوصل والقطع - الألف اللينة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654D10" w:rsidRPr="008E33D3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654D10" w:rsidRPr="008E33D3" w:rsidRDefault="00654D10" w:rsidP="00654D10">
            <w:pPr>
              <w:pStyle w:val="a6"/>
              <w:numPr>
                <w:ilvl w:val="0"/>
                <w:numId w:val="16"/>
              </w:numPr>
              <w:bidi/>
              <w:rPr>
                <w:rFonts w:cs="KacstBook"/>
                <w:rtl/>
              </w:rPr>
            </w:pPr>
            <w:r w:rsidRPr="008E33D3">
              <w:rPr>
                <w:rFonts w:cs="KacstBook"/>
                <w:rtl/>
              </w:rPr>
              <w:t>ضوابط الرسم الكتابي : - حذف الحروف وزيادتها.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654D10" w:rsidRPr="008E33D3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654D10" w:rsidRPr="008E33D3" w:rsidRDefault="00654D10" w:rsidP="00654D10">
            <w:pPr>
              <w:pStyle w:val="a6"/>
              <w:numPr>
                <w:ilvl w:val="0"/>
                <w:numId w:val="16"/>
              </w:numPr>
              <w:bidi/>
              <w:rPr>
                <w:rFonts w:cs="KacstBook"/>
              </w:rPr>
            </w:pPr>
            <w:r w:rsidRPr="008E33D3">
              <w:rPr>
                <w:rFonts w:cs="KacstBook"/>
                <w:rtl/>
              </w:rPr>
              <w:t xml:space="preserve">ضوابط الرسم الكتابي :التاء المفتوحة والمربوطة </w:t>
            </w:r>
            <w:r w:rsidRPr="008E33D3">
              <w:rPr>
                <w:rFonts w:cs="KacstBook" w:hint="cs"/>
                <w:rtl/>
              </w:rPr>
              <w:t xml:space="preserve">- </w:t>
            </w:r>
            <w:r w:rsidRPr="008E33D3">
              <w:rPr>
                <w:rFonts w:cs="KacstBook"/>
                <w:rtl/>
              </w:rPr>
              <w:t xml:space="preserve">اللام الشمسية والقمرية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654D10" w:rsidRPr="008E33D3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654D10" w:rsidRPr="008E33D3" w:rsidRDefault="00654D10" w:rsidP="00654D10">
            <w:pPr>
              <w:pStyle w:val="a6"/>
              <w:numPr>
                <w:ilvl w:val="0"/>
                <w:numId w:val="16"/>
              </w:numPr>
              <w:bidi/>
              <w:rPr>
                <w:rFonts w:cs="KacstBook"/>
              </w:rPr>
            </w:pPr>
            <w:r w:rsidRPr="008E33D3">
              <w:rPr>
                <w:rFonts w:cs="KacstBook"/>
                <w:rtl/>
              </w:rPr>
              <w:t>ضوابط الرسم الكتابي : - الفصل والوصل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654D10" w:rsidRPr="008E33D3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lastRenderedPageBreak/>
              <w:t>.</w:t>
            </w:r>
            <w:r>
              <w:rPr>
                <w:rFonts w:asciiTheme="majorBidi" w:hAnsiTheme="majorBidi" w:cstheme="majorBidi" w:hint="cs"/>
                <w:rtl/>
              </w:rPr>
              <w:t>6</w:t>
            </w:r>
            <w:r w:rsidRPr="00DE07AD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D10" w:rsidRPr="008E33D3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/>
                <w:rtl/>
              </w:rPr>
              <w:t xml:space="preserve">علامات الترقيم :  </w:t>
            </w:r>
            <w:r w:rsidRPr="008E33D3">
              <w:rPr>
                <w:rFonts w:cs="KacstBook" w:hint="cs"/>
                <w:rtl/>
              </w:rPr>
              <w:t xml:space="preserve"> - </w:t>
            </w:r>
            <w:r w:rsidRPr="008E33D3">
              <w:rPr>
                <w:rFonts w:cs="KacstBook"/>
                <w:rtl/>
              </w:rPr>
              <w:t>مواضع استعمالها</w:t>
            </w:r>
            <w:r w:rsidRPr="008E33D3">
              <w:rPr>
                <w:rFonts w:cs="KacstBook" w:hint="cs"/>
                <w:rtl/>
              </w:rPr>
              <w:t xml:space="preserve"> - تطبيقات</w:t>
            </w:r>
            <w:r w:rsidRPr="008E33D3">
              <w:rPr>
                <w:rFonts w:cs="KacstBook"/>
                <w:rtl/>
              </w:rPr>
              <w:t xml:space="preserve">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8E33D3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097942" w:rsidRDefault="00654D10" w:rsidP="00654D10">
            <w:pPr>
              <w:pStyle w:val="a6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0979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0979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ألفاظ وتراكيب لغوية : - روابط لفظية . – مفردات واشتقاقات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8E33D3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/>
                <w:rtl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097942" w:rsidRDefault="00654D10" w:rsidP="00654D10">
            <w:pPr>
              <w:pStyle w:val="a6"/>
              <w:numPr>
                <w:ilvl w:val="0"/>
                <w:numId w:val="17"/>
              </w:numPr>
              <w:bidi/>
              <w:rPr>
                <w:rFonts w:cs="KacstBook"/>
                <w:rtl/>
              </w:rPr>
            </w:pPr>
            <w:r w:rsidRPr="00097942">
              <w:rPr>
                <w:rFonts w:cs="KacstBook" w:hint="cs"/>
                <w:rtl/>
              </w:rPr>
              <w:t xml:space="preserve">       ألفاظ وتراكيب لغوية</w:t>
            </w:r>
            <w:r w:rsidRPr="00097942">
              <w:rPr>
                <w:rFonts w:cs="KacstBook"/>
                <w:rtl/>
              </w:rPr>
              <w:t xml:space="preserve"> :</w:t>
            </w:r>
            <w:r w:rsidRPr="00097942">
              <w:rPr>
                <w:rFonts w:cs="KacstBook" w:hint="cs"/>
                <w:rtl/>
              </w:rPr>
              <w:t xml:space="preserve"> - تراكيب لغوية . </w:t>
            </w:r>
            <w:r w:rsidRPr="00097942">
              <w:rPr>
                <w:rFonts w:cs="KacstBook"/>
                <w:rtl/>
              </w:rPr>
              <w:t>–</w:t>
            </w:r>
            <w:r w:rsidRPr="00097942">
              <w:rPr>
                <w:rFonts w:cs="KacstBook" w:hint="cs"/>
                <w:rtl/>
              </w:rPr>
              <w:t xml:space="preserve"> مترادفات لغوية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8E33D3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 w:hint="cs"/>
                <w:rtl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711D9D" w:rsidRDefault="00654D10" w:rsidP="00654D10">
            <w:pPr>
              <w:pStyle w:val="a6"/>
              <w:numPr>
                <w:ilvl w:val="0"/>
                <w:numId w:val="17"/>
              </w:numPr>
              <w:bidi/>
              <w:rPr>
                <w:rFonts w:cs="KacstBook"/>
                <w:rtl/>
              </w:rPr>
            </w:pPr>
            <w:r w:rsidRPr="00711D9D">
              <w:rPr>
                <w:rFonts w:cs="KacstBook" w:hint="cs"/>
                <w:rtl/>
              </w:rPr>
              <w:t xml:space="preserve">      ألفاظ وتراكيب لغوية : - أفعال متعدية . </w:t>
            </w:r>
            <w:r w:rsidRPr="00711D9D">
              <w:rPr>
                <w:rFonts w:cs="KacstBook"/>
                <w:rtl/>
              </w:rPr>
              <w:t>–</w:t>
            </w:r>
            <w:r w:rsidRPr="00711D9D">
              <w:rPr>
                <w:rFonts w:cs="KacstBook" w:hint="cs"/>
                <w:rtl/>
              </w:rPr>
              <w:t xml:space="preserve"> العدد وأحكامه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8E33D3" w:rsidRDefault="00654D10" w:rsidP="00713839">
            <w:pPr>
              <w:jc w:val="center"/>
              <w:rPr>
                <w:rFonts w:cs="KacstBook"/>
                <w:rtl/>
              </w:rPr>
            </w:pPr>
            <w:r w:rsidRPr="008E33D3">
              <w:rPr>
                <w:rFonts w:cs="KacstBook"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286F38" w:rsidRDefault="00654D10" w:rsidP="00713839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      10</w:t>
            </w:r>
            <w:r w:rsidRPr="00286F38">
              <w:rPr>
                <w:rFonts w:cs="KacstBook" w:hint="cs"/>
                <w:rtl/>
              </w:rPr>
              <w:t>ألفاظ وتراكيب لغوية :        - الكشف في المعاجم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8E33D3" w:rsidRDefault="00654D10" w:rsidP="00713839">
            <w:pPr>
              <w:jc w:val="center"/>
              <w:rPr>
                <w:rFonts w:cs="KacstBook"/>
              </w:rPr>
            </w:pPr>
            <w:r w:rsidRPr="008E33D3">
              <w:rPr>
                <w:rFonts w:cs="KacstBook"/>
                <w:rtl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286F38" w:rsidRDefault="00654D10" w:rsidP="00713839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  11</w:t>
            </w:r>
            <w:r w:rsidRPr="00286F38">
              <w:rPr>
                <w:rFonts w:cs="KacstBook" w:hint="cs"/>
                <w:rtl/>
              </w:rPr>
              <w:t xml:space="preserve">فنون الكتابة :  أولاً : التعبير الوظيفي:  - الفقرة . </w:t>
            </w:r>
            <w:r w:rsidRPr="00286F38">
              <w:rPr>
                <w:rFonts w:cs="KacstBook"/>
                <w:rtl/>
              </w:rPr>
              <w:t>–</w:t>
            </w:r>
            <w:r w:rsidRPr="00286F38">
              <w:rPr>
                <w:rFonts w:cs="KacstBook" w:hint="cs"/>
                <w:rtl/>
              </w:rPr>
              <w:t xml:space="preserve"> التقرير .     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8E33D3" w:rsidRDefault="00654D10" w:rsidP="00713839">
            <w:pPr>
              <w:bidi/>
              <w:jc w:val="center"/>
              <w:rPr>
                <w:rFonts w:cs="KacstBook"/>
              </w:rPr>
            </w:pPr>
            <w:r w:rsidRPr="008E33D3">
              <w:rPr>
                <w:rFonts w:cs="KacstBook" w:hint="cs"/>
                <w:rtl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286F38" w:rsidRDefault="00654D10" w:rsidP="00654D10">
            <w:pPr>
              <w:pStyle w:val="a6"/>
              <w:numPr>
                <w:ilvl w:val="0"/>
                <w:numId w:val="18"/>
              </w:num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  </w:t>
            </w:r>
            <w:r w:rsidRPr="00286F38">
              <w:rPr>
                <w:rFonts w:cs="KacstBook" w:hint="cs"/>
                <w:rtl/>
              </w:rPr>
              <w:t xml:space="preserve">التعبير الوظيفي : - الرسالة الإدارية . </w:t>
            </w:r>
            <w:r w:rsidRPr="00286F38">
              <w:rPr>
                <w:rFonts w:cs="KacstBook"/>
                <w:rtl/>
              </w:rPr>
              <w:t>–</w:t>
            </w:r>
            <w:r w:rsidRPr="00286F38">
              <w:rPr>
                <w:rFonts w:cs="KacstBook" w:hint="cs"/>
                <w:rtl/>
              </w:rPr>
              <w:t xml:space="preserve"> السيرة الذاتية والعلمية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8E33D3" w:rsidRDefault="00654D10" w:rsidP="00713839">
            <w:pPr>
              <w:bidi/>
              <w:jc w:val="center"/>
              <w:rPr>
                <w:rFonts w:cs="KacstBook"/>
                <w:rtl/>
              </w:rPr>
            </w:pPr>
            <w:r w:rsidRPr="008E33D3">
              <w:rPr>
                <w:rFonts w:cs="KacstBook" w:hint="cs"/>
                <w:rtl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8E33D3" w:rsidRDefault="00654D10" w:rsidP="00654D10">
            <w:pPr>
              <w:pStyle w:val="a6"/>
              <w:numPr>
                <w:ilvl w:val="0"/>
                <w:numId w:val="18"/>
              </w:numPr>
              <w:bidi/>
              <w:rPr>
                <w:rFonts w:cs="KacstBook"/>
              </w:rPr>
            </w:pPr>
            <w:r w:rsidRPr="008E33D3">
              <w:rPr>
                <w:rFonts w:cs="KacstBook" w:hint="cs"/>
                <w:rtl/>
              </w:rPr>
              <w:t>التعبير العلمي ( بين الإبداعي والوظيفي ) :</w:t>
            </w:r>
          </w:p>
          <w:p w:rsidR="00654D10" w:rsidRPr="008E33D3" w:rsidRDefault="00654D10" w:rsidP="00713839">
            <w:pPr>
              <w:ind w:left="360"/>
              <w:rPr>
                <w:rFonts w:cs="KacstBook"/>
                <w:rtl/>
              </w:rPr>
            </w:pPr>
            <w:r w:rsidRPr="008E33D3">
              <w:rPr>
                <w:rFonts w:cs="KacstBook" w:hint="cs"/>
                <w:rtl/>
              </w:rPr>
              <w:t xml:space="preserve">-التلخيص .  </w:t>
            </w:r>
            <w:r w:rsidRPr="008E33D3">
              <w:rPr>
                <w:rFonts w:cs="KacstBook"/>
                <w:rtl/>
              </w:rPr>
              <w:t>–</w:t>
            </w:r>
            <w:r w:rsidRPr="008E33D3">
              <w:rPr>
                <w:rFonts w:cs="KacstBook" w:hint="cs"/>
                <w:rtl/>
              </w:rPr>
              <w:t xml:space="preserve"> المحاضرة . - العرض والتقويم . </w:t>
            </w:r>
            <w:r w:rsidRPr="008E33D3">
              <w:rPr>
                <w:rFonts w:cs="KacstBook"/>
                <w:rtl/>
              </w:rPr>
              <w:t>–</w:t>
            </w:r>
            <w:r w:rsidRPr="008E33D3">
              <w:rPr>
                <w:rFonts w:cs="KacstBook" w:hint="cs"/>
                <w:rtl/>
              </w:rPr>
              <w:t xml:space="preserve"> البحث العلمي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Default="00654D10" w:rsidP="00713839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</w:t>
            </w:r>
          </w:p>
          <w:p w:rsidR="00654D10" w:rsidRPr="008E33D3" w:rsidRDefault="00654D10" w:rsidP="00713839">
            <w:pPr>
              <w:bidi/>
              <w:jc w:val="center"/>
              <w:rPr>
                <w:rFonts w:cs="KacstBook"/>
                <w:rtl/>
              </w:rPr>
            </w:pPr>
            <w:r w:rsidRPr="008E33D3">
              <w:rPr>
                <w:rFonts w:cs="KacstBook" w:hint="cs"/>
                <w:rtl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8E33D3" w:rsidRDefault="00654D10" w:rsidP="00654D10">
            <w:pPr>
              <w:pStyle w:val="a6"/>
              <w:numPr>
                <w:ilvl w:val="0"/>
                <w:numId w:val="18"/>
              </w:numPr>
              <w:bidi/>
              <w:rPr>
                <w:rFonts w:cs="KacstBook"/>
              </w:rPr>
            </w:pPr>
            <w:r w:rsidRPr="008E33D3">
              <w:rPr>
                <w:rFonts w:cs="KacstBook" w:hint="cs"/>
                <w:rtl/>
              </w:rPr>
              <w:t>التعبير العلمي الإبداعي :</w:t>
            </w:r>
          </w:p>
          <w:p w:rsidR="00654D10" w:rsidRPr="008E33D3" w:rsidRDefault="00654D10" w:rsidP="00654D10">
            <w:pPr>
              <w:pStyle w:val="a6"/>
              <w:numPr>
                <w:ilvl w:val="0"/>
                <w:numId w:val="18"/>
              </w:numPr>
              <w:bidi/>
              <w:rPr>
                <w:rFonts w:cs="KacstBook"/>
                <w:rtl/>
              </w:rPr>
            </w:pPr>
            <w:r w:rsidRPr="008E33D3">
              <w:rPr>
                <w:rFonts w:cs="KacstBook" w:hint="cs"/>
                <w:rtl/>
              </w:rPr>
              <w:t xml:space="preserve">المقال .      </w:t>
            </w:r>
            <w:r w:rsidRPr="008E33D3">
              <w:rPr>
                <w:rFonts w:cs="KacstBook"/>
                <w:rtl/>
              </w:rPr>
              <w:t>–</w:t>
            </w:r>
            <w:r w:rsidRPr="008E33D3">
              <w:rPr>
                <w:rFonts w:cs="KacstBook" w:hint="cs"/>
                <w:rtl/>
              </w:rPr>
              <w:t xml:space="preserve"> الرسالة الودية .  </w:t>
            </w:r>
            <w:r w:rsidRPr="008E33D3">
              <w:rPr>
                <w:rFonts w:cs="KacstBook"/>
                <w:rtl/>
              </w:rPr>
              <w:t>–</w:t>
            </w:r>
            <w:r w:rsidRPr="008E33D3">
              <w:rPr>
                <w:rFonts w:cs="KacstBook" w:hint="cs"/>
                <w:rtl/>
              </w:rPr>
              <w:t xml:space="preserve"> القصة .    </w:t>
            </w:r>
            <w:r w:rsidRPr="008E33D3">
              <w:rPr>
                <w:rFonts w:cs="KacstBook"/>
                <w:rtl/>
              </w:rPr>
              <w:t>–</w:t>
            </w:r>
            <w:r w:rsidRPr="008E33D3">
              <w:rPr>
                <w:rFonts w:cs="KacstBook" w:hint="cs"/>
                <w:rtl/>
              </w:rPr>
              <w:t xml:space="preserve"> المسرحية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8E33D3" w:rsidRDefault="00654D10" w:rsidP="00654D10">
            <w:pPr>
              <w:pStyle w:val="a6"/>
              <w:numPr>
                <w:ilvl w:val="0"/>
                <w:numId w:val="18"/>
              </w:num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30ساعة</w:t>
            </w:r>
          </w:p>
        </w:tc>
      </w:tr>
    </w:tbl>
    <w:p w:rsidR="00654D10" w:rsidRPr="005D2DDD" w:rsidRDefault="00654D10" w:rsidP="00654D10">
      <w:pPr>
        <w:tabs>
          <w:tab w:val="left" w:pos="8605"/>
        </w:tabs>
        <w:bidi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:rsidR="00654D10" w:rsidRPr="005D2DDD" w:rsidRDefault="00654D10" w:rsidP="00654D10">
      <w:pPr>
        <w:pStyle w:val="1"/>
      </w:pPr>
      <w:r w:rsidRPr="005D2DDD">
        <w:rPr>
          <w:rtl/>
        </w:rPr>
        <w:t>د. التدريس والتقييم:</w:t>
      </w:r>
    </w:p>
    <w:p w:rsidR="00654D10" w:rsidRPr="005D2DDD" w:rsidRDefault="00654D10" w:rsidP="00654D10">
      <w:pPr>
        <w:pStyle w:val="2"/>
      </w:pPr>
      <w:r>
        <w:rPr>
          <w:rFonts w:hint="cs"/>
          <w:rtl/>
        </w:rPr>
        <w:t xml:space="preserve">1. </w:t>
      </w:r>
      <w:r w:rsidRPr="005D2DDD">
        <w:rPr>
          <w:rFonts w:hint="cs"/>
          <w:rtl/>
        </w:rPr>
        <w:t>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892"/>
        <w:gridCol w:w="2486"/>
        <w:gridCol w:w="2235"/>
      </w:tblGrid>
      <w:tr w:rsidR="00654D10" w:rsidRPr="005D2DDD" w:rsidTr="00713839">
        <w:trPr>
          <w:trHeight w:val="401"/>
          <w:tblHeader/>
        </w:trPr>
        <w:tc>
          <w:tcPr>
            <w:tcW w:w="958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89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8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3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61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654D10" w:rsidRPr="005D2DDD" w:rsidTr="00713839">
        <w:trPr>
          <w:trHeight w:val="865"/>
        </w:trPr>
        <w:tc>
          <w:tcPr>
            <w:tcW w:w="9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892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2F30B1"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أن ي</w:t>
            </w: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عرف الطالب مفهوم التحرير العربي وعلامات الترقيم والرسالة الإدارية والتلخيص</w:t>
            </w:r>
          </w:p>
        </w:tc>
        <w:tc>
          <w:tcPr>
            <w:tcW w:w="248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المحاضرات</w:t>
            </w:r>
          </w:p>
        </w:tc>
        <w:tc>
          <w:tcPr>
            <w:tcW w:w="22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153660" w:rsidRDefault="00654D10" w:rsidP="00713839">
            <w:p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proofErr w:type="spellStart"/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الاختبارات</w:t>
            </w:r>
            <w:r w:rsidRPr="0015366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التحريرية</w:t>
            </w:r>
            <w:proofErr w:type="spellEnd"/>
            <w:r w:rsidRPr="0015366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والشفوية.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أن يشرح الطالب كيفية البحث في المعاجم عن الكلمات</w:t>
            </w:r>
          </w:p>
        </w:tc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والمناقشات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3660">
              <w:rPr>
                <w:rFonts w:asciiTheme="majorBidi" w:hAnsiTheme="majorBidi" w:cstheme="majorBidi" w:hint="cs"/>
                <w:rtl/>
              </w:rPr>
              <w:t>الأسئلة والتحليل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1.3</w:t>
            </w: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892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2F30B1"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أن ي</w:t>
            </w: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حدد الطالب</w:t>
            </w:r>
            <w:r w:rsidRPr="002F30B1"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 xml:space="preserve"> أهم الفروق بين </w:t>
            </w: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الهمزة والألف والتاء المفتوحة والمربوطة واللام الشمسية والقمرية.</w:t>
            </w:r>
          </w:p>
        </w:tc>
        <w:tc>
          <w:tcPr>
            <w:tcW w:w="24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تكليف الطاب بحل بعض التطبيقات والنصوص النقدية</w:t>
            </w:r>
          </w:p>
        </w:tc>
        <w:tc>
          <w:tcPr>
            <w:tcW w:w="2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3660">
              <w:rPr>
                <w:rFonts w:asciiTheme="majorBidi" w:hAnsiTheme="majorBidi" w:cstheme="majorBidi" w:hint="cs"/>
                <w:rtl/>
              </w:rPr>
              <w:t>الأنشطة المتنوعة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3892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2F30B1" w:rsidRDefault="00654D10" w:rsidP="00713839">
            <w:pPr>
              <w:bidi/>
              <w:spacing w:line="276" w:lineRule="auto"/>
              <w:rPr>
                <w:rFonts w:cs="Traditional Arabic"/>
                <w:color w:val="000000" w:themeColor="text1"/>
                <w:sz w:val="28"/>
                <w:szCs w:val="28"/>
                <w:rtl/>
              </w:rPr>
            </w:pPr>
            <w:r w:rsidRPr="002F30B1"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أن ي</w:t>
            </w:r>
            <w:r>
              <w:rPr>
                <w:rFonts w:cs="Traditional Arabic" w:hint="cs"/>
                <w:color w:val="000000" w:themeColor="text1"/>
                <w:sz w:val="28"/>
                <w:szCs w:val="28"/>
                <w:rtl/>
              </w:rPr>
              <w:t>عرف الطالب مفهوم التحرير العربي وعلامات الترقيم والرسالة الإدارية والتلخيص</w:t>
            </w:r>
          </w:p>
        </w:tc>
        <w:tc>
          <w:tcPr>
            <w:tcW w:w="24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والمناقشات</w:t>
            </w:r>
          </w:p>
        </w:tc>
        <w:tc>
          <w:tcPr>
            <w:tcW w:w="2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3660">
              <w:rPr>
                <w:rFonts w:asciiTheme="majorBidi" w:hAnsiTheme="majorBidi" w:cstheme="majorBidi" w:hint="cs"/>
                <w:rtl/>
              </w:rPr>
              <w:t>الأسئلة والتحليل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61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892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2F30B1">
              <w:rPr>
                <w:rFonts w:cs="KacstBook" w:hint="cs"/>
                <w:color w:val="000000" w:themeColor="text1"/>
                <w:rtl/>
              </w:rPr>
              <w:t>أن يطبق ال</w:t>
            </w:r>
            <w:r>
              <w:rPr>
                <w:rFonts w:cs="KacstBook" w:hint="cs"/>
                <w:color w:val="000000" w:themeColor="text1"/>
                <w:rtl/>
              </w:rPr>
              <w:t>طالب</w:t>
            </w:r>
            <w:r w:rsidRPr="002F30B1">
              <w:rPr>
                <w:rFonts w:cs="KacstBook" w:hint="cs"/>
                <w:color w:val="000000" w:themeColor="text1"/>
                <w:rtl/>
              </w:rPr>
              <w:t xml:space="preserve"> قواعد</w:t>
            </w:r>
            <w:r>
              <w:rPr>
                <w:rFonts w:cs="KacstBook" w:hint="cs"/>
                <w:color w:val="000000" w:themeColor="text1"/>
                <w:rtl/>
              </w:rPr>
              <w:t xml:space="preserve"> الكتابة الصحيحة عند تحرير النصوص.</w:t>
            </w:r>
          </w:p>
        </w:tc>
        <w:tc>
          <w:tcPr>
            <w:tcW w:w="248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4CD7">
              <w:rPr>
                <w:rFonts w:asciiTheme="majorBidi" w:hAnsiTheme="majorBidi" w:cstheme="majorBidi" w:hint="cs"/>
                <w:rtl/>
              </w:rPr>
              <w:t>قراءات ، تعلم ذاتي ، حلقات نقاش، ورش عمل</w:t>
            </w:r>
          </w:p>
        </w:tc>
        <w:tc>
          <w:tcPr>
            <w:tcW w:w="2235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0E25BC" w:rsidRDefault="00654D10" w:rsidP="0071383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في قاعة لدرس</w:t>
            </w:r>
            <w:r w:rsidRPr="000E25B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Default="00654D10" w:rsidP="00713839">
            <w:pPr>
              <w:bidi/>
              <w:jc w:val="both"/>
              <w:rPr>
                <w:rFonts w:cs="KacstBook"/>
                <w:color w:val="000000" w:themeColor="text1"/>
                <w:rtl/>
              </w:rPr>
            </w:pPr>
            <w:r>
              <w:rPr>
                <w:rFonts w:cs="KacstBook" w:hint="cs"/>
                <w:color w:val="000000" w:themeColor="text1"/>
                <w:rtl/>
              </w:rPr>
              <w:t>أن يكتب الطالب العدد لفظيًا كتابة صحيحة</w:t>
            </w:r>
          </w:p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4CD7">
              <w:rPr>
                <w:rFonts w:asciiTheme="majorBidi" w:hAnsiTheme="majorBidi" w:cstheme="majorBidi" w:hint="cs"/>
                <w:rtl/>
              </w:rPr>
              <w:t>التدريبات والأنشطة في قاعة الدرس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E25BC" w:rsidRDefault="00654D10" w:rsidP="0071383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5B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الأنشطة المنزلية 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</w:t>
            </w: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892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495FD5" w:rsidRDefault="00654D10" w:rsidP="0071383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color w:val="000000" w:themeColor="text1"/>
                <w:rtl/>
              </w:rPr>
              <w:t>أن يستخدم الطالب علامات الترقيم بشكل صحيح في النصوص المختلفة</w:t>
            </w:r>
          </w:p>
        </w:tc>
        <w:tc>
          <w:tcPr>
            <w:tcW w:w="24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4CD7">
              <w:rPr>
                <w:rFonts w:asciiTheme="majorBidi" w:hAnsiTheme="majorBidi" w:cstheme="majorBidi" w:hint="cs"/>
                <w:rtl/>
              </w:rPr>
              <w:t>إرشاد الطلاب إلى بعض المواقع الالكترونية للإفادة منها .</w:t>
            </w:r>
          </w:p>
        </w:tc>
        <w:tc>
          <w:tcPr>
            <w:tcW w:w="2235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Default="00654D10" w:rsidP="00713839">
            <w:r w:rsidRPr="000E25B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اختبارات فصلية ونهائية 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3892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Default="00654D10" w:rsidP="00713839">
            <w:pPr>
              <w:bidi/>
              <w:jc w:val="both"/>
              <w:rPr>
                <w:rFonts w:cs="KacstBook"/>
                <w:color w:val="000000" w:themeColor="text1"/>
                <w:rtl/>
              </w:rPr>
            </w:pPr>
            <w:r w:rsidRPr="002F30B1">
              <w:rPr>
                <w:rFonts w:cs="KacstBook" w:hint="cs"/>
                <w:color w:val="000000" w:themeColor="text1"/>
                <w:rtl/>
              </w:rPr>
              <w:t xml:space="preserve">أن يصيغ </w:t>
            </w:r>
            <w:r>
              <w:rPr>
                <w:rFonts w:cs="KacstBook" w:hint="cs"/>
                <w:color w:val="000000" w:themeColor="text1"/>
                <w:rtl/>
              </w:rPr>
              <w:t xml:space="preserve">الطالب </w:t>
            </w:r>
            <w:r w:rsidRPr="002F30B1">
              <w:rPr>
                <w:rFonts w:cs="KacstBook" w:hint="cs"/>
                <w:color w:val="000000" w:themeColor="text1"/>
                <w:rtl/>
              </w:rPr>
              <w:t>ال</w:t>
            </w:r>
            <w:r>
              <w:rPr>
                <w:rFonts w:cs="KacstBook" w:hint="cs"/>
                <w:color w:val="000000" w:themeColor="text1"/>
                <w:rtl/>
              </w:rPr>
              <w:t>أفكار بشكل سليم عند كتابة الرسالة الإدارية والمحاضرة والسيرة العلمية</w:t>
            </w:r>
          </w:p>
          <w:p w:rsidR="00654D10" w:rsidRDefault="00654D10" w:rsidP="00713839">
            <w:pPr>
              <w:bidi/>
              <w:spacing w:line="276" w:lineRule="auto"/>
              <w:rPr>
                <w:rFonts w:cs="KacstBook"/>
                <w:color w:val="000000" w:themeColor="text1"/>
                <w:rtl/>
              </w:rPr>
            </w:pPr>
          </w:p>
        </w:tc>
        <w:tc>
          <w:tcPr>
            <w:tcW w:w="24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4CD7">
              <w:rPr>
                <w:rFonts w:asciiTheme="majorBidi" w:hAnsiTheme="majorBidi" w:cstheme="majorBidi" w:hint="cs"/>
                <w:rtl/>
              </w:rPr>
              <w:t>التدريبات والأنشطة في قاعة الدرس</w:t>
            </w:r>
          </w:p>
        </w:tc>
        <w:tc>
          <w:tcPr>
            <w:tcW w:w="2235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0E25BC" w:rsidRDefault="00654D10" w:rsidP="0071383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5B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الأنشطة المنزلية .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61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892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83555D" w:rsidRDefault="00654D10" w:rsidP="0071383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 يكون له القدرة 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الفاعلة في قاعة الدرس دليل التزام الطالب وتحمله المسؤولية.</w:t>
            </w:r>
          </w:p>
        </w:tc>
        <w:tc>
          <w:tcPr>
            <w:tcW w:w="2486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5D0BF8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D0BF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إدارة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المحاضرة </w:t>
            </w:r>
            <w:r w:rsidRPr="005D0BF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 نحو يشعر بأهمية الوقت .</w:t>
            </w:r>
          </w:p>
        </w:tc>
        <w:tc>
          <w:tcPr>
            <w:tcW w:w="2235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46123B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123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المشاركة الفاعلة في قاعة الدرس دليل التزام الطالب </w:t>
            </w:r>
            <w:r w:rsidRPr="0046123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وتحمله المسؤولية.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3.2</w:t>
            </w:r>
          </w:p>
        </w:tc>
        <w:tc>
          <w:tcPr>
            <w:tcW w:w="3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83555D" w:rsidRDefault="00654D10" w:rsidP="0071383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يلتزم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بالموعد المحدد في تقديم الواجبات والبحوث .</w:t>
            </w:r>
          </w:p>
        </w:tc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5D0BF8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تكليف</w:t>
            </w:r>
            <w:r w:rsidRPr="005D0BF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الطالب ببعض  الأنشطة والواجبات الجماعية.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46123B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123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بالموعد المحدد في تقديم الواجبات والبحوث 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Default="00654D10" w:rsidP="00713839">
            <w:pPr>
              <w:jc w:val="right"/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يستعد للاختبارات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الفصلية والنهائية تعبر عن التحصيل المعرفي والمهار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ات</w:t>
            </w:r>
          </w:p>
        </w:tc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5D0BF8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تخصيص </w:t>
            </w:r>
            <w:r w:rsidRPr="005D0BF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نسبة من الدرجة للأنشطة الجماعية .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Default="00654D10" w:rsidP="00713839">
            <w:r w:rsidRPr="0046123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 الفصلية والنهائية 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عبر عن التحصيل المعرفي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والمهاري</w:t>
            </w:r>
            <w:proofErr w:type="spellEnd"/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3892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Default="00654D10" w:rsidP="00713839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تكون له م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شاركة فاعلة في قاعة الدرس دليل التزام الطالب وتحمله المسؤولية.</w:t>
            </w:r>
          </w:p>
        </w:tc>
        <w:tc>
          <w:tcPr>
            <w:tcW w:w="2486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تكون له م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شاركة فاعلة في قاعة الدرس دليل التزام الطالب وتحمله المسؤولية.</w:t>
            </w:r>
          </w:p>
        </w:tc>
        <w:tc>
          <w:tcPr>
            <w:tcW w:w="2235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Pr="0046123B" w:rsidRDefault="00654D10" w:rsidP="0071383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123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بالموعد المحدد في تقديم الواجبات والبحوث .</w:t>
            </w:r>
          </w:p>
        </w:tc>
      </w:tr>
    </w:tbl>
    <w:p w:rsidR="00654D10" w:rsidRPr="005D2DDD" w:rsidRDefault="00654D10" w:rsidP="00654D10">
      <w:pPr>
        <w:pStyle w:val="2"/>
        <w:rPr>
          <w:rtl/>
        </w:rPr>
      </w:pPr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أنشطةتقييم</w:t>
      </w:r>
      <w:proofErr w:type="spellEnd"/>
      <w:r w:rsidRPr="005D2DDD">
        <w:rPr>
          <w:rtl/>
        </w:rPr>
        <w:t xml:space="preserve"> الطلبة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54D10" w:rsidRPr="005D2DDD" w:rsidTr="00713839">
        <w:trPr>
          <w:trHeight w:val="682"/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proofErr w:type="spellStart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إجماليدرجة</w:t>
            </w:r>
            <w:proofErr w:type="spellEnd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اختبار دوري أول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2F30B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202F36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5</w:t>
            </w:r>
            <w:r w:rsidRPr="002F30B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202F36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اختبار نصفي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20%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AE410E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E410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</w:t>
            </w:r>
            <w:r w:rsidRPr="00AE410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لدوري</w:t>
            </w:r>
            <w:r w:rsidRPr="00AE410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AE410E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E410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الأسبوع </w:t>
            </w:r>
            <w:r w:rsidRPr="00AE410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10</w:t>
            </w:r>
            <w:r w:rsidRPr="002F30B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202F36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الواجبات والأبحاث (فردي وجماعي)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F8416E" w:rsidRDefault="00654D10" w:rsidP="0071383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202F3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على مدار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F8416E" w:rsidRDefault="00654D10" w:rsidP="0071383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AE410E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E410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الاختبار النهائي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AE410E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E410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60</w:t>
            </w:r>
            <w:r w:rsidRPr="002F30B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اختبار دوري أول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2F30B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202F36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5</w:t>
            </w:r>
            <w:r w:rsidRPr="002F30B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202F36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اختبار نصفي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54D10" w:rsidRPr="002F30B1" w:rsidRDefault="00654D10" w:rsidP="0071383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20%</w:t>
            </w:r>
          </w:p>
        </w:tc>
      </w:tr>
    </w:tbl>
    <w:p w:rsidR="00654D10" w:rsidRPr="007648F8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>شفهي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، عرض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7648F8">
        <w:rPr>
          <w:rFonts w:asciiTheme="majorBidi" w:hAnsiTheme="majorBidi" w:cstheme="majorBidi"/>
          <w:sz w:val="20"/>
          <w:szCs w:val="20"/>
          <w:rtl/>
        </w:rPr>
        <w:t>مشروع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جماعي،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ورقة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عمل</w:t>
      </w:r>
      <w:r w:rsidRPr="007648F8">
        <w:rPr>
          <w:rFonts w:asciiTheme="majorBidi" w:hAnsiTheme="majorBidi" w:cstheme="majorBidi"/>
          <w:sz w:val="20"/>
          <w:szCs w:val="20"/>
          <w:rtl/>
        </w:rPr>
        <w:t>الخ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>)</w:t>
      </w: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rPr>
          <w:trHeight w:val="1298"/>
        </w:trPr>
        <w:tc>
          <w:tcPr>
            <w:tcW w:w="9571" w:type="dxa"/>
          </w:tcPr>
          <w:p w:rsidR="00654D10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لكل طالب من الطلاب مرشد أكاديمي سوء ا كان من أستاذ</w:t>
            </w:r>
          </w:p>
          <w:p w:rsidR="00654D10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التوزيع على صفحة الاستاذ المرشد الكترونيا</w:t>
            </w:r>
          </w:p>
          <w:p w:rsidR="00654D10" w:rsidRPr="005D2DDD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تفعيل الساعات المكتبية</w:t>
            </w: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lastRenderedPageBreak/>
        <w:t>و – مصادر التعلم والمرافق:</w:t>
      </w:r>
    </w:p>
    <w:p w:rsidR="00654D10" w:rsidRPr="005D2DDD" w:rsidRDefault="00654D10" w:rsidP="00654D10">
      <w:pPr>
        <w:pStyle w:val="2"/>
        <w:rPr>
          <w:rtl/>
        </w:rPr>
      </w:pPr>
      <w:r w:rsidRPr="005D2DDD">
        <w:rPr>
          <w:rFonts w:hint="cs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654D10" w:rsidRDefault="00654D10" w:rsidP="00654D10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Calibri" w:eastAsia="Calibri" w:hAnsi="Calibri" w:cs="Traditional Arabic"/>
                <w:sz w:val="28"/>
                <w:szCs w:val="28"/>
              </w:rPr>
            </w:pPr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فنون الكتابة  ومهارات التحرير العربي . د. كمال زعفر علي .</w:t>
            </w:r>
          </w:p>
          <w:p w:rsidR="00654D10" w:rsidRPr="00C41F8E" w:rsidRDefault="00654D10" w:rsidP="00654D10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Calibri" w:eastAsia="Calibri" w:hAnsi="Calibri" w:cs="Traditional Arabic"/>
                <w:sz w:val="28"/>
                <w:szCs w:val="28"/>
              </w:rPr>
            </w:pPr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التحرير العربي ، عبد العزيز </w:t>
            </w:r>
            <w:proofErr w:type="spellStart"/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الخثلان</w:t>
            </w:r>
            <w:proofErr w:type="spellEnd"/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وآخرون .</w:t>
            </w:r>
          </w:p>
          <w:p w:rsidR="00654D10" w:rsidRPr="00C41F8E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Pr="005872DA" w:rsidRDefault="00654D10" w:rsidP="00713839">
            <w:pPr>
              <w:tabs>
                <w:tab w:val="left" w:pos="1223"/>
              </w:tabs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  الإملاء والترقيم في الكتابة العربية ،  عبد العليم إبراهيم .</w:t>
            </w:r>
          </w:p>
          <w:p w:rsidR="00654D10" w:rsidRPr="005872DA" w:rsidRDefault="00654D10" w:rsidP="00713839">
            <w:pPr>
              <w:tabs>
                <w:tab w:val="left" w:pos="1223"/>
              </w:tabs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2. أصول الإملاء ، د. عبد اللطيف محمد الخطيب .</w:t>
            </w:r>
          </w:p>
          <w:p w:rsidR="00654D10" w:rsidRPr="005872DA" w:rsidRDefault="00654D10" w:rsidP="00713839">
            <w:pPr>
              <w:tabs>
                <w:tab w:val="left" w:pos="1223"/>
              </w:tabs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3. تقنيات التعبير العربي ، رياض زكي قاسم </w:t>
            </w:r>
          </w:p>
          <w:p w:rsidR="00654D10" w:rsidRPr="005872DA" w:rsidRDefault="00654D10" w:rsidP="00713839">
            <w:pPr>
              <w:tabs>
                <w:tab w:val="left" w:pos="1223"/>
              </w:tabs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4. معجم الأغلاط اللغوية المعاصرة ، د. أحمد مختار عمر </w:t>
            </w:r>
          </w:p>
          <w:p w:rsidR="00654D10" w:rsidRPr="005872DA" w:rsidRDefault="00654D10" w:rsidP="00713839">
            <w:pPr>
              <w:tabs>
                <w:tab w:val="left" w:pos="1223"/>
              </w:tabs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5. النثر الفني ، د. زكي مبارك .</w:t>
            </w:r>
          </w:p>
          <w:p w:rsidR="00654D10" w:rsidRPr="005872DA" w:rsidRDefault="00654D10" w:rsidP="00713839">
            <w:pPr>
              <w:tabs>
                <w:tab w:val="left" w:pos="1223"/>
              </w:tabs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6. أصول البحث العلمي ومناهجه .</w:t>
            </w:r>
          </w:p>
          <w:p w:rsidR="00654D10" w:rsidRPr="005872DA" w:rsidRDefault="00654D10" w:rsidP="00713839">
            <w:pPr>
              <w:tabs>
                <w:tab w:val="left" w:pos="1223"/>
              </w:tabs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72D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7. كيف تكتب بحثًا أو رسالة ، د. أحمد شلبي </w:t>
            </w:r>
          </w:p>
          <w:p w:rsidR="00654D10" w:rsidRPr="00CA426F" w:rsidRDefault="00654D10" w:rsidP="00713839">
            <w:pPr>
              <w:pStyle w:val="a6"/>
              <w:bidi/>
              <w:jc w:val="both"/>
              <w:rPr>
                <w:rFonts w:cs="KacstBook"/>
                <w:sz w:val="28"/>
                <w:szCs w:val="28"/>
              </w:rPr>
            </w:pPr>
          </w:p>
          <w:p w:rsidR="00654D10" w:rsidRDefault="00654D10" w:rsidP="00713839">
            <w:pPr>
              <w:bidi/>
              <w:jc w:val="both"/>
              <w:rPr>
                <w:rFonts w:cs="KacstBook"/>
                <w:rtl/>
              </w:rPr>
            </w:pPr>
          </w:p>
          <w:p w:rsidR="00654D10" w:rsidRPr="00C41F8E" w:rsidRDefault="00654D10" w:rsidP="00713839">
            <w:pPr>
              <w:bidi/>
              <w:spacing w:after="200" w:line="20" w:lineRule="atLeast"/>
              <w:ind w:left="900"/>
              <w:rPr>
                <w:rFonts w:ascii="Calibri" w:eastAsia="Calibri" w:hAnsi="Calibri" w:cs="Traditional Arabic"/>
                <w:sz w:val="28"/>
                <w:szCs w:val="28"/>
              </w:rPr>
            </w:pPr>
          </w:p>
          <w:p w:rsidR="00654D10" w:rsidRPr="00C41F8E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654D10" w:rsidRPr="00C41F8E" w:rsidRDefault="00654D10" w:rsidP="00654D10">
            <w:pPr>
              <w:numPr>
                <w:ilvl w:val="0"/>
                <w:numId w:val="11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</w:pPr>
            <w:r w:rsidRPr="00C41F8E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</w:rPr>
              <w:t>موقع اللغة العربية تعلماً وتعليماً.</w:t>
            </w:r>
          </w:p>
          <w:p w:rsidR="00654D10" w:rsidRPr="00C41F8E" w:rsidRDefault="00654D10" w:rsidP="00654D10">
            <w:pPr>
              <w:numPr>
                <w:ilvl w:val="0"/>
                <w:numId w:val="11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</w:pPr>
            <w:r w:rsidRPr="00C41F8E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</w:rPr>
              <w:t>عجائب من العربية .</w:t>
            </w:r>
          </w:p>
          <w:p w:rsidR="00654D10" w:rsidRPr="00C41F8E" w:rsidRDefault="00654D10" w:rsidP="00654D10">
            <w:pPr>
              <w:numPr>
                <w:ilvl w:val="0"/>
                <w:numId w:val="11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</w:pPr>
            <w:r w:rsidRPr="00C41F8E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</w:rPr>
              <w:t>فنون اللغة العربية .</w:t>
            </w:r>
          </w:p>
          <w:p w:rsidR="00654D10" w:rsidRPr="00C41F8E" w:rsidRDefault="00654D10" w:rsidP="00654D10">
            <w:pPr>
              <w:numPr>
                <w:ilvl w:val="0"/>
                <w:numId w:val="11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</w:rPr>
            </w:pPr>
            <w:r w:rsidRPr="00C41F8E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</w:rPr>
              <w:t xml:space="preserve">مقهى اللغة العربية .   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Calibri" w:eastAsia="Calibri" w:hAnsi="Calibri" w:cs="Traditional Arabic"/>
                      <w:sz w:val="18"/>
                      <w:szCs w:val="18"/>
                    </w:rPr>
                  </w:pPr>
                  <w:hyperlink r:id="rId13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مكتبة المصطفى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hyperlink r:id="rId14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موقع الوراق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eastAsia="Calibri" w:cs="Traditional Arabic"/>
                      <w:sz w:val="18"/>
                      <w:szCs w:val="18"/>
                      <w:rtl/>
                    </w:rPr>
                  </w:pPr>
                  <w:hyperlink r:id="rId15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مكتبة مشكاة الإسلام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hyperlink r:id="rId16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http://www.imamu.edu.sa/arabiyah</w:t>
                    </w:r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</w:rPr>
                  </w:pPr>
                  <w:hyperlink r:id="rId17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http://www.alukah.net</w:t>
                    </w:r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ا</w:t>
                  </w: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cr/>
                  </w:r>
                  <w:proofErr w:type="spellStart"/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ألوكة</w:t>
                  </w:r>
                  <w:proofErr w:type="spellEnd"/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hyperlink r:id="rId18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http://www.iwan.fajjal.com</w:t>
                    </w:r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Calibri" w:eastAsia="Calibri" w:hAnsi="Calibri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Calibri" w:eastAsia="Calibri" w:hAnsi="Calibri" w:cs="Traditional Arabic" w:hint="cs"/>
                      <w:sz w:val="18"/>
                      <w:szCs w:val="18"/>
                      <w:rtl/>
                    </w:rPr>
                    <w:t>الإيوان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hyperlink r:id="rId19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http://www.alarabiyah.ws</w:t>
                    </w:r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صوت العربية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bottom w:val="single" w:sz="4" w:space="0" w:color="FFFFFF"/>
                  </w:tcBorders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</w:rPr>
                  </w:pPr>
                  <w:hyperlink r:id="rId20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bottom w:val="single" w:sz="4" w:space="0" w:color="FFFFFF"/>
                  </w:tcBorders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شبكة الفصيح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</w:rPr>
                  </w:pPr>
                  <w:hyperlink r:id="rId21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http://pdfbooks.net/vb/login.php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منتديات الك</w:t>
                  </w: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cr/>
                    <w:t>ب المصورة</w:t>
                  </w:r>
                </w:p>
              </w:tc>
            </w:tr>
          </w:tbl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Pr="0051525C" w:rsidRDefault="00654D10" w:rsidP="00654D10">
            <w:pPr>
              <w:numPr>
                <w:ilvl w:val="0"/>
                <w:numId w:val="12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b/>
                <w:bCs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  <w:t>مواد تعلم أخرى مثل البرامج التي تعتمد على الكمبيوتر أو الأقراص المدمجة أو المعايير المهنية أو الأنظمة:</w:t>
            </w:r>
          </w:p>
          <w:p w:rsidR="00654D10" w:rsidRPr="0051525C" w:rsidRDefault="00654D10" w:rsidP="00654D10">
            <w:pPr>
              <w:numPr>
                <w:ilvl w:val="1"/>
                <w:numId w:val="13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أقراص مدمجة ( </w:t>
            </w:r>
            <w:r w:rsidRPr="0051525C">
              <w:rPr>
                <w:rFonts w:ascii="Traditional Arabic" w:eastAsia="Calibri" w:hAnsi="Traditional Arabic" w:cs="Traditional Arabic"/>
                <w:sz w:val="30"/>
                <w:szCs w:val="30"/>
              </w:rPr>
              <w:t>( CD</w:t>
            </w: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 الموسوعة الشاملة.</w:t>
            </w:r>
          </w:p>
          <w:p w:rsidR="00654D10" w:rsidRPr="0051525C" w:rsidRDefault="00654D10" w:rsidP="00654D10">
            <w:pPr>
              <w:numPr>
                <w:ilvl w:val="1"/>
                <w:numId w:val="13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أقراص مدمجة ( </w:t>
            </w:r>
            <w:r w:rsidRPr="0051525C">
              <w:rPr>
                <w:rFonts w:ascii="Traditional Arabic" w:eastAsia="Calibri" w:hAnsi="Traditional Arabic" w:cs="Traditional Arabic"/>
                <w:sz w:val="30"/>
                <w:szCs w:val="30"/>
              </w:rPr>
              <w:t xml:space="preserve"> ( CD</w:t>
            </w: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الموسوعة العربية .</w:t>
            </w:r>
          </w:p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أقراص مدمجة ( </w:t>
            </w:r>
            <w:r w:rsidRPr="0051525C">
              <w:rPr>
                <w:rFonts w:ascii="Traditional Arabic" w:eastAsia="Calibri" w:hAnsi="Traditional Arabic" w:cs="Traditional Arabic"/>
                <w:sz w:val="30"/>
                <w:szCs w:val="30"/>
              </w:rPr>
              <w:t xml:space="preserve"> ( CD</w:t>
            </w: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موسوعة الأدب العربي .</w:t>
            </w:r>
          </w:p>
        </w:tc>
      </w:tr>
    </w:tbl>
    <w:p w:rsidR="00654D10" w:rsidRDefault="00654D10" w:rsidP="00654D10">
      <w:pPr>
        <w:pStyle w:val="2"/>
        <w:rPr>
          <w:rtl/>
        </w:rPr>
      </w:pPr>
    </w:p>
    <w:p w:rsidR="00654D10" w:rsidRPr="005D2DDD" w:rsidRDefault="00654D10" w:rsidP="00654D10">
      <w:pPr>
        <w:pStyle w:val="2"/>
      </w:pPr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54D10" w:rsidRPr="005D2DDD" w:rsidTr="0071383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المرا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ق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ق</w:t>
            </w:r>
            <w:proofErr w:type="spellEnd"/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proofErr w:type="spellStart"/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54D10" w:rsidRPr="0051525C" w:rsidRDefault="00654D10" w:rsidP="00654D10">
            <w:pPr>
              <w:numPr>
                <w:ilvl w:val="0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 w:rsidRPr="0051525C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المرافق التعليمية : </w:t>
            </w:r>
          </w:p>
          <w:p w:rsidR="00654D10" w:rsidRPr="0051525C" w:rsidRDefault="00654D10" w:rsidP="00654D10">
            <w:pPr>
              <w:numPr>
                <w:ilvl w:val="1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قاعات درس مناسبة .</w:t>
            </w:r>
          </w:p>
          <w:p w:rsidR="00654D10" w:rsidRPr="0051525C" w:rsidRDefault="00654D10" w:rsidP="00654D10">
            <w:pPr>
              <w:numPr>
                <w:ilvl w:val="1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مقاعد مريحة للطلاب .</w:t>
            </w:r>
          </w:p>
          <w:p w:rsidR="00654D10" w:rsidRPr="0051525C" w:rsidRDefault="00654D10" w:rsidP="00654D10">
            <w:pPr>
              <w:numPr>
                <w:ilvl w:val="1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 xml:space="preserve">أجهزة عرض (أوفر هيد </w:t>
            </w:r>
            <w:proofErr w:type="spellStart"/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بروجكتر</w:t>
            </w:r>
            <w:proofErr w:type="spellEnd"/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) .</w:t>
            </w:r>
          </w:p>
          <w:p w:rsidR="00654D10" w:rsidRPr="0051525C" w:rsidRDefault="00654D10" w:rsidP="00654D10">
            <w:pPr>
              <w:numPr>
                <w:ilvl w:val="1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أجهزة تلفزيونية وأشرطة فديو تعليمية .</w:t>
            </w:r>
          </w:p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  <w:proofErr w:type="spellEnd"/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(جهاز عرض البيانات،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C36A18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أفلام تسجيلية : فيديو وتلفاز في قاعات مجهزة للتدريب والتطبيق .</w:t>
            </w:r>
          </w:p>
        </w:tc>
      </w:tr>
    </w:tbl>
    <w:p w:rsidR="00654D10" w:rsidRDefault="00654D10" w:rsidP="00654D10">
      <w:pPr>
        <w:pStyle w:val="1"/>
        <w:rPr>
          <w:rtl/>
        </w:rPr>
      </w:pPr>
    </w:p>
    <w:p w:rsidR="00654D10" w:rsidRDefault="00654D10" w:rsidP="00654D10">
      <w:pPr>
        <w:pStyle w:val="1"/>
        <w:rPr>
          <w:lang w:bidi="ar-SA"/>
        </w:rPr>
      </w:pPr>
    </w:p>
    <w:p w:rsidR="00654D10" w:rsidRPr="00416FE2" w:rsidRDefault="00654D10" w:rsidP="00654D10">
      <w:pPr>
        <w:rPr>
          <w:rtl/>
          <w:lang w:bidi="ar-EG"/>
        </w:rPr>
      </w:pPr>
    </w:p>
    <w:p w:rsidR="00654D10" w:rsidRPr="005D2DDD" w:rsidRDefault="00654D10" w:rsidP="00654D10">
      <w:pPr>
        <w:pStyle w:val="1"/>
        <w:rPr>
          <w:rtl/>
          <w:lang w:bidi="ar-SA"/>
        </w:rPr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654D10" w:rsidRPr="005D2DDD" w:rsidTr="0071383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قادة البرنامج والطلاب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طرق تقييم الطلاب 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0CE3">
              <w:rPr>
                <w:rFonts w:asciiTheme="majorBidi" w:hAnsiTheme="majorBidi" w:cstheme="majorBidi" w:hint="cs"/>
                <w:rtl/>
              </w:rPr>
              <w:t>قادة البرنامج لجنة الجودة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Default="00654D10" w:rsidP="00713839">
            <w:pPr>
              <w:jc w:val="right"/>
            </w:pPr>
            <w:r w:rsidRPr="00652235"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مدى تحصيل 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اعضاء هيئة التدريس والطلاب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Default="00654D10" w:rsidP="00713839">
            <w:pPr>
              <w:jc w:val="right"/>
            </w:pPr>
            <w:r w:rsidRPr="00652235"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اعضاء هيئة التدريس والطلاب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Default="00654D10" w:rsidP="00713839">
            <w:pPr>
              <w:jc w:val="right"/>
            </w:pPr>
            <w:r w:rsidRPr="00652235"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</w:tbl>
    <w:p w:rsidR="00654D10" w:rsidRPr="00B5520F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654D10" w:rsidRPr="00B5520F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654D10" w:rsidRPr="00B5520F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654D10" w:rsidRPr="00D06951" w:rsidRDefault="00654D10" w:rsidP="00654D10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654D10" w:rsidRPr="001B3E69" w:rsidRDefault="00654D10" w:rsidP="00654D10">
      <w:pPr>
        <w:pStyle w:val="1"/>
        <w:rPr>
          <w:rtl/>
        </w:rPr>
      </w:pPr>
      <w:r w:rsidRPr="005D2DDD">
        <w:rPr>
          <w:rFonts w:hint="cs"/>
          <w:rtl/>
        </w:rPr>
        <w:t>ح. اعتماد التوصيف</w:t>
      </w: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رئاسة قسم اللغة العربية</w:t>
            </w: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_</w:t>
            </w: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المصادر الأدبية واللغوية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0C4E26" w:rsidRDefault="00654D10" w:rsidP="00713839">
            <w:pPr>
              <w:spacing w:line="168" w:lineRule="auto"/>
              <w:jc w:val="right"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2"/>
                <w:szCs w:val="52"/>
                <w:rtl/>
              </w:rPr>
              <w:t>18091447</w:t>
            </w:r>
          </w:p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بكالوريوس اللغة العربية وآدابها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قسم اللغة العربية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الآداب والعلوم الانسانية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الباحة</w:t>
            </w:r>
          </w:p>
        </w:tc>
      </w:tr>
    </w:tbl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40413443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54D10" w:rsidRPr="0070541C" w:rsidRDefault="00654D10" w:rsidP="00654D10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Pr="00973A87">
              <w:rPr>
                <w:rStyle w:val="Hyperlink"/>
                <w:rtl/>
              </w:rPr>
              <w:t>ب- هدف المقرر ومخرجاته التعليمية: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Pr="00973A87">
              <w:rPr>
                <w:rStyle w:val="Hyperlink"/>
                <w:noProof/>
                <w:rtl/>
              </w:rPr>
              <w:t xml:space="preserve">1. </w:t>
            </w:r>
            <w:r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Pr="00973A87">
              <w:rPr>
                <w:rStyle w:val="Hyperlink"/>
                <w:noProof/>
                <w:rtl/>
              </w:rPr>
              <w:t>وصف العام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Pr="00973A87">
              <w:rPr>
                <w:rStyle w:val="Hyperlink"/>
                <w:noProof/>
                <w:rtl/>
              </w:rPr>
              <w:t>2. الهدف الرئيس للمقرر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Pr="00973A87">
              <w:rPr>
                <w:rStyle w:val="Hyperlink"/>
                <w:noProof/>
                <w:rtl/>
              </w:rPr>
              <w:t>3. مخرجات التعلم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Pr="00973A87">
              <w:rPr>
                <w:rStyle w:val="Hyperlink"/>
                <w:rtl/>
              </w:rPr>
              <w:t>ج. موضوعات المقرر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Pr="00973A87">
              <w:rPr>
                <w:rStyle w:val="Hyperlink"/>
                <w:rtl/>
              </w:rPr>
              <w:t>د. التدريس والتقييم: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Pr="00973A87">
              <w:rPr>
                <w:rStyle w:val="Hyperlink"/>
                <w:noProof/>
                <w:rtl/>
              </w:rPr>
              <w:t>2. أنشطة تقييم الطلبة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Pr="00973A87">
              <w:rPr>
                <w:rStyle w:val="Hyperlink"/>
                <w:rtl/>
              </w:rPr>
              <w:t>و – مصادر التعلم والمرافق: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Pr="00973A87">
              <w:rPr>
                <w:rStyle w:val="Hyperlink"/>
                <w:noProof/>
                <w:rtl/>
              </w:rPr>
              <w:t>1. قائمة مصادر التعلم: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Pr="00973A87">
              <w:rPr>
                <w:rStyle w:val="Hyperlink"/>
                <w:rtl/>
              </w:rPr>
              <w:t>ز. تقويم جودة المقرر: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Pr="00973A87">
              <w:rPr>
                <w:rStyle w:val="Hyperlink"/>
                <w:rtl/>
              </w:rPr>
              <w:t>ح. اعتماد التوصيف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Pr="005D2DDD" w:rsidRDefault="00654D10" w:rsidP="00654D10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654D10" w:rsidRPr="005D2DDD" w:rsidRDefault="00654D10" w:rsidP="00654D10">
      <w:pPr>
        <w:pStyle w:val="1"/>
      </w:pPr>
      <w:r w:rsidRPr="005D2DDD">
        <w:rPr>
          <w:sz w:val="26"/>
          <w:szCs w:val="26"/>
        </w:rPr>
        <w:br w:type="page"/>
      </w:r>
      <w:r w:rsidRPr="005D2DDD">
        <w:rPr>
          <w:rtl/>
        </w:rPr>
        <w:lastRenderedPageBreak/>
        <w:t>أ. التعريف بالمقرر الدراسي: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6"/>
        <w:gridCol w:w="705"/>
        <w:gridCol w:w="871"/>
        <w:gridCol w:w="51"/>
        <w:gridCol w:w="210"/>
        <w:gridCol w:w="176"/>
        <w:gridCol w:w="405"/>
        <w:gridCol w:w="509"/>
        <w:gridCol w:w="270"/>
        <w:gridCol w:w="689"/>
        <w:gridCol w:w="270"/>
        <w:gridCol w:w="201"/>
        <w:gridCol w:w="434"/>
        <w:gridCol w:w="270"/>
        <w:gridCol w:w="1985"/>
        <w:gridCol w:w="270"/>
        <w:gridCol w:w="1789"/>
      </w:tblGrid>
      <w:tr w:rsidR="00654D10" w:rsidRPr="005D2DDD" w:rsidTr="00713839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sym w:font="Wingdings" w:char="F0FC"/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54D10" w:rsidRPr="005D2DDD" w:rsidTr="00713839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</w:t>
            </w:r>
            <w:proofErr w:type="spellStart"/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:المستوى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الأول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proofErr w:type="spellStart"/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إنوجدت</w:t>
            </w:r>
            <w:proofErr w:type="spellEnd"/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654D10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lang w:bidi="ar-EG"/>
        </w:rPr>
      </w:pPr>
    </w:p>
    <w:p w:rsidR="00654D10" w:rsidRPr="00EF018C" w:rsidRDefault="00654D10" w:rsidP="00654D10">
      <w:pPr>
        <w:pStyle w:val="a8"/>
        <w:bidi/>
        <w:rPr>
          <w:sz w:val="22"/>
          <w:szCs w:val="22"/>
        </w:rPr>
      </w:pPr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654D10" w:rsidRPr="005D2DDD" w:rsidTr="0071383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2×14اسبوع=28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1710D2" w:rsidRDefault="00654D10" w:rsidP="00654D10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proofErr w:type="spellStart"/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ساعاتالتعلم</w:t>
      </w:r>
      <w:proofErr w:type="spellEnd"/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الفعلية للمقرر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654D10" w:rsidRPr="0019322E" w:rsidTr="0071383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EF018C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654D10" w:rsidRPr="0019322E" w:rsidTr="0071383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 نشاط تدريبي حول موضوع الدرس 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جزء من الساعتين الفعليتين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9B0DDB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19322E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654D10" w:rsidRPr="0019322E" w:rsidTr="0071383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يحتاج الطالب الي ساعات منزلية على حسب استيعابه للمقرر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جزء من الساعتين الفعليتين للمحاضرة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443180" w:rsidRDefault="00654D10" w:rsidP="0071383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على حسب احتياج الطالب لها, غير محددة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 ( بحوث قصيرة)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الوقت على حسب إعداد الطالب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مشاركات حول المقرر داخل القاعة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جزء من وقت المحاضرة</w:t>
            </w:r>
          </w:p>
        </w:tc>
      </w:tr>
      <w:tr w:rsidR="00654D10" w:rsidRPr="0019322E" w:rsidTr="0071383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28+ ما يستغرقه الطالب في البحث القصير خارج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EG"/>
              </w:rPr>
              <w:t>القاعه</w:t>
            </w:r>
            <w:proofErr w:type="spellEnd"/>
          </w:p>
        </w:tc>
      </w:tr>
    </w:tbl>
    <w:p w:rsidR="00654D10" w:rsidRPr="005E1425" w:rsidRDefault="00654D10" w:rsidP="00654D10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654D10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lastRenderedPageBreak/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Pr="005C735D" w:rsidRDefault="00654D10" w:rsidP="00713839">
            <w:pPr>
              <w:pStyle w:val="2"/>
              <w:outlineLvl w:val="1"/>
              <w:rPr>
                <w:rtl/>
              </w:rPr>
            </w:pPr>
            <w:r w:rsidRPr="005C735D">
              <w:rPr>
                <w:rFonts w:hint="cs"/>
                <w:rtl/>
              </w:rPr>
              <w:t>1. الوصف العام للمقرر:</w:t>
            </w:r>
            <w:r>
              <w:rPr>
                <w:rFonts w:hint="cs"/>
                <w:rtl/>
              </w:rPr>
              <w:t xml:space="preserve"> ان يتعرف الطالب على الحركة العلمية والتاريخية للتدوين عن العرب, أنْ يتعرف كذلك على أمهات المصادر والمراجع الأدبية , كذلك أنْ يلم الطالب بجمع اللغة من كتبها , أنْ يتعرف على طبقات النحويين واللغويين .</w:t>
            </w:r>
          </w:p>
          <w:p w:rsidR="00654D10" w:rsidRDefault="00654D10" w:rsidP="00713839">
            <w:pPr>
              <w:bidi/>
              <w:rPr>
                <w:rtl/>
              </w:rPr>
            </w:pPr>
          </w:p>
          <w:p w:rsidR="00654D10" w:rsidRDefault="00654D10" w:rsidP="00713839">
            <w:pPr>
              <w:bidi/>
              <w:rPr>
                <w:rtl/>
              </w:rPr>
            </w:pPr>
          </w:p>
          <w:p w:rsidR="00654D10" w:rsidRPr="00192987" w:rsidRDefault="00654D10" w:rsidP="00713839">
            <w:pPr>
              <w:bidi/>
              <w:rPr>
                <w:rtl/>
              </w:rPr>
            </w:pPr>
          </w:p>
        </w:tc>
      </w:tr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Pr="00E115D6" w:rsidRDefault="00654D10" w:rsidP="00713839">
            <w:pPr>
              <w:pStyle w:val="2"/>
              <w:outlineLvl w:val="1"/>
            </w:pPr>
            <w:r w:rsidRPr="005C735D">
              <w:rPr>
                <w:rFonts w:hint="cs"/>
                <w:rtl/>
              </w:rPr>
              <w:t>2</w:t>
            </w:r>
            <w:r w:rsidRPr="005C735D">
              <w:rPr>
                <w:rtl/>
              </w:rPr>
              <w:t xml:space="preserve">. </w:t>
            </w:r>
            <w:r w:rsidRPr="005C735D">
              <w:rPr>
                <w:rFonts w:hint="cs"/>
                <w:rtl/>
              </w:rPr>
              <w:t>الهدف الرئيس للمقرر</w:t>
            </w:r>
          </w:p>
        </w:tc>
      </w:tr>
      <w:tr w:rsidR="00654D10" w:rsidRPr="005D2DDD" w:rsidTr="00713839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D10" w:rsidRDefault="00654D10" w:rsidP="00654D10">
            <w:pPr>
              <w:numPr>
                <w:ilvl w:val="0"/>
                <w:numId w:val="15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أن يتعلم الطالب</w:t>
            </w: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المشاركة والقدرة على التعبير .</w:t>
            </w:r>
          </w:p>
          <w:p w:rsidR="00654D10" w:rsidRPr="002426B0" w:rsidRDefault="00654D10" w:rsidP="00654D10">
            <w:pPr>
              <w:numPr>
                <w:ilvl w:val="0"/>
                <w:numId w:val="15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أن ينمي الطالب قدرته على المحاورة باللغة العربية الفصحى </w:t>
            </w:r>
            <w:r w:rsidRPr="002426B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–</w:t>
            </w: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القدرة على الكتابة الصحيحة.</w:t>
            </w:r>
          </w:p>
          <w:p w:rsidR="00654D10" w:rsidRDefault="00654D10" w:rsidP="0071383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تنمية قدرة الطالب على التعبير عن نفسه باللغة العربية الفصحى </w:t>
            </w:r>
            <w:r w:rsidRPr="002426B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–</w:t>
            </w:r>
            <w:r w:rsidRPr="002426B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التعبير بلغة الجسد عن موضوع معين .</w:t>
            </w:r>
          </w:p>
          <w:p w:rsidR="00654D10" w:rsidRPr="005D2DDD" w:rsidRDefault="00654D10" w:rsidP="0071383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654D10" w:rsidRPr="005D2DDD" w:rsidRDefault="00654D10" w:rsidP="00654D10">
      <w:pPr>
        <w:pStyle w:val="2"/>
      </w:pPr>
      <w:r>
        <w:rPr>
          <w:rFonts w:hint="cs"/>
          <w:rtl/>
        </w:rPr>
        <w:t xml:space="preserve">3. </w:t>
      </w:r>
      <w:r w:rsidRPr="005D2DDD">
        <w:rPr>
          <w:rtl/>
        </w:rPr>
        <w:t>مخرجات التعلم للمقرر:</w:t>
      </w: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54D10" w:rsidRPr="005D2DDD" w:rsidTr="0071383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6A3DE9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654D10" w:rsidRPr="00E116C0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E9058E" w:rsidRDefault="00654D10" w:rsidP="00654D10">
            <w:pPr>
              <w:numPr>
                <w:ilvl w:val="0"/>
                <w:numId w:val="20"/>
              </w:numPr>
              <w:bidi/>
              <w:spacing w:after="200" w:line="168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أنْ يتعرف</w:t>
            </w:r>
            <w:r w:rsidRPr="00E9058E">
              <w:rPr>
                <w:rFonts w:cs="Traditional Arabic" w:hint="cs"/>
                <w:sz w:val="28"/>
                <w:szCs w:val="28"/>
                <w:rtl/>
              </w:rPr>
              <w:t xml:space="preserve"> على أمهات الكتب الأدبية  في تراثنا الأدبي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-ع1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E9058E" w:rsidRDefault="00654D10" w:rsidP="00654D10">
            <w:pPr>
              <w:numPr>
                <w:ilvl w:val="0"/>
                <w:numId w:val="20"/>
              </w:numPr>
              <w:bidi/>
              <w:spacing w:after="200" w:line="168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أنْ يتعرف</w:t>
            </w:r>
            <w:r w:rsidRPr="00E9058E">
              <w:rPr>
                <w:rFonts w:cs="Traditional Arabic" w:hint="cs"/>
                <w:sz w:val="28"/>
                <w:szCs w:val="28"/>
                <w:rtl/>
              </w:rPr>
              <w:t xml:space="preserve"> على أأهم المؤلفات  في حقل اللغة </w:t>
            </w:r>
            <w:proofErr w:type="spellStart"/>
            <w:r w:rsidRPr="00E9058E">
              <w:rPr>
                <w:rFonts w:cs="Traditional Arabic" w:hint="cs"/>
                <w:sz w:val="28"/>
                <w:szCs w:val="28"/>
                <w:rtl/>
              </w:rPr>
              <w:t>وفقة</w:t>
            </w:r>
            <w:proofErr w:type="spellEnd"/>
            <w:r w:rsidRPr="00E9058E">
              <w:rPr>
                <w:rFonts w:cs="Traditional Arabic" w:hint="cs"/>
                <w:sz w:val="28"/>
                <w:szCs w:val="28"/>
                <w:rtl/>
              </w:rPr>
              <w:t xml:space="preserve"> اللغة في تراثنا اللغوي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-ع1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E9058E" w:rsidRDefault="00654D10" w:rsidP="00654D10">
            <w:pPr>
              <w:numPr>
                <w:ilvl w:val="0"/>
                <w:numId w:val="20"/>
              </w:numPr>
              <w:bidi/>
              <w:spacing w:after="200" w:line="168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أنْ يلم </w:t>
            </w:r>
            <w:r w:rsidRPr="00E9058E">
              <w:rPr>
                <w:rFonts w:cs="Traditional Arabic" w:hint="cs"/>
                <w:sz w:val="28"/>
                <w:szCs w:val="28"/>
                <w:rtl/>
              </w:rPr>
              <w:t xml:space="preserve">بطرائق ومناهج وأساليب الكتابة في حقلي الأدب واللغة في تراثنا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-ع3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Pr="00E9058E" w:rsidRDefault="00654D10" w:rsidP="00654D10">
            <w:pPr>
              <w:numPr>
                <w:ilvl w:val="0"/>
                <w:numId w:val="20"/>
              </w:numPr>
              <w:bidi/>
              <w:spacing w:after="200" w:line="168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أنْ يستطيع</w:t>
            </w:r>
            <w:r w:rsidRPr="00E9058E">
              <w:rPr>
                <w:rFonts w:cs="Traditional Arabic" w:hint="cs"/>
                <w:sz w:val="28"/>
                <w:szCs w:val="28"/>
                <w:rtl/>
              </w:rPr>
              <w:t xml:space="preserve"> التواصل مع تلك المدونات قراءة واستنتاجا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7C4A92" w:rsidRDefault="00654D10" w:rsidP="00713839">
            <w:pPr>
              <w:bidi/>
              <w:spacing w:after="200" w:line="168" w:lineRule="auto"/>
              <w:ind w:left="425"/>
              <w:jc w:val="lowKashida"/>
              <w:rPr>
                <w:rFonts w:ascii="Calibri" w:eastAsia="Calibri" w:hAnsi="Calibri" w:cs="Traditional Arabic"/>
                <w:sz w:val="28"/>
                <w:szCs w:val="28"/>
              </w:rPr>
            </w:pPr>
            <w:r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أنْ يكتسب</w:t>
            </w:r>
            <w:r w:rsidRPr="007C4A92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الطالب قدرة على فهم  نصوص التراث الأدبية واللغوية .</w:t>
            </w:r>
          </w:p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7C4A92" w:rsidRDefault="00654D10" w:rsidP="00713839">
            <w:pPr>
              <w:bidi/>
              <w:spacing w:after="200" w:line="168" w:lineRule="auto"/>
              <w:ind w:left="425"/>
              <w:jc w:val="lowKashida"/>
              <w:rPr>
                <w:rFonts w:ascii="Calibri" w:eastAsia="Calibri" w:hAnsi="Calibri" w:cs="Traditional Arabic"/>
                <w:sz w:val="28"/>
                <w:szCs w:val="28"/>
              </w:rPr>
            </w:pPr>
            <w:r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أن يستطيع الطالب</w:t>
            </w:r>
            <w:r w:rsidRPr="007C4A92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الاطلاع على النصوص الأدبية واللغوية في أصولها التراثية </w:t>
            </w:r>
          </w:p>
          <w:p w:rsidR="00654D10" w:rsidRPr="007C4A92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أن يميز</w:t>
            </w:r>
            <w:r w:rsidRPr="007C4A92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بين طرائق ومناهج التأليف الأدبي واللغوي عند علماء تراثنا العربي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83555D" w:rsidRDefault="00654D10" w:rsidP="00713839">
            <w:pPr>
              <w:bidi/>
              <w:ind w:left="108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 يكون له القدرة 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الفاعلة في قاعة الدرس دليل التزام الطالب وتحمله المسؤولية.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ك1</w:t>
            </w: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83555D" w:rsidRDefault="00654D10" w:rsidP="00713839">
            <w:pPr>
              <w:bidi/>
              <w:ind w:left="1239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يلتزم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بالموعد المحدد في تقديم الواجبات والبحوث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ك3</w:t>
            </w:r>
          </w:p>
        </w:tc>
      </w:tr>
      <w:tr w:rsidR="00654D10" w:rsidRPr="005D2DDD" w:rsidTr="00713839">
        <w:trPr>
          <w:trHeight w:val="1213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Default="00654D10" w:rsidP="00713839"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أنْ يستعد للاختبارات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الفصلية والنهائية تعبر عن التحصيل المعرفي </w:t>
            </w:r>
            <w:proofErr w:type="spellStart"/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والمهاري</w:t>
            </w:r>
            <w:proofErr w:type="spellEnd"/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83555D" w:rsidRDefault="00654D10" w:rsidP="00654D10">
            <w:pPr>
              <w:numPr>
                <w:ilvl w:val="1"/>
                <w:numId w:val="21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تكون له م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شاركة فاعلة في قاعة الدرس دليل التزام الطالب وتحمله المسؤولية.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ك3</w:t>
            </w:r>
          </w:p>
        </w:tc>
      </w:tr>
    </w:tbl>
    <w:p w:rsidR="00654D10" w:rsidRPr="003C17EA" w:rsidRDefault="00654D10" w:rsidP="00654D10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654D10" w:rsidRDefault="00654D10" w:rsidP="00654D10">
      <w:pPr>
        <w:pStyle w:val="1"/>
        <w:rPr>
          <w:rtl/>
          <w:lang w:bidi="ar-SA"/>
        </w:rPr>
      </w:pPr>
      <w:r w:rsidRPr="005D2DDD">
        <w:rPr>
          <w:rtl/>
        </w:rPr>
        <w:lastRenderedPageBreak/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</w:p>
    <w:p w:rsidR="00654D10" w:rsidRDefault="00654D10" w:rsidP="00654D10">
      <w:pPr>
        <w:rPr>
          <w:rtl/>
          <w:lang w:bidi="ar-EG"/>
        </w:rPr>
      </w:pPr>
    </w:p>
    <w:p w:rsidR="00654D10" w:rsidRPr="00CC4CD7" w:rsidRDefault="00654D10" w:rsidP="00654D10">
      <w:pPr>
        <w:rPr>
          <w:lang w:bidi="ar-EG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654D10" w:rsidRPr="005D2DDD" w:rsidTr="00713839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50A8E" w:rsidRDefault="00654D10" w:rsidP="00713839">
            <w:pPr>
              <w:bidi/>
              <w:spacing w:after="200" w:line="276" w:lineRule="auto"/>
              <w:rPr>
                <w:rFonts w:cs="Traditional Arabic"/>
                <w:sz w:val="28"/>
                <w:szCs w:val="28"/>
              </w:rPr>
            </w:pPr>
            <w:r w:rsidRPr="00613F4E">
              <w:rPr>
                <w:rFonts w:cs="Traditional Arabic" w:hint="cs"/>
                <w:sz w:val="28"/>
                <w:szCs w:val="28"/>
                <w:rtl/>
              </w:rPr>
              <w:t xml:space="preserve">فجر الحركة العلمية والتاريخية عند العرب </w:t>
            </w:r>
            <w:r>
              <w:rPr>
                <w:rFonts w:cs="Traditional Arabic" w:hint="cs"/>
                <w:sz w:val="28"/>
                <w:szCs w:val="28"/>
                <w:rtl/>
              </w:rPr>
              <w:t>حركة التدوين عند العرب ووسائله</w:t>
            </w:r>
            <w:r w:rsidRPr="00D50A8E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13F4E">
              <w:rPr>
                <w:rFonts w:cs="Traditional Arabic" w:hint="cs"/>
                <w:sz w:val="28"/>
                <w:szCs w:val="28"/>
                <w:rtl/>
              </w:rPr>
              <w:t>تطور مسيرة الكتابة العربية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الأسبوع الأول والثاني 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4ساعات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0A8E">
              <w:rPr>
                <w:rFonts w:asciiTheme="majorBidi" w:hAnsiTheme="majorBidi" w:cstheme="majorBidi" w:hint="cs"/>
                <w:rtl/>
              </w:rPr>
              <w:t xml:space="preserve">ديوان الشعر العربي ومصادره : المعلقات ـ المفضليات ، </w:t>
            </w:r>
            <w:proofErr w:type="spellStart"/>
            <w:r w:rsidRPr="00D50A8E">
              <w:rPr>
                <w:rFonts w:asciiTheme="majorBidi" w:hAnsiTheme="majorBidi" w:cstheme="majorBidi" w:hint="cs"/>
                <w:rtl/>
              </w:rPr>
              <w:t>الأصمعيات</w:t>
            </w:r>
            <w:proofErr w:type="spellEnd"/>
            <w:r w:rsidRPr="00D50A8E">
              <w:rPr>
                <w:rFonts w:asciiTheme="majorBidi" w:hAnsiTheme="majorBidi" w:cstheme="majorBidi" w:hint="cs"/>
                <w:rtl/>
              </w:rPr>
              <w:t>، جمهرة أشعار العرب ، قراءة مقاطع من الكتب السابقة وتحليلها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الثالث والرابع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4ساعات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الحماسات</w:t>
            </w:r>
            <w:proofErr w:type="spellEnd"/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: حماسة أبي تمام ، حماسة البحتري ، الحماسة الشجرية، الحماسة البصرية ، قراءة مقاطع من الكتب السابقة وتحليلها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الخامس والسادس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4ساعات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أمهات المصادر الأدبية : البيان والتبيين ، الكامل في اللغة والأدب ، الحيوان، عيون الأخبار ، العقد الفريد ، الأغاني ، نفح الطيب ، أمالي القالي ، يتيمة الدهر ، الذخيرة في محاسن أهل الجزيرة ، الأغاني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السابع والثامن والتاسع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6ساعات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كتب </w:t>
            </w:r>
            <w:proofErr w:type="spellStart"/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الأمالي</w:t>
            </w:r>
            <w:proofErr w:type="spellEnd"/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: مجالس ثعلب ، أمالي اليزيدي، ، الإمتاع والمؤانسة ، أمالي ابن الشجري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العاشر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50A8E" w:rsidRDefault="00654D10" w:rsidP="00713839">
            <w:pPr>
              <w:bidi/>
              <w:spacing w:after="200" w:line="276" w:lineRule="auto"/>
              <w:ind w:left="595"/>
              <w:rPr>
                <w:rFonts w:ascii="Calibri" w:eastAsia="Calibri" w:hAnsi="Calibri" w:cs="Traditional Arabic"/>
                <w:sz w:val="28"/>
                <w:szCs w:val="28"/>
              </w:rPr>
            </w:pPr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كتب اللغة :جمع اللغة ، النوادر لأبي زيد الأنصاري ، الأضداد ، لابن الأنباري ، إصلاح المنطق لابن السكيت ، فقه اللغة </w:t>
            </w:r>
            <w:proofErr w:type="spellStart"/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لللثعالبي</w:t>
            </w:r>
            <w:proofErr w:type="spellEnd"/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.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0A8E">
              <w:rPr>
                <w:rFonts w:ascii="Calibri" w:eastAsia="Calibri" w:hAnsi="Calibri" w:cs="Traditional Arabic"/>
                <w:sz w:val="28"/>
                <w:szCs w:val="28"/>
                <w:rtl/>
              </w:rPr>
              <w:t xml:space="preserve">الخصائص </w:t>
            </w:r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لابن جني  المزهر للسيوطي  الصاحبي  لابن فارس  المخصص لابن سيده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الحادي عشر</w:t>
            </w:r>
          </w:p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والثاني عشر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4ساعات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50A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كتب التراجم العامة : الشعر والشعراء ، طبقات الشعراء ، معجم الشعراء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الثالث عشر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77D1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معجم الأدباء ، طبقات النحويين واللغويين ، إنباه الرواة عن أنباء النحاة ،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 عشر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54D10" w:rsidRPr="005D2DDD" w:rsidTr="00713839">
        <w:trPr>
          <w:trHeight w:val="60"/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6B77D1" w:rsidRDefault="00654D10" w:rsidP="00713839">
            <w:pPr>
              <w:bidi/>
              <w:jc w:val="center"/>
              <w:rPr>
                <w:rFonts w:ascii="Calibri" w:eastAsia="Calibri" w:hAnsi="Calibri" w:cs="Traditional Arabic"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28ساعة</w:t>
            </w: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>د. التدريس والتقييم:</w:t>
      </w:r>
    </w:p>
    <w:p w:rsidR="00654D10" w:rsidRPr="005D2DDD" w:rsidRDefault="00654D10" w:rsidP="00654D10">
      <w:pPr>
        <w:pStyle w:val="2"/>
      </w:pPr>
      <w:r>
        <w:rPr>
          <w:rFonts w:hint="cs"/>
          <w:rtl/>
        </w:rPr>
        <w:t xml:space="preserve">1. </w:t>
      </w:r>
      <w:r w:rsidRPr="005D2DDD">
        <w:rPr>
          <w:rFonts w:hint="cs"/>
          <w:rtl/>
        </w:rPr>
        <w:t>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892"/>
        <w:gridCol w:w="2486"/>
        <w:gridCol w:w="2235"/>
      </w:tblGrid>
      <w:tr w:rsidR="00654D10" w:rsidRPr="005D2DDD" w:rsidTr="00713839">
        <w:trPr>
          <w:trHeight w:val="401"/>
          <w:tblHeader/>
        </w:trPr>
        <w:tc>
          <w:tcPr>
            <w:tcW w:w="958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89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8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3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61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654D10" w:rsidRPr="005D2DDD" w:rsidTr="00713839">
        <w:trPr>
          <w:trHeight w:val="865"/>
        </w:trPr>
        <w:tc>
          <w:tcPr>
            <w:tcW w:w="9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892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E9058E" w:rsidRDefault="00654D10" w:rsidP="00654D10">
            <w:pPr>
              <w:numPr>
                <w:ilvl w:val="0"/>
                <w:numId w:val="20"/>
              </w:numPr>
              <w:bidi/>
              <w:spacing w:after="200" w:line="168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أنْ يتعرف</w:t>
            </w:r>
            <w:r w:rsidRPr="00E9058E">
              <w:rPr>
                <w:rFonts w:cs="Traditional Arabic" w:hint="cs"/>
                <w:sz w:val="28"/>
                <w:szCs w:val="28"/>
                <w:rtl/>
              </w:rPr>
              <w:t xml:space="preserve"> على أمهات الكتب الأدبية  في تراثنا الأدبي </w:t>
            </w:r>
          </w:p>
        </w:tc>
        <w:tc>
          <w:tcPr>
            <w:tcW w:w="248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المحاضرات</w:t>
            </w:r>
          </w:p>
        </w:tc>
        <w:tc>
          <w:tcPr>
            <w:tcW w:w="22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153660" w:rsidRDefault="00654D10" w:rsidP="00713839">
            <w:p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proofErr w:type="spellStart"/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الاختبارات</w:t>
            </w:r>
            <w:r w:rsidRPr="0015366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التحريرية</w:t>
            </w:r>
            <w:proofErr w:type="spellEnd"/>
            <w:r w:rsidRPr="0015366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والشفوية.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E9058E" w:rsidRDefault="00654D10" w:rsidP="00654D10">
            <w:pPr>
              <w:numPr>
                <w:ilvl w:val="0"/>
                <w:numId w:val="20"/>
              </w:numPr>
              <w:bidi/>
              <w:spacing w:after="200" w:line="168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أنْ يتعرف</w:t>
            </w:r>
            <w:r w:rsidRPr="00E9058E">
              <w:rPr>
                <w:rFonts w:cs="Traditional Arabic" w:hint="cs"/>
                <w:sz w:val="28"/>
                <w:szCs w:val="28"/>
                <w:rtl/>
              </w:rPr>
              <w:t xml:space="preserve"> على أأهم المؤلفات  في حقل اللغة </w:t>
            </w:r>
            <w:proofErr w:type="spellStart"/>
            <w:r w:rsidRPr="00E9058E">
              <w:rPr>
                <w:rFonts w:cs="Traditional Arabic" w:hint="cs"/>
                <w:sz w:val="28"/>
                <w:szCs w:val="28"/>
                <w:rtl/>
              </w:rPr>
              <w:t>وفقة</w:t>
            </w:r>
            <w:proofErr w:type="spellEnd"/>
            <w:r w:rsidRPr="00E9058E">
              <w:rPr>
                <w:rFonts w:cs="Traditional Arabic" w:hint="cs"/>
                <w:sz w:val="28"/>
                <w:szCs w:val="28"/>
                <w:rtl/>
              </w:rPr>
              <w:t xml:space="preserve"> اللغة في تراثنا اللغوي </w:t>
            </w:r>
          </w:p>
        </w:tc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والمناقشات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3660">
              <w:rPr>
                <w:rFonts w:asciiTheme="majorBidi" w:hAnsiTheme="majorBidi" w:cstheme="majorBidi" w:hint="cs"/>
                <w:rtl/>
              </w:rPr>
              <w:t>الأسئلة والتحليل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892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E9058E" w:rsidRDefault="00654D10" w:rsidP="00654D10">
            <w:pPr>
              <w:numPr>
                <w:ilvl w:val="0"/>
                <w:numId w:val="20"/>
              </w:numPr>
              <w:bidi/>
              <w:spacing w:after="200" w:line="168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أنْ يلم </w:t>
            </w:r>
            <w:r w:rsidRPr="00E9058E">
              <w:rPr>
                <w:rFonts w:cs="Traditional Arabic" w:hint="cs"/>
                <w:sz w:val="28"/>
                <w:szCs w:val="28"/>
                <w:rtl/>
              </w:rPr>
              <w:t xml:space="preserve">بطرائق ومناهج وأساليب الكتابة في حقلي الأدب واللغة في تراثنا </w:t>
            </w:r>
          </w:p>
        </w:tc>
        <w:tc>
          <w:tcPr>
            <w:tcW w:w="24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تكليف الطاب بحل بعض التطبيقات والنصوص النقدية</w:t>
            </w:r>
          </w:p>
        </w:tc>
        <w:tc>
          <w:tcPr>
            <w:tcW w:w="2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3660">
              <w:rPr>
                <w:rFonts w:asciiTheme="majorBidi" w:hAnsiTheme="majorBidi" w:cstheme="majorBidi" w:hint="cs"/>
                <w:rtl/>
              </w:rPr>
              <w:t>الأنشطة المتنوعة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61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892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7C4A92" w:rsidRDefault="00654D10" w:rsidP="00713839">
            <w:pPr>
              <w:bidi/>
              <w:spacing w:after="200" w:line="168" w:lineRule="auto"/>
              <w:ind w:left="425"/>
              <w:jc w:val="lowKashida"/>
              <w:rPr>
                <w:rFonts w:ascii="Calibri" w:eastAsia="Calibri" w:hAnsi="Calibri" w:cs="Traditional Arabic"/>
                <w:sz w:val="28"/>
                <w:szCs w:val="28"/>
              </w:rPr>
            </w:pPr>
            <w:r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أنْ يكتسب</w:t>
            </w:r>
            <w:r w:rsidRPr="007C4A92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الطالب قدرة على فهم  نصوص التراث الأدبية واللغوية .</w:t>
            </w:r>
          </w:p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4CD7">
              <w:rPr>
                <w:rFonts w:asciiTheme="majorBidi" w:hAnsiTheme="majorBidi" w:cstheme="majorBidi" w:hint="cs"/>
                <w:rtl/>
              </w:rPr>
              <w:t>قراءات ، تعلم ذاتي ، حلقات نقاش، ورش عمل</w:t>
            </w:r>
          </w:p>
        </w:tc>
        <w:tc>
          <w:tcPr>
            <w:tcW w:w="2235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0E25BC" w:rsidRDefault="00654D10" w:rsidP="0071383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في قاعة لدرس</w:t>
            </w:r>
            <w:r w:rsidRPr="000E25B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3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7C4A92" w:rsidRDefault="00654D10" w:rsidP="00713839">
            <w:pPr>
              <w:bidi/>
              <w:spacing w:after="200" w:line="168" w:lineRule="auto"/>
              <w:ind w:left="425"/>
              <w:jc w:val="lowKashida"/>
              <w:rPr>
                <w:rFonts w:ascii="Calibri" w:eastAsia="Calibri" w:hAnsi="Calibri" w:cs="Traditional Arabic"/>
                <w:sz w:val="28"/>
                <w:szCs w:val="28"/>
              </w:rPr>
            </w:pPr>
            <w:r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أن يستطيع الطالب</w:t>
            </w:r>
            <w:r w:rsidRPr="007C4A92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الاطلاع على النصوص الأدبية واللغوية في أصولها التراثية </w:t>
            </w:r>
          </w:p>
          <w:p w:rsidR="00654D10" w:rsidRPr="007C4A92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4CD7">
              <w:rPr>
                <w:rFonts w:asciiTheme="majorBidi" w:hAnsiTheme="majorBidi" w:cstheme="majorBidi" w:hint="cs"/>
                <w:rtl/>
              </w:rPr>
              <w:t>التدريبات والأنشطة في قاعة الدرس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E25BC" w:rsidRDefault="00654D10" w:rsidP="0071383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5B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الأنشطة المنزلية 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....</w:t>
            </w:r>
          </w:p>
        </w:tc>
        <w:tc>
          <w:tcPr>
            <w:tcW w:w="3892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B4292A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أن يميز</w:t>
            </w:r>
            <w:r w:rsidRPr="007C4A92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بين طرائق ومناهج التأليف الأدبي واللغوي عند علماء تراثنا العربي</w:t>
            </w:r>
          </w:p>
        </w:tc>
        <w:tc>
          <w:tcPr>
            <w:tcW w:w="24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C4CD7">
              <w:rPr>
                <w:rFonts w:asciiTheme="majorBidi" w:hAnsiTheme="majorBidi" w:cstheme="majorBidi" w:hint="cs"/>
                <w:rtl/>
              </w:rPr>
              <w:t>إرشاد الطلاب إلى بعض المواقع الالكترونية للإفادة منها .</w:t>
            </w:r>
          </w:p>
        </w:tc>
        <w:tc>
          <w:tcPr>
            <w:tcW w:w="2235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Default="00654D10" w:rsidP="00713839">
            <w:r w:rsidRPr="000E25B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اختبارات فصلية ونهائية 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61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654D10" w:rsidRPr="005D2DDD" w:rsidTr="00713839">
        <w:tc>
          <w:tcPr>
            <w:tcW w:w="9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892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83555D" w:rsidRDefault="00654D10" w:rsidP="0071383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 يكون له القدرة 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الفاعلة في قاعة الدرس دليل التزام الطالب وتحمله المسؤولية.</w:t>
            </w:r>
          </w:p>
        </w:tc>
        <w:tc>
          <w:tcPr>
            <w:tcW w:w="2486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5D0BF8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D0BF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إدارة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المحاضرة </w:t>
            </w:r>
            <w:r w:rsidRPr="005D0BF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 نحو يشعر بأهمية الوقت .</w:t>
            </w:r>
          </w:p>
        </w:tc>
        <w:tc>
          <w:tcPr>
            <w:tcW w:w="2235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46123B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123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الفاعلة في قاعة الدرس دليل التزام الطالب وتحمله المسؤولية.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83555D" w:rsidRDefault="00654D10" w:rsidP="0071383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يلتزم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بالموعد المحدد في تقديم الواجبات والبحوث </w:t>
            </w:r>
          </w:p>
        </w:tc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5D0BF8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تكليف</w:t>
            </w:r>
            <w:r w:rsidRPr="005D0BF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الطالب ببعض  الأنشطة والواجبات الجماعية.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46123B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123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بالموعد المحدد في تقديم الواجبات والبحوث .</w:t>
            </w:r>
          </w:p>
        </w:tc>
      </w:tr>
      <w:tr w:rsidR="00654D10" w:rsidRPr="005D2DDD" w:rsidTr="00713839">
        <w:tc>
          <w:tcPr>
            <w:tcW w:w="9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892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Default="00654D10" w:rsidP="00713839"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أنْ يستعد للاختبارات</w:t>
            </w:r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الفصلية والنهائية تعبر عن التحصيل المعرفي </w:t>
            </w:r>
            <w:proofErr w:type="spellStart"/>
            <w:r w:rsidRPr="008355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المهاري</w:t>
            </w:r>
            <w:proofErr w:type="spellEnd"/>
          </w:p>
        </w:tc>
        <w:tc>
          <w:tcPr>
            <w:tcW w:w="2486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Pr="005D0BF8" w:rsidRDefault="00654D10" w:rsidP="0071383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تخصيص </w:t>
            </w:r>
            <w:r w:rsidRPr="005D0BF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نسبة من الدرجة للأنشطة الجماعية .</w:t>
            </w:r>
          </w:p>
        </w:tc>
        <w:tc>
          <w:tcPr>
            <w:tcW w:w="2235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Default="00654D10" w:rsidP="00713839">
            <w:r w:rsidRPr="0046123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 الفصلية والنهائية 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عبر عن التحصيل المعرفي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والمهاري</w:t>
            </w:r>
            <w:proofErr w:type="spellEnd"/>
          </w:p>
        </w:tc>
      </w:tr>
    </w:tbl>
    <w:p w:rsidR="00654D10" w:rsidRPr="005D2DDD" w:rsidRDefault="00654D10" w:rsidP="00654D10">
      <w:pPr>
        <w:pStyle w:val="2"/>
        <w:rPr>
          <w:rtl/>
        </w:rPr>
      </w:pPr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أنشطةتقييم</w:t>
      </w:r>
      <w:proofErr w:type="spellEnd"/>
      <w:r w:rsidRPr="005D2DDD">
        <w:rPr>
          <w:rtl/>
        </w:rPr>
        <w:t xml:space="preserve"> الطلبة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54D10" w:rsidRPr="005D2DDD" w:rsidTr="00713839">
        <w:trPr>
          <w:trHeight w:val="682"/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proofErr w:type="spellStart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إجماليدرجة</w:t>
            </w:r>
            <w:proofErr w:type="spellEnd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التدريبات داخل القاعة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نهاية كل درس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الاختبار النصفي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الخامس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طلب بحوث قصيرة لغوية وأدبية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EC1EC0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باستمرار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نشاط داخل القاعة يتناسب مع الدرس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باستمرار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المشاركة داخل القاعة عن طريق الاسئلة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كل محاضرة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الرابع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654D10" w:rsidRPr="007648F8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>شفهي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، عرض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7648F8">
        <w:rPr>
          <w:rFonts w:asciiTheme="majorBidi" w:hAnsiTheme="majorBidi" w:cstheme="majorBidi"/>
          <w:sz w:val="20"/>
          <w:szCs w:val="20"/>
          <w:rtl/>
        </w:rPr>
        <w:t>مشروع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جماعي،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ورقة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عمل</w:t>
      </w:r>
      <w:r w:rsidRPr="007648F8">
        <w:rPr>
          <w:rFonts w:asciiTheme="majorBidi" w:hAnsiTheme="majorBidi" w:cstheme="majorBidi"/>
          <w:sz w:val="20"/>
          <w:szCs w:val="20"/>
          <w:rtl/>
        </w:rPr>
        <w:t>الخ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>)</w:t>
      </w: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rPr>
          <w:trHeight w:val="1298"/>
        </w:trPr>
        <w:tc>
          <w:tcPr>
            <w:tcW w:w="9571" w:type="dxa"/>
          </w:tcPr>
          <w:p w:rsidR="00654D10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لكل طالب من الطلاب مرشد أكاديمي سوء ا كان من أستاذ</w:t>
            </w:r>
          </w:p>
          <w:p w:rsidR="00654D10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التوزيع على صفحة الاستاذ المرشد الكترونيا</w:t>
            </w:r>
          </w:p>
          <w:p w:rsidR="00654D10" w:rsidRPr="005D2DDD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تفعيل الساعات المكتبية</w:t>
            </w: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>و – مصادر التعلم والمرافق:</w:t>
      </w:r>
    </w:p>
    <w:p w:rsidR="00654D10" w:rsidRPr="005D2DDD" w:rsidRDefault="00654D10" w:rsidP="00654D10">
      <w:pPr>
        <w:pStyle w:val="2"/>
        <w:rPr>
          <w:rtl/>
        </w:rPr>
      </w:pPr>
      <w:r w:rsidRPr="005D2DDD">
        <w:rPr>
          <w:rFonts w:hint="cs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654D10" w:rsidRPr="00C41F8E" w:rsidRDefault="00654D10" w:rsidP="00654D10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Calibri" w:eastAsia="Calibri" w:hAnsi="Calibri" w:cs="Traditional Arabic"/>
                <w:sz w:val="28"/>
                <w:szCs w:val="28"/>
              </w:rPr>
            </w:pPr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مصادر التراث العربي في اللغة والمعاجم والأدب والتراجم   / عمر الدقاق </w:t>
            </w:r>
          </w:p>
          <w:p w:rsidR="00654D10" w:rsidRPr="00C41F8E" w:rsidRDefault="00654D10" w:rsidP="00654D10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Calibri" w:eastAsia="Calibri" w:hAnsi="Calibri" w:cs="Traditional Arabic"/>
                <w:sz w:val="28"/>
                <w:szCs w:val="28"/>
              </w:rPr>
            </w:pPr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نظرة </w:t>
            </w:r>
            <w:proofErr w:type="spellStart"/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تاريحية</w:t>
            </w:r>
            <w:proofErr w:type="spellEnd"/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في حركة التأليف عند العرب / أمجد الطرابلسي </w:t>
            </w:r>
          </w:p>
          <w:p w:rsidR="00654D10" w:rsidRPr="00C41F8E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Pr="00C41F8E" w:rsidRDefault="00654D10" w:rsidP="00654D10">
            <w:pPr>
              <w:numPr>
                <w:ilvl w:val="3"/>
                <w:numId w:val="19"/>
              </w:numPr>
              <w:bidi/>
              <w:spacing w:after="200" w:line="20" w:lineRule="atLeast"/>
              <w:rPr>
                <w:rFonts w:ascii="Calibri" w:eastAsia="Calibri" w:hAnsi="Calibri" w:cs="Traditional Arabic"/>
                <w:sz w:val="28"/>
                <w:szCs w:val="28"/>
              </w:rPr>
            </w:pPr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المصادر الأدبية واللغوية في التراث العربي ، د. عز الدين  </w:t>
            </w:r>
            <w:proofErr w:type="spellStart"/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آسماعيل</w:t>
            </w:r>
            <w:proofErr w:type="spellEnd"/>
          </w:p>
          <w:p w:rsidR="00654D10" w:rsidRPr="00C41F8E" w:rsidRDefault="00654D10" w:rsidP="00654D10">
            <w:pPr>
              <w:numPr>
                <w:ilvl w:val="3"/>
                <w:numId w:val="19"/>
              </w:numPr>
              <w:bidi/>
              <w:spacing w:after="200" w:line="20" w:lineRule="atLeast"/>
              <w:rPr>
                <w:rFonts w:ascii="Calibri" w:eastAsia="Calibri" w:hAnsi="Calibri" w:cs="Traditional Arabic"/>
                <w:sz w:val="28"/>
                <w:szCs w:val="28"/>
              </w:rPr>
            </w:pPr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فقه اللغة في كتب  العربية / عبده الراجحي </w:t>
            </w:r>
          </w:p>
          <w:p w:rsidR="00654D10" w:rsidRPr="00C41F8E" w:rsidRDefault="00654D10" w:rsidP="00654D10">
            <w:pPr>
              <w:numPr>
                <w:ilvl w:val="3"/>
                <w:numId w:val="19"/>
              </w:numPr>
              <w:bidi/>
              <w:spacing w:after="200" w:line="20" w:lineRule="atLeast"/>
              <w:rPr>
                <w:rFonts w:ascii="Calibri" w:eastAsia="Calibri" w:hAnsi="Calibri" w:cs="Traditional Arabic"/>
                <w:sz w:val="28"/>
                <w:szCs w:val="28"/>
              </w:rPr>
            </w:pPr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دراسة في مصادر الأدب   / </w:t>
            </w:r>
            <w:proofErr w:type="spellStart"/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الطاعر</w:t>
            </w:r>
            <w:proofErr w:type="spellEnd"/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مكي </w:t>
            </w:r>
          </w:p>
          <w:p w:rsidR="00654D10" w:rsidRPr="00C41F8E" w:rsidRDefault="00654D10" w:rsidP="00654D10">
            <w:pPr>
              <w:numPr>
                <w:ilvl w:val="3"/>
                <w:numId w:val="19"/>
              </w:numPr>
              <w:bidi/>
              <w:spacing w:after="200" w:line="20" w:lineRule="atLeast"/>
              <w:rPr>
                <w:rFonts w:ascii="Calibri" w:eastAsia="Calibri" w:hAnsi="Calibri" w:cs="Traditional Arabic"/>
                <w:sz w:val="28"/>
                <w:szCs w:val="28"/>
              </w:rPr>
            </w:pPr>
            <w:r w:rsidRPr="00C41F8E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أهم المؤلفات الأدبية واللغوية افي التراث العربي  نحو ( البيان والتبيين . أدب الكاتب ، المعلقات ؛ جمهرة أشعار العرب ، الصاحبي ؛ الخصائص ، المزهر . معجم الأدباء، الأغاني ..........) </w:t>
            </w:r>
          </w:p>
          <w:p w:rsidR="00654D10" w:rsidRPr="00C41F8E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654D10" w:rsidRPr="00C41F8E" w:rsidRDefault="00654D10" w:rsidP="00654D10">
            <w:pPr>
              <w:numPr>
                <w:ilvl w:val="0"/>
                <w:numId w:val="11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</w:pPr>
            <w:r w:rsidRPr="00C41F8E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</w:rPr>
              <w:t>موقع اللغة العربية تعلماً وتعليماً.</w:t>
            </w:r>
          </w:p>
          <w:p w:rsidR="00654D10" w:rsidRPr="00C41F8E" w:rsidRDefault="00654D10" w:rsidP="00654D10">
            <w:pPr>
              <w:numPr>
                <w:ilvl w:val="0"/>
                <w:numId w:val="11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</w:pPr>
            <w:r w:rsidRPr="00C41F8E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</w:rPr>
              <w:t>عجائب من العربية .</w:t>
            </w:r>
          </w:p>
          <w:p w:rsidR="00654D10" w:rsidRPr="00C41F8E" w:rsidRDefault="00654D10" w:rsidP="00654D10">
            <w:pPr>
              <w:numPr>
                <w:ilvl w:val="0"/>
                <w:numId w:val="11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  <w:rtl/>
              </w:rPr>
            </w:pPr>
            <w:r w:rsidRPr="00C41F8E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</w:rPr>
              <w:t>فنون اللغة العربية .</w:t>
            </w:r>
          </w:p>
          <w:p w:rsidR="00654D10" w:rsidRPr="00C41F8E" w:rsidRDefault="00654D10" w:rsidP="00654D10">
            <w:pPr>
              <w:numPr>
                <w:ilvl w:val="0"/>
                <w:numId w:val="11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6"/>
                <w:szCs w:val="26"/>
              </w:rPr>
            </w:pPr>
            <w:r w:rsidRPr="00C41F8E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</w:rPr>
              <w:t xml:space="preserve">مقهى اللغة العربية .   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Calibri" w:eastAsia="Calibri" w:hAnsi="Calibri" w:cs="Traditional Arabic"/>
                      <w:sz w:val="18"/>
                      <w:szCs w:val="18"/>
                    </w:rPr>
                  </w:pPr>
                  <w:hyperlink r:id="rId22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مكتبة المصطفى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hyperlink r:id="rId23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موقع الوراق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eastAsia="Calibri" w:cs="Traditional Arabic"/>
                      <w:sz w:val="18"/>
                      <w:szCs w:val="18"/>
                      <w:rtl/>
                    </w:rPr>
                  </w:pPr>
                  <w:hyperlink r:id="rId24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مكتبة مشكاة الإسلام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hyperlink r:id="rId25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http://www.imamu.edu.sa/arabiyah</w:t>
                    </w:r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</w:rPr>
                  </w:pPr>
                  <w:hyperlink r:id="rId26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http://www.alukah.net</w:t>
                    </w:r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ا</w:t>
                  </w: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cr/>
                  </w:r>
                  <w:proofErr w:type="spellStart"/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ألوكة</w:t>
                  </w:r>
                  <w:proofErr w:type="spellEnd"/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hyperlink r:id="rId27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http://www.iwan.fajjal.com</w:t>
                    </w:r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Calibri" w:eastAsia="Calibri" w:hAnsi="Calibri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Calibri" w:eastAsia="Calibri" w:hAnsi="Calibri" w:cs="Traditional Arabic" w:hint="cs"/>
                      <w:sz w:val="18"/>
                      <w:szCs w:val="18"/>
                      <w:rtl/>
                    </w:rPr>
                    <w:t>الإيوان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hyperlink r:id="rId28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http://www.alarabiyah.ws</w:t>
                    </w:r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صوت العربية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bottom w:val="single" w:sz="4" w:space="0" w:color="FFFFFF"/>
                  </w:tcBorders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</w:rPr>
                  </w:pPr>
                  <w:hyperlink r:id="rId29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bottom w:val="single" w:sz="4" w:space="0" w:color="FFFFFF"/>
                  </w:tcBorders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شبكة الفصيح</w:t>
                  </w:r>
                </w:p>
              </w:tc>
            </w:tr>
            <w:tr w:rsidR="00654D10" w:rsidRPr="00C41F8E" w:rsidTr="00713839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654D10" w:rsidRPr="00C41F8E" w:rsidRDefault="00654D10" w:rsidP="00713839">
                  <w:pPr>
                    <w:spacing w:after="200" w:line="276" w:lineRule="auto"/>
                    <w:rPr>
                      <w:rFonts w:ascii="Traditional Arabic" w:eastAsia="Calibri" w:hAnsi="Traditional Arabic" w:cs="Traditional Arabic"/>
                      <w:sz w:val="18"/>
                      <w:szCs w:val="18"/>
                    </w:rPr>
                  </w:pPr>
                  <w:hyperlink r:id="rId30" w:history="1">
                    <w:r w:rsidRPr="00C41F8E">
                      <w:rPr>
                        <w:rFonts w:ascii="Traditional Arabic" w:eastAsia="Calibri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http://pdfbooks.net/vb/login.php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654D10" w:rsidRPr="00C41F8E" w:rsidRDefault="00654D10" w:rsidP="00713839">
                  <w:pPr>
                    <w:spacing w:after="200" w:line="276" w:lineRule="auto"/>
                    <w:jc w:val="center"/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</w:pP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t>منتديات الك</w:t>
                  </w:r>
                  <w:r w:rsidRPr="00C41F8E">
                    <w:rPr>
                      <w:rFonts w:ascii="Traditional Arabic" w:eastAsia="Calibri" w:hAnsi="Traditional Arabic" w:cs="Traditional Arabic"/>
                      <w:sz w:val="18"/>
                      <w:szCs w:val="18"/>
                      <w:rtl/>
                    </w:rPr>
                    <w:cr/>
                    <w:t>ب المصورة</w:t>
                  </w:r>
                </w:p>
              </w:tc>
            </w:tr>
          </w:tbl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Pr="0051525C" w:rsidRDefault="00654D10" w:rsidP="00654D10">
            <w:pPr>
              <w:numPr>
                <w:ilvl w:val="0"/>
                <w:numId w:val="12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b/>
                <w:bCs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  <w:t>مواد تعلم أخرى مثل البرامج التي تعتمد على الكمبيوتر أو الأقراص المدمجة أو المعايير المهنية أو الأنظمة:</w:t>
            </w:r>
          </w:p>
          <w:p w:rsidR="00654D10" w:rsidRPr="0051525C" w:rsidRDefault="00654D10" w:rsidP="00654D10">
            <w:pPr>
              <w:numPr>
                <w:ilvl w:val="1"/>
                <w:numId w:val="13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أقراص مدمجة ( </w:t>
            </w:r>
            <w:r w:rsidRPr="0051525C">
              <w:rPr>
                <w:rFonts w:ascii="Traditional Arabic" w:eastAsia="Calibri" w:hAnsi="Traditional Arabic" w:cs="Traditional Arabic"/>
                <w:sz w:val="30"/>
                <w:szCs w:val="30"/>
              </w:rPr>
              <w:t>( CD</w:t>
            </w: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 الموسوعة الشاملة.</w:t>
            </w:r>
          </w:p>
          <w:p w:rsidR="00654D10" w:rsidRPr="0051525C" w:rsidRDefault="00654D10" w:rsidP="00654D10">
            <w:pPr>
              <w:numPr>
                <w:ilvl w:val="1"/>
                <w:numId w:val="13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أقراص مدمجة ( </w:t>
            </w:r>
            <w:r w:rsidRPr="0051525C">
              <w:rPr>
                <w:rFonts w:ascii="Traditional Arabic" w:eastAsia="Calibri" w:hAnsi="Traditional Arabic" w:cs="Traditional Arabic"/>
                <w:sz w:val="30"/>
                <w:szCs w:val="30"/>
              </w:rPr>
              <w:t xml:space="preserve"> ( CD</w:t>
            </w: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الموسوعة العربية .</w:t>
            </w:r>
          </w:p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lastRenderedPageBreak/>
              <w:t xml:space="preserve">أقراص مدمجة ( </w:t>
            </w:r>
            <w:r w:rsidRPr="0051525C">
              <w:rPr>
                <w:rFonts w:ascii="Traditional Arabic" w:eastAsia="Calibri" w:hAnsi="Traditional Arabic" w:cs="Traditional Arabic"/>
                <w:sz w:val="30"/>
                <w:szCs w:val="30"/>
              </w:rPr>
              <w:t xml:space="preserve"> ( CD</w:t>
            </w: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موسوعة الأدب العربي .</w:t>
            </w:r>
          </w:p>
        </w:tc>
      </w:tr>
    </w:tbl>
    <w:p w:rsidR="00654D10" w:rsidRDefault="00654D10" w:rsidP="00654D10">
      <w:pPr>
        <w:pStyle w:val="2"/>
        <w:rPr>
          <w:rtl/>
        </w:rPr>
      </w:pPr>
    </w:p>
    <w:p w:rsidR="00654D10" w:rsidRPr="005D2DDD" w:rsidRDefault="00654D10" w:rsidP="00654D10">
      <w:pPr>
        <w:pStyle w:val="2"/>
      </w:pPr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54D10" w:rsidRPr="005D2DDD" w:rsidTr="0071383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المرا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ق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ق</w:t>
            </w:r>
            <w:proofErr w:type="spellEnd"/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proofErr w:type="spellStart"/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54D10" w:rsidRPr="0051525C" w:rsidRDefault="00654D10" w:rsidP="00654D10">
            <w:pPr>
              <w:numPr>
                <w:ilvl w:val="0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 w:rsidRPr="0051525C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المرافق التعليمية : </w:t>
            </w:r>
          </w:p>
          <w:p w:rsidR="00654D10" w:rsidRPr="0051525C" w:rsidRDefault="00654D10" w:rsidP="00654D10">
            <w:pPr>
              <w:numPr>
                <w:ilvl w:val="1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قاعات درس مناسبة .</w:t>
            </w:r>
          </w:p>
          <w:p w:rsidR="00654D10" w:rsidRPr="0051525C" w:rsidRDefault="00654D10" w:rsidP="00654D10">
            <w:pPr>
              <w:numPr>
                <w:ilvl w:val="1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مقاعد مريحة للطلاب .</w:t>
            </w:r>
          </w:p>
          <w:p w:rsidR="00654D10" w:rsidRPr="0051525C" w:rsidRDefault="00654D10" w:rsidP="00654D10">
            <w:pPr>
              <w:numPr>
                <w:ilvl w:val="1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 xml:space="preserve">أجهزة عرض (أوفر هيد </w:t>
            </w:r>
            <w:proofErr w:type="spellStart"/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بروجكتر</w:t>
            </w:r>
            <w:proofErr w:type="spellEnd"/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) .</w:t>
            </w:r>
          </w:p>
          <w:p w:rsidR="00654D10" w:rsidRPr="0051525C" w:rsidRDefault="00654D10" w:rsidP="00654D10">
            <w:pPr>
              <w:numPr>
                <w:ilvl w:val="1"/>
                <w:numId w:val="14"/>
              </w:numPr>
              <w:bidi/>
              <w:spacing w:after="200" w:line="276" w:lineRule="auto"/>
              <w:contextualSpacing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  <w:r w:rsidRPr="0051525C">
              <w:rPr>
                <w:rFonts w:ascii="Calibri" w:eastAsia="Calibri" w:hAnsi="Calibri" w:cs="Traditional Arabic" w:hint="cs"/>
                <w:sz w:val="32"/>
                <w:szCs w:val="32"/>
                <w:rtl/>
              </w:rPr>
              <w:t>أجهزة تلفزيونية وأشرطة فديو تعليمية .</w:t>
            </w:r>
          </w:p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  <w:proofErr w:type="spellEnd"/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(جهاز عرض البيانات،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معمل الحاسب الآلي يجب ألا تقل سعته عن25 مقعدا وينبغي توفير ما لا يقل عن 4 معامل في القسم مزودة بأقراص مضغوطة.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C36A18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51525C" w:rsidRDefault="00654D10" w:rsidP="00654D10">
            <w:pPr>
              <w:numPr>
                <w:ilvl w:val="1"/>
                <w:numId w:val="9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برامج تدريب نقدية وأدبية .</w:t>
            </w:r>
          </w:p>
          <w:p w:rsidR="00654D10" w:rsidRPr="0029674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1525C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أفلام تسجيلية : فيديو وتلفاز في قاعات مجهزة للتدريب والتطبيق .</w:t>
            </w:r>
          </w:p>
        </w:tc>
      </w:tr>
    </w:tbl>
    <w:p w:rsidR="00654D10" w:rsidRDefault="00654D10" w:rsidP="00654D10">
      <w:pPr>
        <w:pStyle w:val="1"/>
        <w:rPr>
          <w:rtl/>
        </w:rPr>
      </w:pPr>
    </w:p>
    <w:p w:rsidR="00654D10" w:rsidRDefault="00654D10" w:rsidP="00654D10">
      <w:pPr>
        <w:pStyle w:val="1"/>
        <w:rPr>
          <w:lang w:bidi="ar-SA"/>
        </w:rPr>
      </w:pPr>
    </w:p>
    <w:p w:rsidR="00654D10" w:rsidRPr="00416FE2" w:rsidRDefault="00654D10" w:rsidP="00654D10">
      <w:pPr>
        <w:rPr>
          <w:rtl/>
          <w:lang w:bidi="ar-EG"/>
        </w:rPr>
      </w:pPr>
    </w:p>
    <w:p w:rsidR="00654D10" w:rsidRPr="005D2DDD" w:rsidRDefault="00654D10" w:rsidP="00654D10">
      <w:pPr>
        <w:pStyle w:val="1"/>
        <w:rPr>
          <w:rtl/>
          <w:lang w:bidi="ar-SA"/>
        </w:rPr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654D10" w:rsidRPr="005D2DDD" w:rsidTr="0071383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قادة البرنامج والطلاب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طرق تقييم الطلاب 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0CE3">
              <w:rPr>
                <w:rFonts w:asciiTheme="majorBidi" w:hAnsiTheme="majorBidi" w:cstheme="majorBidi" w:hint="cs"/>
                <w:rtl/>
              </w:rPr>
              <w:t>قادة البرنامج لجنة الجودة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Default="00654D10" w:rsidP="00713839">
            <w:pPr>
              <w:jc w:val="right"/>
            </w:pPr>
            <w:r w:rsidRPr="00652235"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مدى تحصيل 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اعضاء هيئة التدريس والطلاب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Default="00654D10" w:rsidP="00713839">
            <w:pPr>
              <w:jc w:val="right"/>
            </w:pPr>
            <w:r w:rsidRPr="00652235"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BC6833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اعضاء هيئة التدريس والطلاب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Default="00654D10" w:rsidP="00713839">
            <w:pPr>
              <w:jc w:val="right"/>
            </w:pPr>
            <w:r w:rsidRPr="00652235"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</w:tbl>
    <w:p w:rsidR="00654D10" w:rsidRPr="00B5520F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654D10" w:rsidRPr="00B5520F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654D10" w:rsidRPr="00B5520F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654D10" w:rsidRPr="00D06951" w:rsidRDefault="00654D10" w:rsidP="00654D10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654D10" w:rsidRPr="001B3E69" w:rsidRDefault="00654D10" w:rsidP="00654D10">
      <w:pPr>
        <w:pStyle w:val="1"/>
        <w:rPr>
          <w:rtl/>
        </w:rPr>
      </w:pPr>
      <w:r w:rsidRPr="005D2DDD">
        <w:rPr>
          <w:rFonts w:hint="cs"/>
          <w:rtl/>
        </w:rPr>
        <w:t>ح. اعتماد التوصيف</w:t>
      </w: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رئاسة قسم اللغة العربية</w:t>
            </w: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_</w:t>
            </w: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654D10" w:rsidRPr="00563347" w:rsidRDefault="00654D10" w:rsidP="00654D10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654D10" w:rsidRPr="00563347" w:rsidRDefault="00654D10" w:rsidP="00654D1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1F3E0B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F3E0B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مهــارات القــراءة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1F3E0B" w:rsidRDefault="00654D10" w:rsidP="007138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A7D48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8091453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بكالوريوس 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اللغــة العربية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الآداب والعلوم الإنســانية</w:t>
            </w:r>
          </w:p>
        </w:tc>
      </w:tr>
      <w:tr w:rsidR="00654D10" w:rsidRPr="005D2DDD" w:rsidTr="00713839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جــامعــة البــاحة</w:t>
            </w:r>
          </w:p>
        </w:tc>
      </w:tr>
    </w:tbl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654D10" w:rsidRPr="005D2DDD" w:rsidRDefault="00654D10" w:rsidP="00654D10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654D10" w:rsidRPr="005D2DDD" w:rsidRDefault="00654D10" w:rsidP="00654D1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2781931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54D10" w:rsidRPr="0070541C" w:rsidRDefault="00654D10" w:rsidP="00654D10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Pr="00973A87">
              <w:rPr>
                <w:rStyle w:val="Hyperlink"/>
                <w:rtl/>
              </w:rPr>
              <w:t>ب- هدف المقرر ومخرجاته التعليمية: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Pr="00973A87">
              <w:rPr>
                <w:rStyle w:val="Hyperlink"/>
                <w:noProof/>
                <w:rtl/>
              </w:rPr>
              <w:t xml:space="preserve">1. </w:t>
            </w:r>
            <w:r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Pr="00973A87">
              <w:rPr>
                <w:rStyle w:val="Hyperlink"/>
                <w:noProof/>
                <w:rtl/>
              </w:rPr>
              <w:t>وصف العام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Pr="00973A87">
              <w:rPr>
                <w:rStyle w:val="Hyperlink"/>
                <w:noProof/>
                <w:rtl/>
              </w:rPr>
              <w:t>2. الهدف الرئيس للمقرر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Pr="00973A87">
              <w:rPr>
                <w:rStyle w:val="Hyperlink"/>
                <w:noProof/>
                <w:rtl/>
              </w:rPr>
              <w:t>3. مخرجات التعلم للمقرر: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Pr="00973A87">
              <w:rPr>
                <w:rStyle w:val="Hyperlink"/>
                <w:rtl/>
              </w:rPr>
              <w:t>ج. موضوعات المقرر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Pr="00973A87">
              <w:rPr>
                <w:rStyle w:val="Hyperlink"/>
                <w:rtl/>
              </w:rPr>
              <w:t>د. التدريس والتقييم: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Pr="00973A87">
              <w:rPr>
                <w:rStyle w:val="Hyperlink"/>
                <w:noProof/>
                <w:rtl/>
              </w:rPr>
              <w:t>2. أنشطة تقييم الطلبة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Pr="00973A87">
              <w:rPr>
                <w:rStyle w:val="Hyperlink"/>
                <w:rtl/>
              </w:rPr>
              <w:t>و – مصادر التعلم والمرافق: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Pr="00973A87">
              <w:rPr>
                <w:rStyle w:val="Hyperlink"/>
                <w:noProof/>
                <w:rtl/>
              </w:rPr>
              <w:t>1. قائمة مصادر التعلم: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Pr="00973A87">
              <w:rPr>
                <w:rStyle w:val="Hyperlink"/>
                <w:rtl/>
              </w:rPr>
              <w:t>ز. تقويم جودة المقرر: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Default="00654D10" w:rsidP="00654D1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Pr="00973A87">
              <w:rPr>
                <w:rStyle w:val="Hyperlink"/>
                <w:rtl/>
              </w:rPr>
              <w:t>ح. اعتماد التوصيف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4D10" w:rsidRPr="005D2DDD" w:rsidRDefault="00654D10" w:rsidP="00654D10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654D10" w:rsidRPr="005D2DDD" w:rsidRDefault="00654D10" w:rsidP="00654D10">
      <w:pPr>
        <w:pStyle w:val="1"/>
      </w:pPr>
      <w:r w:rsidRPr="005D2DDD">
        <w:rPr>
          <w:sz w:val="26"/>
          <w:szCs w:val="26"/>
        </w:rPr>
        <w:br w:type="page"/>
      </w:r>
      <w:r w:rsidRPr="005D2DDD">
        <w:rPr>
          <w:rtl/>
        </w:rPr>
        <w:lastRenderedPageBreak/>
        <w:t xml:space="preserve">أ. التعريف بالمقرر الدراسي: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"/>
        <w:gridCol w:w="708"/>
        <w:gridCol w:w="882"/>
        <w:gridCol w:w="56"/>
        <w:gridCol w:w="222"/>
        <w:gridCol w:w="180"/>
        <w:gridCol w:w="417"/>
        <w:gridCol w:w="381"/>
        <w:gridCol w:w="278"/>
        <w:gridCol w:w="695"/>
        <w:gridCol w:w="278"/>
        <w:gridCol w:w="212"/>
        <w:gridCol w:w="440"/>
        <w:gridCol w:w="412"/>
        <w:gridCol w:w="1859"/>
        <w:gridCol w:w="278"/>
        <w:gridCol w:w="1799"/>
      </w:tblGrid>
      <w:tr w:rsidR="00654D10" w:rsidRPr="005D2DDD" w:rsidTr="00713839">
        <w:trPr>
          <w:jc w:val="center"/>
        </w:trPr>
        <w:tc>
          <w:tcPr>
            <w:tcW w:w="1108" w:type="pct"/>
            <w:gridSpan w:val="4"/>
            <w:tcBorders>
              <w:bottom w:val="single" w:sz="8" w:space="0" w:color="auto"/>
              <w:right w:val="nil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92" w:type="pct"/>
            <w:gridSpan w:val="13"/>
            <w:tcBorders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   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gency FB" w:hAnsi="Agency FB" w:cstheme="majorBidi"/>
                <w:b/>
                <w:bCs/>
                <w:rtl/>
              </w:rPr>
              <w:t>√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D10" w:rsidRPr="00BC10EA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654D10" w:rsidRPr="005D2DDD" w:rsidTr="00713839">
        <w:trPr>
          <w:trHeight w:val="283"/>
          <w:jc w:val="center"/>
        </w:trPr>
        <w:tc>
          <w:tcPr>
            <w:tcW w:w="618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Agency FB" w:hAnsi="Agency FB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0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2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54D10" w:rsidRPr="005D2DDD" w:rsidTr="00713839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654D10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: </w:t>
            </w:r>
          </w:p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                      الأولى   ـــ المستوى الأول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trHeight w:val="377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654D10" w:rsidRPr="00D80CC7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:          لا يوجد</w:t>
            </w:r>
          </w:p>
          <w:p w:rsidR="00654D10" w:rsidRPr="00D80CC7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54D10" w:rsidRPr="005D2DDD" w:rsidTr="0071383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654D10" w:rsidRPr="003302F2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:    لا يوجد</w:t>
            </w:r>
          </w:p>
        </w:tc>
      </w:tr>
      <w:tr w:rsidR="00654D10" w:rsidRPr="005D2DDD" w:rsidTr="00713839">
        <w:trPr>
          <w:trHeight w:val="80"/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54D10" w:rsidRPr="00EF018C" w:rsidRDefault="00654D10" w:rsidP="00654D10">
      <w:pPr>
        <w:pStyle w:val="a8"/>
        <w:bidi/>
        <w:rPr>
          <w:sz w:val="22"/>
          <w:szCs w:val="22"/>
        </w:rPr>
      </w:pPr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654D10" w:rsidRPr="005D2DDD" w:rsidTr="0071383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F6183B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F6183B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31636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31636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F6183B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31636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31636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F6183B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31636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31636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F6183B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31636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20%</w:t>
            </w:r>
          </w:p>
        </w:tc>
      </w:tr>
    </w:tbl>
    <w:p w:rsidR="00654D10" w:rsidRPr="001710D2" w:rsidRDefault="00654D10" w:rsidP="00654D10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</w:t>
      </w:r>
      <w:r w:rsidRPr="00F6183B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على مستوى الفصل الدراسي)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6669"/>
        <w:gridCol w:w="2370"/>
      </w:tblGrid>
      <w:tr w:rsidR="00654D10" w:rsidRPr="0019322E" w:rsidTr="00713839">
        <w:trPr>
          <w:trHeight w:val="38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66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EF018C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654D10" w:rsidRPr="0019322E" w:rsidTr="00713839">
        <w:tc>
          <w:tcPr>
            <w:tcW w:w="532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669" w:type="dxa"/>
            <w:tcBorders>
              <w:bottom w:val="dashSmallGap" w:sz="4" w:space="0" w:color="auto"/>
            </w:tcBorders>
            <w:vAlign w:val="center"/>
          </w:tcPr>
          <w:p w:rsidR="00654D10" w:rsidRPr="00F6183B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0C6CEF">
              <w:rPr>
                <w:b/>
                <w:bCs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12×2=24 ساعة</w:t>
            </w:r>
          </w:p>
        </w:tc>
      </w:tr>
      <w:tr w:rsidR="00654D10" w:rsidRPr="0019322E" w:rsidTr="00713839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6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F6183B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0C6CEF">
              <w:rPr>
                <w:rFonts w:hint="cs"/>
                <w:b/>
                <w:bCs/>
                <w:rtl/>
              </w:rPr>
              <w:t xml:space="preserve">معمل </w:t>
            </w:r>
            <w:r w:rsidRPr="000C6CEF">
              <w:rPr>
                <w:b/>
                <w:bCs/>
                <w:rtl/>
              </w:rPr>
              <w:t xml:space="preserve">أو </w:t>
            </w:r>
            <w:r w:rsidRPr="000C6CEF">
              <w:rPr>
                <w:rFonts w:hint="cs"/>
                <w:b/>
                <w:bCs/>
                <w:rtl/>
              </w:rPr>
              <w:t>أستوديو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213B4">
              <w:rPr>
                <w:rFonts w:hint="cs"/>
                <w:b/>
                <w:bCs/>
                <w:rtl/>
              </w:rPr>
              <w:t>-</w:t>
            </w:r>
          </w:p>
        </w:tc>
      </w:tr>
      <w:tr w:rsidR="00654D10" w:rsidRPr="0019322E" w:rsidTr="00713839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6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F6183B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0C6CEF">
              <w:rPr>
                <w:b/>
                <w:bCs/>
                <w:rtl/>
              </w:rPr>
              <w:t xml:space="preserve">دروس </w:t>
            </w:r>
            <w:r w:rsidRPr="000C6CEF">
              <w:rPr>
                <w:rFonts w:hint="cs"/>
                <w:b/>
                <w:bCs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213B4">
              <w:rPr>
                <w:rFonts w:hint="cs"/>
                <w:b/>
                <w:bCs/>
                <w:rtl/>
              </w:rPr>
              <w:t>-</w:t>
            </w:r>
          </w:p>
        </w:tc>
      </w:tr>
      <w:tr w:rsidR="00654D10" w:rsidRPr="0019322E" w:rsidTr="00713839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6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F6183B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0C6CEF">
              <w:rPr>
                <w:b/>
                <w:bCs/>
                <w:rtl/>
              </w:rPr>
              <w:t>أخر</w:t>
            </w:r>
            <w:r w:rsidRPr="000C6CEF">
              <w:rPr>
                <w:rFonts w:hint="cs"/>
                <w:b/>
                <w:bCs/>
                <w:rtl/>
              </w:rPr>
              <w:t xml:space="preserve">ى (تذكر) </w:t>
            </w:r>
            <w:r>
              <w:rPr>
                <w:rFonts w:hint="cs"/>
                <w:b/>
                <w:bCs/>
                <w:rtl/>
              </w:rPr>
              <w:t xml:space="preserve"> تقديم نشاط بحثي 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654D10" w:rsidRPr="0019322E" w:rsidTr="00713839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66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9B0DDB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30 ساعة</w:t>
            </w:r>
          </w:p>
        </w:tc>
      </w:tr>
      <w:tr w:rsidR="00654D10" w:rsidRPr="0019322E" w:rsidTr="0071383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19322E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654D10" w:rsidRPr="0019322E" w:rsidTr="00713839">
        <w:tc>
          <w:tcPr>
            <w:tcW w:w="532" w:type="dxa"/>
            <w:tcBorders>
              <w:left w:val="single" w:sz="12" w:space="0" w:color="auto"/>
              <w:bottom w:val="dashSmallGap" w:sz="4" w:space="0" w:color="auto"/>
            </w:tcBorders>
          </w:tcPr>
          <w:p w:rsidR="00654D10" w:rsidRPr="00AA1945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A194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669" w:type="dxa"/>
            <w:tcBorders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C6CEF">
              <w:rPr>
                <w:rFonts w:hint="cs"/>
                <w:b/>
                <w:bCs/>
                <w:rtl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C6CEF">
              <w:rPr>
                <w:rFonts w:hint="cs"/>
                <w:b/>
                <w:bCs/>
                <w:rtl/>
              </w:rPr>
              <w:t>-</w:t>
            </w:r>
          </w:p>
        </w:tc>
      </w:tr>
      <w:tr w:rsidR="00654D10" w:rsidRPr="0019322E" w:rsidTr="00713839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AA1945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A194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6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C6CEF">
              <w:rPr>
                <w:rFonts w:hint="cs"/>
                <w:b/>
                <w:bCs/>
                <w:rtl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2×15=30ساعة</w:t>
            </w:r>
          </w:p>
        </w:tc>
      </w:tr>
      <w:tr w:rsidR="00654D10" w:rsidRPr="0019322E" w:rsidTr="00713839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AA1945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A194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6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443180" w:rsidRDefault="00654D10" w:rsidP="0071383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C6CEF">
              <w:rPr>
                <w:rFonts w:hint="cs"/>
                <w:b/>
                <w:bCs/>
                <w:rtl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2×15=30 ساعة</w:t>
            </w:r>
          </w:p>
        </w:tc>
      </w:tr>
      <w:tr w:rsidR="00654D10" w:rsidRPr="0019322E" w:rsidTr="00713839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54D10" w:rsidRPr="00AA1945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A194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6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C6CEF">
              <w:rPr>
                <w:rFonts w:hint="cs"/>
                <w:b/>
                <w:bCs/>
                <w:rtl/>
              </w:rPr>
              <w:t>إعداد البحوث</w:t>
            </w:r>
            <w:r w:rsidRPr="000C6CEF">
              <w:rPr>
                <w:b/>
                <w:bCs/>
              </w:rPr>
              <w:t>/</w:t>
            </w:r>
            <w:r w:rsidRPr="000C6CEF">
              <w:rPr>
                <w:rFonts w:hint="cs"/>
                <w:b/>
                <w:bCs/>
                <w:rtl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54D10" w:rsidRPr="0019322E" w:rsidTr="00713839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654D10" w:rsidRPr="00AA1945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A194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669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C6CEF">
              <w:rPr>
                <w:rFonts w:hint="cs"/>
                <w:b/>
                <w:bCs/>
                <w:rtl/>
              </w:rPr>
              <w:t>أخرى 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C6CEF">
              <w:rPr>
                <w:rFonts w:hint="cs"/>
                <w:b/>
                <w:bCs/>
                <w:rtl/>
              </w:rPr>
              <w:t>-</w:t>
            </w:r>
          </w:p>
        </w:tc>
      </w:tr>
      <w:tr w:rsidR="00654D10" w:rsidRPr="0019322E" w:rsidTr="00713839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66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0274EF" w:rsidRDefault="00654D10" w:rsidP="007138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842B27">
              <w:rPr>
                <w:rFonts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0274EF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90ساعة</w:t>
            </w:r>
          </w:p>
        </w:tc>
      </w:tr>
    </w:tbl>
    <w:p w:rsidR="00654D10" w:rsidRPr="005E1425" w:rsidRDefault="00654D10" w:rsidP="00654D10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B174DB">
        <w:rPr>
          <w:rFonts w:asciiTheme="majorBidi" w:hAnsiTheme="majorBidi"/>
          <w:b/>
          <w:bCs/>
          <w:sz w:val="22"/>
          <w:szCs w:val="22"/>
          <w:rtl/>
          <w:lang w:bidi="ar-EG"/>
        </w:rPr>
        <w:t xml:space="preserve">هي مقدار الوقت المستثمر في النشاطات التي تسهم في تحقيق مخرجات التعلم </w:t>
      </w:r>
      <w:r w:rsidRPr="00B174DB">
        <w:rPr>
          <w:rFonts w:asciiTheme="majorBidi" w:hAnsiTheme="majorBidi" w:hint="cs"/>
          <w:b/>
          <w:bCs/>
          <w:sz w:val="22"/>
          <w:szCs w:val="22"/>
          <w:rtl/>
          <w:lang w:bidi="ar-EG"/>
        </w:rPr>
        <w:t>للمقرر</w:t>
      </w:r>
      <w:r w:rsidRPr="00B174DB">
        <w:rPr>
          <w:rFonts w:asciiTheme="majorBidi" w:hAnsiTheme="majorBidi"/>
          <w:b/>
          <w:bCs/>
          <w:sz w:val="22"/>
          <w:szCs w:val="22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Default="00654D10" w:rsidP="00654D10">
            <w:pPr>
              <w:pStyle w:val="2"/>
              <w:numPr>
                <w:ilvl w:val="0"/>
                <w:numId w:val="23"/>
              </w:numPr>
              <w:outlineLvl w:val="1"/>
              <w:rPr>
                <w:rtl/>
              </w:rPr>
            </w:pPr>
            <w:r w:rsidRPr="005C735D">
              <w:rPr>
                <w:rFonts w:hint="cs"/>
                <w:rtl/>
              </w:rPr>
              <w:t>الوصف العام للمقرر:</w:t>
            </w:r>
            <w:r>
              <w:rPr>
                <w:rFonts w:hint="cs"/>
                <w:rtl/>
              </w:rPr>
              <w:t xml:space="preserve"> </w:t>
            </w:r>
          </w:p>
          <w:p w:rsidR="00654D10" w:rsidRPr="000F127F" w:rsidRDefault="00654D10" w:rsidP="00713839">
            <w:pPr>
              <w:pStyle w:val="2"/>
              <w:outlineLvl w:val="1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ascii="helveticaneueltarabiclight" w:hAnsi="helveticaneueltarabiclight" w:hint="cs"/>
                <w:color w:val="000000" w:themeColor="text1"/>
                <w:sz w:val="26"/>
                <w:szCs w:val="26"/>
                <w:shd w:val="clear" w:color="auto" w:fill="FAFAFA"/>
                <w:rtl/>
              </w:rPr>
              <w:t xml:space="preserve">         </w:t>
            </w:r>
            <w:r w:rsidRPr="009424B3">
              <w:rPr>
                <w:rFonts w:ascii="helveticaneueltarabiclight" w:hAnsi="helveticaneueltarabiclight"/>
                <w:color w:val="000000" w:themeColor="text1"/>
                <w:sz w:val="26"/>
                <w:szCs w:val="26"/>
                <w:shd w:val="clear" w:color="auto" w:fill="FAFAFA"/>
                <w:rtl/>
              </w:rPr>
              <w:t>يعنى هذا المقرر بدراسة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مفهوم القراءة والوقوف على أهميتها والتعرف على مهارات القراءة الصحيحة . </w:t>
            </w:r>
          </w:p>
        </w:tc>
      </w:tr>
      <w:tr w:rsidR="00654D10" w:rsidRPr="005D2DDD" w:rsidTr="0071383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D10" w:rsidRDefault="00654D10" w:rsidP="00654D10">
            <w:pPr>
              <w:pStyle w:val="2"/>
              <w:numPr>
                <w:ilvl w:val="0"/>
                <w:numId w:val="23"/>
              </w:numPr>
              <w:outlineLvl w:val="1"/>
              <w:rPr>
                <w:rtl/>
              </w:rPr>
            </w:pPr>
            <w:r w:rsidRPr="005C735D">
              <w:rPr>
                <w:rFonts w:hint="cs"/>
                <w:rtl/>
              </w:rPr>
              <w:t>الهدف الرئيس للمقرر</w:t>
            </w:r>
            <w:r w:rsidRPr="005D2DDD">
              <w:rPr>
                <w:rFonts w:hint="cs"/>
                <w:rtl/>
              </w:rPr>
              <w:t>:</w:t>
            </w:r>
          </w:p>
          <w:p w:rsidR="00654D10" w:rsidRPr="0060017F" w:rsidRDefault="00654D10" w:rsidP="00713839">
            <w:pPr>
              <w:bidi/>
              <w:ind w:left="227"/>
            </w:pPr>
            <w:r>
              <w:rPr>
                <w:rFonts w:hint="cs"/>
                <w:rtl/>
              </w:rPr>
              <w:t xml:space="preserve">         </w:t>
            </w:r>
            <w:r w:rsidRPr="00A518E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يهدف هذا المقرر إلى تعرف </w:t>
            </w:r>
            <w:r w:rsidRPr="0060017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الطالب على معنى القراءة وأهميتها ، وكذا على مهارات القراءة الصحيحة </w:t>
            </w:r>
            <w:r w:rsidRPr="00A518E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، ومعرفة الروابط اللغوية ودورها في نقل الأفكار المراد التعبير عنها ، والتدرب عليها .</w:t>
            </w:r>
          </w:p>
        </w:tc>
      </w:tr>
      <w:tr w:rsidR="00654D10" w:rsidRPr="005D2DDD" w:rsidTr="00713839">
        <w:trPr>
          <w:trHeight w:val="80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B2D53" w:rsidRDefault="00654D10" w:rsidP="0071383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654D10" w:rsidRPr="005D2DDD" w:rsidRDefault="00654D10" w:rsidP="00654D10">
      <w:pPr>
        <w:pStyle w:val="2"/>
      </w:pPr>
      <w:r>
        <w:rPr>
          <w:rFonts w:hint="cs"/>
          <w:rtl/>
        </w:rPr>
        <w:t xml:space="preserve">3. </w:t>
      </w:r>
      <w:r w:rsidRPr="005D2DDD">
        <w:rPr>
          <w:rtl/>
        </w:rPr>
        <w:t>مخرجات التعلم للمقرر:</w:t>
      </w: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54D10" w:rsidRPr="005D2DDD" w:rsidTr="0071383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54D10" w:rsidRPr="006A3DE9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654D10" w:rsidRPr="00E116C0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414DA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14DA2">
              <w:rPr>
                <w:rFonts w:asciiTheme="majorBidi" w:hAnsiTheme="majorBidi" w:cstheme="majorBidi"/>
                <w:b/>
                <w:bCs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414DA2" w:rsidRDefault="00654D10" w:rsidP="00654D10">
            <w:pPr>
              <w:numPr>
                <w:ilvl w:val="0"/>
                <w:numId w:val="22"/>
              </w:numPr>
              <w:bidi/>
              <w:spacing w:before="100" w:beforeAutospacing="1"/>
              <w:ind w:left="303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14DA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يتعرف الطالب على معنى القراءة وأهميتها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414DA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14DA2">
              <w:rPr>
                <w:rFonts w:asciiTheme="majorBidi" w:hAnsiTheme="majorBidi" w:cstheme="majorBidi"/>
                <w:b/>
                <w:bCs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414DA2" w:rsidRDefault="00654D10" w:rsidP="00654D10">
            <w:pPr>
              <w:numPr>
                <w:ilvl w:val="0"/>
                <w:numId w:val="22"/>
              </w:numPr>
              <w:bidi/>
              <w:spacing w:before="100" w:beforeAutospacing="1"/>
              <w:ind w:left="303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14DA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يتذكر الطالب مهارات القراءة الصحيحة 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414DA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14DA2">
              <w:rPr>
                <w:rFonts w:asciiTheme="majorBidi" w:hAnsiTheme="majorBidi" w:cstheme="majorBidi"/>
                <w:b/>
                <w:bCs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414DA2" w:rsidRDefault="00654D10" w:rsidP="00654D10">
            <w:pPr>
              <w:numPr>
                <w:ilvl w:val="0"/>
                <w:numId w:val="22"/>
              </w:numPr>
              <w:bidi/>
              <w:spacing w:before="100" w:beforeAutospacing="1"/>
              <w:ind w:left="303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14DA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يدرك الطالب فنون القراءة ويجيد استعمالها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414DA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14DA2">
              <w:rPr>
                <w:rFonts w:asciiTheme="majorBidi" w:hAnsiTheme="majorBidi" w:cstheme="majorBidi"/>
                <w:b/>
                <w:bCs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414DA2" w:rsidRDefault="00654D10" w:rsidP="00713839">
            <w:pPr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يتمكن الطالب من القراءة الصحيحة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414DA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14DA2">
              <w:rPr>
                <w:rFonts w:asciiTheme="majorBidi" w:hAnsiTheme="majorBidi" w:cstheme="majorBidi"/>
                <w:b/>
                <w:bCs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414DA2" w:rsidRDefault="00654D10" w:rsidP="00713839">
            <w:pPr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يميز الطالب بين فنون القراءة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414DA2" w:rsidRDefault="00654D10" w:rsidP="0071383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14DA2">
              <w:rPr>
                <w:rFonts w:asciiTheme="majorBidi" w:hAnsiTheme="majorBidi" w:cstheme="majorBidi"/>
                <w:b/>
                <w:bCs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414DA2" w:rsidRDefault="00654D10" w:rsidP="00713839">
            <w:pPr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يكتسب الطالب القدرة على  الكتابة العلمية وتوظيفها توظيفاً سليماً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/>
                <w:b/>
                <w:bCs/>
              </w:rPr>
              <w:t>2.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414DA2" w:rsidRDefault="00654D10" w:rsidP="00713839">
            <w:pPr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يميز الطالب بين الروابط اللغوية ودورها في نقل الأفكار المراد التعبير عنها ، ويتدرب عليها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/>
                <w:b/>
                <w:bCs/>
              </w:rPr>
              <w:t>2.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414DA2" w:rsidRDefault="00654D10" w:rsidP="00713839">
            <w:pPr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يتمكن الطالب من</w:t>
            </w: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الكتابة العلمية وتوظيفها توظيفاً سليماً 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654D10" w:rsidRPr="00E02FB7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414DA2" w:rsidRDefault="00654D10" w:rsidP="00713839">
            <w:pPr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يوظف الطالب  مهارات الكتابة العلمية  في حياته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54D10" w:rsidRPr="00414DA2" w:rsidRDefault="00654D10" w:rsidP="00713839">
            <w:pPr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يُوظف الطالب وسائل التكنولوجيا الحديثة في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تنمية مهاراته القرائية والكتابية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D10" w:rsidRPr="00B4292A" w:rsidRDefault="00654D10" w:rsidP="00713839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:rsidR="00654D10" w:rsidRPr="00E40585" w:rsidRDefault="00654D10" w:rsidP="00654D10">
      <w:pPr>
        <w:pStyle w:val="1"/>
      </w:pPr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365"/>
        <w:gridCol w:w="1668"/>
      </w:tblGrid>
      <w:tr w:rsidR="00654D10" w:rsidRPr="005D2DDD" w:rsidTr="00713839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3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133A0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6C763E" w:rsidRDefault="00654D10" w:rsidP="00713839">
            <w:pPr>
              <w:bidi/>
              <w:jc w:val="center"/>
              <w:rPr>
                <w:rFonts w:cstheme="minorBidi"/>
                <w:b/>
                <w:bCs/>
              </w:rPr>
            </w:pPr>
            <w:r>
              <w:rPr>
                <w:rFonts w:cstheme="minorBidi" w:hint="cs"/>
                <w:b/>
                <w:bCs/>
                <w:rtl/>
              </w:rPr>
              <w:t>مفهوم القراءة وتطوره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B174DB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3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6C763E" w:rsidRDefault="00654D10" w:rsidP="00713839">
            <w:pPr>
              <w:bidi/>
              <w:jc w:val="center"/>
              <w:rPr>
                <w:rFonts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أهداف القراءة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3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6C763E" w:rsidRDefault="00654D10" w:rsidP="00713839">
            <w:pPr>
              <w:jc w:val="center"/>
              <w:rPr>
                <w:rFonts w:cstheme="minorBidi"/>
                <w:b/>
                <w:bCs/>
                <w:sz w:val="26"/>
                <w:szCs w:val="26"/>
              </w:rPr>
            </w:pPr>
            <w:r>
              <w:rPr>
                <w:rFonts w:cstheme="minorBidi" w:hint="cs"/>
                <w:b/>
                <w:bCs/>
                <w:rtl/>
              </w:rPr>
              <w:t>طرائق القراءة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3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مهارات الفهم والاستيعاب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3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استراتيجيات الفهم القرائي : الفكرة الرئيسة والأفكار الفرعية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التفاصيل في النص المقروء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تطبيقات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أنواع القراءة  : مفهوم القراءة الجهرية  و أهدافها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ضوابط الأداء والنطق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عناصر الأداء ووسائل توصيل المعنى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تطبيقات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مفهوم القراءة الصامتة وأهميتها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5B1358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مجالات القراءة الصامتة ومهاراتها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5B1358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inorBidi" w:hint="cs"/>
                <w:b/>
                <w:bCs/>
                <w:rtl/>
              </w:rPr>
              <w:t>تطبيقات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4D10" w:rsidRPr="005B1358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74DB">
              <w:rPr>
                <w:rFonts w:asciiTheme="majorBidi" w:hAnsiTheme="majorBidi" w:cstheme="majorBidi" w:hint="cs"/>
                <w:b/>
                <w:bCs/>
                <w:rtl/>
              </w:rPr>
              <w:t>ساعتـــان</w:t>
            </w:r>
          </w:p>
        </w:tc>
      </w:tr>
      <w:tr w:rsidR="00654D10" w:rsidRPr="005D2DDD" w:rsidTr="00713839">
        <w:trPr>
          <w:jc w:val="center"/>
        </w:trPr>
        <w:tc>
          <w:tcPr>
            <w:tcW w:w="790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5B1358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358">
              <w:rPr>
                <w:rFonts w:asciiTheme="majorBidi" w:hAnsiTheme="majorBidi" w:cstheme="majorBidi" w:hint="cs"/>
                <w:b/>
                <w:bCs/>
                <w:rtl/>
              </w:rPr>
              <w:t>ثمان وعشرون</w:t>
            </w:r>
          </w:p>
        </w:tc>
      </w:tr>
    </w:tbl>
    <w:p w:rsidR="00654D10" w:rsidRPr="005D2DDD" w:rsidRDefault="00654D10" w:rsidP="00654D10">
      <w:pPr>
        <w:pStyle w:val="1"/>
      </w:pPr>
      <w:r w:rsidRPr="005D2DDD">
        <w:rPr>
          <w:rtl/>
        </w:rPr>
        <w:t>د. التدريس والتقييم:</w:t>
      </w:r>
    </w:p>
    <w:p w:rsidR="00654D10" w:rsidRPr="005D2DDD" w:rsidRDefault="00654D10" w:rsidP="00654D10">
      <w:pPr>
        <w:pStyle w:val="2"/>
      </w:pPr>
      <w:r>
        <w:rPr>
          <w:rFonts w:hint="cs"/>
          <w:rtl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 xml:space="preserve">يم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654D10" w:rsidRPr="005D2DDD" w:rsidTr="0071383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</w:t>
            </w: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يتعرف الطالب على معنى القراءة وأهميتها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654D10" w:rsidRPr="006E2B7A" w:rsidRDefault="00654D10" w:rsidP="00654D10">
            <w:pPr>
              <w:pStyle w:val="a6"/>
              <w:numPr>
                <w:ilvl w:val="0"/>
                <w:numId w:val="24"/>
              </w:num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6E2B7A">
              <w:rPr>
                <w:rFonts w:asciiTheme="majorBidi" w:hAnsiTheme="majorBidi" w:cstheme="majorBidi" w:hint="cs"/>
                <w:b/>
                <w:bCs/>
                <w:rtl/>
              </w:rPr>
              <w:t>المحاضرات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Pr="006E2B7A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</w:p>
          <w:p w:rsidR="00654D10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2-التطبيقات العملية.  </w:t>
            </w:r>
          </w:p>
          <w:p w:rsidR="00654D10" w:rsidRPr="00DE07AD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3-</w:t>
            </w:r>
            <w:r w:rsidRPr="0084503B">
              <w:rPr>
                <w:rFonts w:asciiTheme="majorBidi" w:hAnsiTheme="majorBidi" w:cstheme="majorBidi" w:hint="cs"/>
                <w:b/>
                <w:bCs/>
                <w:rtl/>
              </w:rPr>
              <w:t>أنشطة منزلية وتدريبات.</w:t>
            </w:r>
            <w:r w:rsidRPr="0084503B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التقويم المستمر.</w:t>
            </w:r>
          </w:p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التكليف ببعض الواجبات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يتذكر الطالب مهارات القراءة الصحيحة . </w:t>
            </w:r>
          </w:p>
        </w:tc>
        <w:tc>
          <w:tcPr>
            <w:tcW w:w="2437" w:type="dxa"/>
            <w:vMerge/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DE07AD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يدرك الطالب فنون القراءة ويجيد استعمالها 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</w:t>
            </w: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يتمكن الطالب من القراءة الصحيحة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654D10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1-التطبيقات العملية.  </w:t>
            </w:r>
          </w:p>
          <w:p w:rsidR="00654D10" w:rsidRPr="00DE07AD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2-</w:t>
            </w:r>
            <w:r w:rsidRPr="0084503B">
              <w:rPr>
                <w:rFonts w:asciiTheme="majorBidi" w:hAnsiTheme="majorBidi" w:cstheme="majorBidi" w:hint="cs"/>
                <w:b/>
                <w:bCs/>
                <w:rtl/>
              </w:rPr>
              <w:t>أنشطة منزلية وتدريبات.</w:t>
            </w:r>
            <w:r w:rsidRPr="0084503B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التقويم المستمر.</w:t>
            </w:r>
          </w:p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التكليف ببعض الواجبات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يميز الطالب بين فنون القراءة .</w:t>
            </w:r>
          </w:p>
        </w:tc>
        <w:tc>
          <w:tcPr>
            <w:tcW w:w="2437" w:type="dxa"/>
            <w:vMerge/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يكتسب الطالب القدرة على  الكتابة العلمية وتوظيفها توظيفاً سليماً 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DE07AD" w:rsidRDefault="00654D10" w:rsidP="00713839">
            <w:pPr>
              <w:bidi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يميز الطالب بين الروابط اللغوية ودورها في نقل الأفكار المراد التعبير عنها ، ويتدرب عليها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5104">
              <w:rPr>
                <w:rFonts w:asciiTheme="majorBidi" w:hAnsiTheme="majorBidi" w:cstheme="majorBidi" w:hint="cs"/>
                <w:b/>
                <w:bCs/>
                <w:rtl/>
              </w:rPr>
              <w:t>حلقات النقاش</w:t>
            </w:r>
          </w:p>
        </w:tc>
        <w:tc>
          <w:tcPr>
            <w:tcW w:w="2284" w:type="dxa"/>
            <w:vMerge w:val="restart"/>
            <w:tcBorders>
              <w:top w:val="dashSmallGap" w:sz="4" w:space="0" w:color="auto"/>
            </w:tcBorders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الأسئلة</w:t>
            </w:r>
          </w:p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التقويم المستمر.</w:t>
            </w:r>
          </w:p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التكليف ببعض الواجبات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654D10" w:rsidRPr="00DE07AD" w:rsidRDefault="00654D10" w:rsidP="007138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يتمكن الطالب من</w:t>
            </w: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الكتابة العلمية وتوظيفها توظيفاً سليماً . 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4503B">
              <w:rPr>
                <w:rFonts w:asciiTheme="majorBidi" w:hAnsiTheme="majorBidi" w:cstheme="majorBidi" w:hint="cs"/>
                <w:b/>
                <w:bCs/>
                <w:rtl/>
              </w:rPr>
              <w:t>أنشطة منزلية وتدريبات.</w:t>
            </w:r>
            <w:r w:rsidRPr="0084503B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يوظف الطالب  مهارات الكتابة العلمية  في حياته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654D10" w:rsidRDefault="00654D10" w:rsidP="00713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</w:t>
            </w:r>
            <w:r w:rsidRPr="00E87146">
              <w:rPr>
                <w:rFonts w:asciiTheme="majorBidi" w:hAnsiTheme="majorBidi" w:cstheme="majorBidi" w:hint="cs"/>
                <w:b/>
                <w:bCs/>
                <w:rtl/>
              </w:rPr>
              <w:t>أنشطة وتدريبات.</w:t>
            </w:r>
            <w:r w:rsidRPr="00E8714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</w:t>
            </w:r>
          </w:p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التكليف ببعض الواجبات</w:t>
            </w:r>
          </w:p>
        </w:tc>
      </w:tr>
      <w:tr w:rsidR="00654D10" w:rsidRPr="005D2DDD" w:rsidTr="0071383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14DA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يُوظف الطالب وسائل التكنولوجيا الحديثة في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تنمية مهاراته القرائية والكتابية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654D10" w:rsidRPr="00DE07AD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654D10" w:rsidRPr="005D2DDD" w:rsidRDefault="00654D10" w:rsidP="00654D10">
      <w:pPr>
        <w:pStyle w:val="2"/>
        <w:rPr>
          <w:rtl/>
        </w:rPr>
      </w:pPr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54D10" w:rsidRPr="005D2DDD" w:rsidTr="0071383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6A53">
              <w:rPr>
                <w:rFonts w:asciiTheme="majorBidi" w:hAnsiTheme="majorBidi" w:cstheme="majorBidi" w:hint="cs"/>
                <w:b/>
                <w:bCs/>
                <w:rtl/>
              </w:rPr>
              <w:t>اختبارات تحريرية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793C76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93C76">
              <w:rPr>
                <w:rFonts w:asciiTheme="majorBidi" w:hAnsiTheme="majorBidi" w:cstheme="majorBidi" w:hint="cs"/>
                <w:sz w:val="26"/>
                <w:szCs w:val="26"/>
                <w:rtl/>
              </w:rPr>
              <w:t>60%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5EC">
              <w:rPr>
                <w:rFonts w:asciiTheme="majorBidi" w:hAnsiTheme="majorBidi" w:cstheme="majorBidi" w:hint="cs"/>
                <w:b/>
                <w:bCs/>
                <w:rtl/>
              </w:rPr>
              <w:t xml:space="preserve">اختبار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نصفي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الثامن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793C76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93C76">
              <w:rPr>
                <w:rFonts w:asciiTheme="majorBidi" w:hAnsiTheme="majorBidi" w:cstheme="majorBidi" w:hint="cs"/>
                <w:sz w:val="26"/>
                <w:szCs w:val="26"/>
                <w:rtl/>
              </w:rPr>
              <w:t>20%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اختبار دوري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الخامس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793C76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93C76">
              <w:rPr>
                <w:rFonts w:asciiTheme="majorBidi" w:hAnsiTheme="majorBidi" w:cstheme="majorBidi" w:hint="cs"/>
                <w:sz w:val="26"/>
                <w:szCs w:val="26"/>
                <w:rtl/>
              </w:rPr>
              <w:t>10%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5EC">
              <w:rPr>
                <w:rFonts w:asciiTheme="majorBidi" w:hAnsiTheme="majorBidi" w:cstheme="majorBidi" w:hint="cs"/>
                <w:b/>
                <w:bCs/>
                <w:rtl/>
              </w:rPr>
              <w:t>ورقة عمل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مستمر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10/</w:t>
            </w:r>
          </w:p>
        </w:tc>
      </w:tr>
      <w:tr w:rsidR="00654D10" w:rsidRPr="005D2DDD" w:rsidTr="0071383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9D1E6C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4397A">
              <w:rPr>
                <w:rFonts w:asciiTheme="majorBidi" w:hAnsiTheme="majorBidi" w:cstheme="majorBidi" w:hint="cs"/>
                <w:b/>
                <w:bCs/>
                <w:rtl/>
              </w:rPr>
              <w:t>المجموع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654D10" w:rsidRPr="00DE07AD" w:rsidRDefault="00654D10" w:rsidP="0071383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</w:t>
            </w:r>
          </w:p>
        </w:tc>
      </w:tr>
    </w:tbl>
    <w:p w:rsidR="00654D10" w:rsidRPr="00811ABD" w:rsidRDefault="00654D10" w:rsidP="00654D10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654D10" w:rsidRPr="005D2DDD" w:rsidRDefault="00654D10" w:rsidP="00654D1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654D10" w:rsidRPr="005D2DDD" w:rsidRDefault="00654D10" w:rsidP="00654D10">
      <w:pPr>
        <w:pStyle w:val="1"/>
      </w:pPr>
      <w:r w:rsidRPr="005D2DDD">
        <w:rPr>
          <w:rtl/>
        </w:rPr>
        <w:t xml:space="preserve">هـ </w:t>
      </w:r>
      <w:r w:rsidRPr="005D2DDD">
        <w:rPr>
          <w:rFonts w:hint="cs"/>
          <w:rtl/>
        </w:rPr>
        <w:t>-أنشطة</w:t>
      </w:r>
      <w:r>
        <w:rPr>
          <w:rFonts w:hint="cs"/>
          <w:rtl/>
        </w:rPr>
        <w:t xml:space="preserve">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654D10" w:rsidRPr="005D2DDD" w:rsidTr="00713839">
        <w:trPr>
          <w:trHeight w:val="771"/>
        </w:trPr>
        <w:tc>
          <w:tcPr>
            <w:tcW w:w="9571" w:type="dxa"/>
          </w:tcPr>
          <w:p w:rsidR="00654D10" w:rsidRPr="005D2DDD" w:rsidRDefault="00654D10" w:rsidP="0071383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اجتماع كل مرشد مع طلابه ،  ثلاث مرات في الفصل الدراسي للجميع ، في بداية الفصل ، ومنتصفه ، وقبل انتهائه  بهدف الاطلاع على ما لديهم من صعوبات معرفية وأكاديمية  وتوجيههم إلى الإجراءات المناسبة ، وتذليل العقبات أمام الطلاب.</w:t>
            </w:r>
          </w:p>
        </w:tc>
      </w:tr>
    </w:tbl>
    <w:p w:rsidR="00654D10" w:rsidRPr="005D2DDD" w:rsidRDefault="00654D10" w:rsidP="00654D10">
      <w:pPr>
        <w:pStyle w:val="1"/>
      </w:pPr>
      <w:r w:rsidRPr="005D2DDD">
        <w:rPr>
          <w:rtl/>
        </w:rPr>
        <w:t xml:space="preserve">و – مصادر التعلم والمرافق: </w:t>
      </w:r>
    </w:p>
    <w:p w:rsidR="00654D10" w:rsidRPr="005D2DDD" w:rsidRDefault="00654D10" w:rsidP="00654D10">
      <w:pPr>
        <w:pStyle w:val="2"/>
        <w:rPr>
          <w:rtl/>
        </w:rPr>
      </w:pPr>
      <w:r w:rsidRPr="005D2DDD">
        <w:rPr>
          <w:rFonts w:hint="cs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654D10" w:rsidRDefault="00654D10" w:rsidP="00654D10">
            <w:pPr>
              <w:pStyle w:val="a6"/>
              <w:numPr>
                <w:ilvl w:val="0"/>
                <w:numId w:val="25"/>
              </w:numPr>
              <w:bidi/>
              <w:ind w:left="0"/>
              <w:jc w:val="lowKashida"/>
              <w:rPr>
                <w:b/>
                <w:bCs/>
              </w:rPr>
            </w:pPr>
            <w:r w:rsidRPr="005219A7">
              <w:rPr>
                <w:b/>
                <w:bCs/>
                <w:rtl/>
              </w:rPr>
              <w:t>البيان والتبيين، الجاحظ، تحقيق وشرح: عبد السالم هارون، ط7 ،1418هـ -1998م</w:t>
            </w:r>
            <w:r w:rsidRPr="005219A7">
              <w:rPr>
                <w:b/>
                <w:bCs/>
              </w:rPr>
              <w:t xml:space="preserve">. </w:t>
            </w:r>
          </w:p>
          <w:p w:rsidR="00654D10" w:rsidRDefault="00654D10" w:rsidP="00654D10">
            <w:pPr>
              <w:pStyle w:val="a6"/>
              <w:numPr>
                <w:ilvl w:val="0"/>
                <w:numId w:val="25"/>
              </w:numPr>
              <w:bidi/>
              <w:ind w:left="0"/>
              <w:jc w:val="lowKashida"/>
              <w:rPr>
                <w:b/>
                <w:bCs/>
              </w:rPr>
            </w:pPr>
            <w:r w:rsidRPr="005219A7">
              <w:rPr>
                <w:b/>
                <w:bCs/>
                <w:rtl/>
              </w:rPr>
              <w:t xml:space="preserve">فن </w:t>
            </w:r>
            <w:r w:rsidRPr="005219A7">
              <w:rPr>
                <w:rFonts w:hint="cs"/>
                <w:b/>
                <w:bCs/>
                <w:rtl/>
              </w:rPr>
              <w:t>اللقاء،</w:t>
            </w:r>
            <w:r w:rsidRPr="005219A7">
              <w:rPr>
                <w:b/>
                <w:bCs/>
                <w:rtl/>
              </w:rPr>
              <w:t xml:space="preserve"> محمد عبد الرحيم عدس، دار الفكر، 2009م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54D10" w:rsidRDefault="00654D10" w:rsidP="00654D10">
            <w:pPr>
              <w:pStyle w:val="a6"/>
              <w:numPr>
                <w:ilvl w:val="0"/>
                <w:numId w:val="25"/>
              </w:numPr>
              <w:bidi/>
              <w:ind w:left="0"/>
              <w:jc w:val="lowKashida"/>
              <w:rPr>
                <w:b/>
                <w:bCs/>
              </w:rPr>
            </w:pPr>
            <w:r w:rsidRPr="005219A7">
              <w:rPr>
                <w:b/>
                <w:bCs/>
                <w:rtl/>
              </w:rPr>
              <w:t xml:space="preserve">فن </w:t>
            </w:r>
            <w:r w:rsidRPr="005219A7">
              <w:rPr>
                <w:rFonts w:hint="cs"/>
                <w:b/>
                <w:bCs/>
                <w:rtl/>
              </w:rPr>
              <w:t>ا</w:t>
            </w:r>
            <w:r w:rsidRPr="005219A7">
              <w:rPr>
                <w:b/>
                <w:bCs/>
                <w:rtl/>
              </w:rPr>
              <w:t>للقاء، طه عبد الفتاح، مكتبة الفيصلية، مكة. د.ت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54D10" w:rsidRPr="005219A7" w:rsidRDefault="00654D10" w:rsidP="00654D10">
            <w:pPr>
              <w:pStyle w:val="a6"/>
              <w:numPr>
                <w:ilvl w:val="0"/>
                <w:numId w:val="25"/>
              </w:numPr>
              <w:bidi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</w:t>
            </w:r>
            <w:r w:rsidRPr="005219A7">
              <w:rPr>
                <w:rFonts w:hint="cs"/>
                <w:b/>
                <w:bCs/>
                <w:rtl/>
              </w:rPr>
              <w:t>ن ا</w:t>
            </w:r>
            <w:r w:rsidRPr="005219A7">
              <w:rPr>
                <w:b/>
                <w:bCs/>
                <w:rtl/>
              </w:rPr>
              <w:t>للقاء، سامي عبد الحميد، مطبعة جامعة بغداد، 1980م</w:t>
            </w:r>
            <w:r w:rsidRPr="005219A7">
              <w:rPr>
                <w:b/>
                <w:bCs/>
              </w:rPr>
              <w:t>.</w:t>
            </w:r>
          </w:p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rtl/>
              </w:rPr>
            </w:pPr>
            <w:r w:rsidRPr="005219A7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Pr="005219A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فـ</w:t>
            </w:r>
            <w:r w:rsidRPr="005219A7">
              <w:rPr>
                <w:b/>
                <w:bCs/>
                <w:rtl/>
              </w:rPr>
              <w:t>ن القراءة: أهميتها، مستوياتها، مهاراتها، أنواعها، عبد اللطيف صوفي، دار الفكر، دمشق، 2007م</w:t>
            </w: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Pr="00D63E14" w:rsidRDefault="00654D10" w:rsidP="00713839">
            <w:pPr>
              <w:shd w:val="clear" w:color="auto" w:fill="FFFFFF"/>
              <w:jc w:val="right"/>
              <w:rPr>
                <w:b/>
                <w:bCs/>
              </w:rPr>
            </w:pPr>
            <w:r w:rsidRPr="009B1002">
              <w:rPr>
                <w:b/>
                <w:bCs/>
                <w:rtl/>
              </w:rPr>
              <w:t>القراءة المثمرة عبد الكريم بكار</w:t>
            </w:r>
            <w:r>
              <w:rPr>
                <w:rFonts w:hint="cs"/>
                <w:b/>
                <w:bCs/>
                <w:rtl/>
              </w:rPr>
              <w:t xml:space="preserve"> ـــ </w:t>
            </w:r>
            <w:r w:rsidRPr="009B1002">
              <w:rPr>
                <w:b/>
                <w:bCs/>
                <w:rtl/>
              </w:rPr>
              <w:t xml:space="preserve"> دار القلم</w:t>
            </w:r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 xml:space="preserve">القراءة منهج حياة راغب </w:t>
            </w:r>
            <w:proofErr w:type="spellStart"/>
            <w:r w:rsidRPr="009B1002">
              <w:rPr>
                <w:b/>
                <w:bCs/>
                <w:rtl/>
              </w:rPr>
              <w:t>السرجانى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ــ</w:t>
            </w:r>
            <w:r w:rsidRPr="009B1002">
              <w:rPr>
                <w:b/>
                <w:bCs/>
                <w:rtl/>
              </w:rPr>
              <w:t xml:space="preserve"> دار أقرأ</w:t>
            </w:r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 xml:space="preserve">كيف تقرأ كتابا محمد صالح المنجد </w:t>
            </w:r>
            <w:r>
              <w:rPr>
                <w:rFonts w:hint="cs"/>
                <w:b/>
                <w:bCs/>
                <w:rtl/>
              </w:rPr>
              <w:t xml:space="preserve"> ــ </w:t>
            </w:r>
            <w:r w:rsidRPr="009B1002">
              <w:rPr>
                <w:b/>
                <w:bCs/>
                <w:rtl/>
              </w:rPr>
              <w:t>مكتبة سلسبيل</w:t>
            </w:r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 xml:space="preserve">اربعين طريقة </w:t>
            </w:r>
            <w:proofErr w:type="spellStart"/>
            <w:r w:rsidRPr="009B1002">
              <w:rPr>
                <w:b/>
                <w:bCs/>
                <w:rtl/>
              </w:rPr>
              <w:t>فى</w:t>
            </w:r>
            <w:proofErr w:type="spellEnd"/>
            <w:r w:rsidRPr="009B1002">
              <w:rPr>
                <w:b/>
                <w:bCs/>
                <w:rtl/>
              </w:rPr>
              <w:t xml:space="preserve"> قراءة الكتب رضا أحمد </w:t>
            </w:r>
            <w:proofErr w:type="spellStart"/>
            <w:r w:rsidRPr="009B1002">
              <w:rPr>
                <w:b/>
                <w:bCs/>
                <w:rtl/>
              </w:rPr>
              <w:t>صمدى</w:t>
            </w:r>
            <w:proofErr w:type="spellEnd"/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>الطرق الجامعة لقراءة نافعة محمد موسى الشريف</w:t>
            </w:r>
            <w:r>
              <w:rPr>
                <w:rFonts w:hint="cs"/>
                <w:b/>
                <w:bCs/>
                <w:rtl/>
              </w:rPr>
              <w:t xml:space="preserve"> ـــ </w:t>
            </w:r>
            <w:r w:rsidRPr="009B1002">
              <w:rPr>
                <w:b/>
                <w:bCs/>
                <w:rtl/>
              </w:rPr>
              <w:t xml:space="preserve"> الاندلس الخضراء</w:t>
            </w:r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 xml:space="preserve">القراءة السريعة تونى </w:t>
            </w:r>
            <w:proofErr w:type="spellStart"/>
            <w:r w:rsidRPr="009B1002">
              <w:rPr>
                <w:b/>
                <w:bCs/>
                <w:rtl/>
              </w:rPr>
              <w:t>بوازان</w:t>
            </w:r>
            <w:proofErr w:type="spellEnd"/>
            <w:r w:rsidRPr="009B1002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ـــ </w:t>
            </w:r>
            <w:r w:rsidRPr="009B1002">
              <w:rPr>
                <w:b/>
                <w:bCs/>
                <w:rtl/>
              </w:rPr>
              <w:t>مكتبه جرير</w:t>
            </w:r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 xml:space="preserve">ضاعف قدرتك على القراءة </w:t>
            </w:r>
            <w:r>
              <w:rPr>
                <w:rFonts w:hint="cs"/>
                <w:b/>
                <w:bCs/>
                <w:rtl/>
              </w:rPr>
              <w:t xml:space="preserve"> ــ </w:t>
            </w:r>
            <w:r w:rsidRPr="009B1002">
              <w:rPr>
                <w:b/>
                <w:bCs/>
                <w:rtl/>
              </w:rPr>
              <w:t xml:space="preserve">جين </w:t>
            </w:r>
            <w:proofErr w:type="spellStart"/>
            <w:r w:rsidRPr="009B1002">
              <w:rPr>
                <w:b/>
                <w:bCs/>
                <w:rtl/>
              </w:rPr>
              <w:t>مارى</w:t>
            </w:r>
            <w:proofErr w:type="spellEnd"/>
            <w:r w:rsidRPr="009B1002">
              <w:rPr>
                <w:b/>
                <w:bCs/>
                <w:rtl/>
              </w:rPr>
              <w:t xml:space="preserve"> </w:t>
            </w:r>
            <w:proofErr w:type="spellStart"/>
            <w:r w:rsidRPr="009B1002">
              <w:rPr>
                <w:b/>
                <w:bCs/>
                <w:rtl/>
              </w:rPr>
              <w:t>ستاين</w:t>
            </w:r>
            <w:proofErr w:type="spellEnd"/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 xml:space="preserve">طفل يقرا عبد الكريم بكار </w:t>
            </w:r>
            <w:r>
              <w:rPr>
                <w:rFonts w:hint="cs"/>
                <w:b/>
                <w:bCs/>
                <w:rtl/>
              </w:rPr>
              <w:t xml:space="preserve">ــ </w:t>
            </w:r>
            <w:r w:rsidRPr="009B1002">
              <w:rPr>
                <w:b/>
                <w:bCs/>
                <w:rtl/>
              </w:rPr>
              <w:t>دار السلام</w:t>
            </w:r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 xml:space="preserve">كيف تحفظ كيف تقرأ كيف تفهم عبد العزيز </w:t>
            </w:r>
            <w:proofErr w:type="spellStart"/>
            <w:r w:rsidRPr="009B1002">
              <w:rPr>
                <w:b/>
                <w:bCs/>
                <w:rtl/>
              </w:rPr>
              <w:t>السحدان</w:t>
            </w:r>
            <w:proofErr w:type="spellEnd"/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 xml:space="preserve">القراءة السريعة بيتر </w:t>
            </w:r>
            <w:proofErr w:type="spellStart"/>
            <w:r w:rsidRPr="009B1002">
              <w:rPr>
                <w:b/>
                <w:bCs/>
                <w:rtl/>
              </w:rPr>
              <w:t>شفود</w:t>
            </w:r>
            <w:proofErr w:type="spellEnd"/>
            <w:r w:rsidRPr="009B1002">
              <w:rPr>
                <w:b/>
                <w:bCs/>
                <w:rtl/>
              </w:rPr>
              <w:t xml:space="preserve"> </w:t>
            </w:r>
            <w:proofErr w:type="spellStart"/>
            <w:r w:rsidRPr="009B1002">
              <w:rPr>
                <w:b/>
                <w:bCs/>
                <w:rtl/>
              </w:rPr>
              <w:t>آجيال</w:t>
            </w:r>
            <w:proofErr w:type="spellEnd"/>
            <w:r w:rsidRPr="009B1002">
              <w:rPr>
                <w:b/>
                <w:bCs/>
              </w:rPr>
              <w:br/>
              <w:t xml:space="preserve">. </w:t>
            </w:r>
            <w:r w:rsidRPr="009B1002">
              <w:rPr>
                <w:b/>
                <w:bCs/>
                <w:rtl/>
              </w:rPr>
              <w:t xml:space="preserve">القراءة اولا محمد عدنان سالم </w:t>
            </w:r>
            <w:r>
              <w:rPr>
                <w:rFonts w:hint="cs"/>
                <w:b/>
                <w:bCs/>
                <w:rtl/>
              </w:rPr>
              <w:t xml:space="preserve"> ــ  </w:t>
            </w:r>
            <w:r w:rsidRPr="009B1002">
              <w:rPr>
                <w:b/>
                <w:bCs/>
                <w:rtl/>
              </w:rPr>
              <w:t>دار الفكر</w:t>
            </w:r>
            <w:r w:rsidRPr="009B1002">
              <w:rPr>
                <w:b/>
                <w:bCs/>
              </w:rPr>
              <w:br/>
            </w:r>
            <w:r w:rsidRPr="009B1002">
              <w:rPr>
                <w:b/>
                <w:bCs/>
                <w:rtl/>
              </w:rPr>
              <w:t>القراءة البدء والاستمرار يوسف العتيق</w:t>
            </w:r>
            <w:r>
              <w:rPr>
                <w:rFonts w:hint="cs"/>
                <w:b/>
                <w:bCs/>
                <w:rtl/>
              </w:rPr>
              <w:t xml:space="preserve">  ـــ </w:t>
            </w:r>
            <w:r w:rsidRPr="009B1002">
              <w:rPr>
                <w:b/>
                <w:bCs/>
                <w:rtl/>
              </w:rPr>
              <w:t xml:space="preserve"> دار </w:t>
            </w:r>
            <w:proofErr w:type="spellStart"/>
            <w:r w:rsidRPr="009B1002">
              <w:rPr>
                <w:b/>
                <w:bCs/>
                <w:rtl/>
              </w:rPr>
              <w:t>الصميعى</w:t>
            </w:r>
            <w:proofErr w:type="spellEnd"/>
            <w:r w:rsidRPr="009B1002">
              <w:rPr>
                <w:b/>
                <w:bCs/>
              </w:rPr>
              <w:br/>
            </w:r>
            <w:r w:rsidRPr="00D63E14">
              <w:rPr>
                <w:b/>
                <w:bCs/>
                <w:rtl/>
              </w:rPr>
              <w:t xml:space="preserve">كيف تقرأ كتابا </w:t>
            </w:r>
            <w:proofErr w:type="spellStart"/>
            <w:r w:rsidRPr="00D63E14">
              <w:rPr>
                <w:b/>
                <w:bCs/>
                <w:rtl/>
              </w:rPr>
              <w:t>مورتيمر</w:t>
            </w:r>
            <w:proofErr w:type="spellEnd"/>
            <w:r w:rsidRPr="00D63E14">
              <w:rPr>
                <w:b/>
                <w:bCs/>
                <w:rtl/>
              </w:rPr>
              <w:t xml:space="preserve"> </w:t>
            </w:r>
            <w:proofErr w:type="spellStart"/>
            <w:r w:rsidRPr="00D63E14">
              <w:rPr>
                <w:b/>
                <w:bCs/>
                <w:rtl/>
              </w:rPr>
              <w:t>أدلر</w:t>
            </w:r>
            <w:proofErr w:type="spellEnd"/>
            <w:r w:rsidRPr="00D63E14">
              <w:rPr>
                <w:b/>
                <w:bCs/>
                <w:rtl/>
              </w:rPr>
              <w:t xml:space="preserve"> الدار العربية للعلوم</w:t>
            </w:r>
          </w:p>
          <w:p w:rsidR="00654D10" w:rsidRPr="00D63E14" w:rsidRDefault="00654D10" w:rsidP="00713839">
            <w:pPr>
              <w:shd w:val="clear" w:color="auto" w:fill="FFFFFF"/>
              <w:jc w:val="right"/>
              <w:rPr>
                <w:b/>
                <w:bCs/>
              </w:rPr>
            </w:pPr>
            <w:r w:rsidRPr="00D63E14">
              <w:rPr>
                <w:b/>
                <w:bCs/>
              </w:rPr>
              <w:t xml:space="preserve">. </w:t>
            </w:r>
            <w:r w:rsidRPr="00D63E14">
              <w:rPr>
                <w:b/>
                <w:bCs/>
                <w:rtl/>
              </w:rPr>
              <w:t xml:space="preserve">لماذا نقرأ وكيف نقرأ عبد الكريم بكار </w:t>
            </w:r>
            <w:r>
              <w:rPr>
                <w:rFonts w:hint="cs"/>
                <w:b/>
                <w:bCs/>
                <w:rtl/>
              </w:rPr>
              <w:t xml:space="preserve">ـــ </w:t>
            </w:r>
            <w:r w:rsidRPr="00D63E14">
              <w:rPr>
                <w:b/>
                <w:bCs/>
                <w:rtl/>
              </w:rPr>
              <w:t xml:space="preserve">مركز الناقد </w:t>
            </w:r>
            <w:proofErr w:type="spellStart"/>
            <w:r w:rsidRPr="00D63E14">
              <w:rPr>
                <w:b/>
                <w:bCs/>
                <w:rtl/>
              </w:rPr>
              <w:t>الثقافى</w:t>
            </w:r>
            <w:proofErr w:type="spellEnd"/>
            <w:r w:rsidRPr="00D63E14">
              <w:rPr>
                <w:b/>
                <w:bCs/>
              </w:rPr>
              <w:br/>
            </w:r>
            <w:r w:rsidRPr="00D63E14">
              <w:rPr>
                <w:b/>
                <w:bCs/>
                <w:rtl/>
              </w:rPr>
              <w:t xml:space="preserve">كيف تختار الكتاب الإسلامي وتقرأه ملاحظات منهجية </w:t>
            </w:r>
            <w:r w:rsidRPr="00D63E14">
              <w:rPr>
                <w:rFonts w:hint="cs"/>
                <w:b/>
                <w:bCs/>
                <w:rtl/>
              </w:rPr>
              <w:t>واقتراحات</w:t>
            </w:r>
            <w:r w:rsidRPr="00D63E14">
              <w:rPr>
                <w:b/>
                <w:bCs/>
                <w:rtl/>
              </w:rPr>
              <w:t xml:space="preserve"> علمية محمد عز الدين </w:t>
            </w:r>
            <w:r w:rsidRPr="00D63E14">
              <w:rPr>
                <w:b/>
                <w:bCs/>
                <w:rtl/>
              </w:rPr>
              <w:lastRenderedPageBreak/>
              <w:t>توفيق</w:t>
            </w:r>
            <w:r w:rsidRPr="00D63E1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63E14">
              <w:rPr>
                <w:b/>
                <w:bCs/>
              </w:rPr>
              <w:t xml:space="preserve"> </w:t>
            </w:r>
            <w:r w:rsidRPr="00D63E14">
              <w:rPr>
                <w:b/>
                <w:bCs/>
                <w:rtl/>
              </w:rPr>
              <w:t xml:space="preserve">تسريع القراءة وتنمية الاستيعاب برنامج عملي </w:t>
            </w:r>
            <w:r w:rsidRPr="00D63E14">
              <w:rPr>
                <w:rFonts w:hint="cs"/>
                <w:b/>
                <w:bCs/>
                <w:rtl/>
              </w:rPr>
              <w:t>للقراءة</w:t>
            </w:r>
            <w:r w:rsidRPr="00D63E14">
              <w:rPr>
                <w:b/>
                <w:bCs/>
                <w:rtl/>
              </w:rPr>
              <w:t xml:space="preserve"> السريعة محمد عدنان سالم</w:t>
            </w:r>
            <w:r w:rsidRPr="00D63E1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63E14">
              <w:rPr>
                <w:b/>
                <w:bCs/>
              </w:rPr>
              <w:t xml:space="preserve"> </w:t>
            </w:r>
            <w:r w:rsidRPr="00D63E14">
              <w:rPr>
                <w:b/>
                <w:bCs/>
                <w:rtl/>
              </w:rPr>
              <w:t xml:space="preserve">كيف تتقن فن القراءة السريعة لورى </w:t>
            </w:r>
            <w:proofErr w:type="spellStart"/>
            <w:r w:rsidRPr="00D63E14">
              <w:rPr>
                <w:b/>
                <w:bCs/>
                <w:rtl/>
              </w:rPr>
              <w:t>روزاكس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ــ </w:t>
            </w:r>
            <w:r w:rsidRPr="00D63E14">
              <w:rPr>
                <w:b/>
                <w:bCs/>
                <w:rtl/>
              </w:rPr>
              <w:t xml:space="preserve"> مكتبة جرير</w:t>
            </w:r>
            <w:r w:rsidRPr="00D63E1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63E14">
              <w:rPr>
                <w:b/>
                <w:bCs/>
              </w:rPr>
              <w:t xml:space="preserve"> </w:t>
            </w:r>
            <w:r w:rsidRPr="00D63E14">
              <w:rPr>
                <w:b/>
                <w:bCs/>
                <w:rtl/>
              </w:rPr>
              <w:t xml:space="preserve">مهارات القراءة السريعة الفعالة القراءة في عصر </w:t>
            </w:r>
            <w:r w:rsidRPr="00D63E14">
              <w:rPr>
                <w:rFonts w:hint="cs"/>
                <w:b/>
                <w:bCs/>
                <w:rtl/>
              </w:rPr>
              <w:t>الانفجار</w:t>
            </w:r>
            <w:r w:rsidRPr="00D63E14">
              <w:rPr>
                <w:b/>
                <w:bCs/>
                <w:rtl/>
              </w:rPr>
              <w:t xml:space="preserve"> المعلوماتي محمد عبد الغني هلال</w:t>
            </w: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654D10" w:rsidRPr="00154B03" w:rsidRDefault="00654D10" w:rsidP="00654D10">
            <w:pPr>
              <w:numPr>
                <w:ilvl w:val="0"/>
                <w:numId w:val="11"/>
              </w:numPr>
              <w:bidi/>
              <w:ind w:left="247"/>
              <w:rPr>
                <w:rFonts w:ascii="helveticaneueltarabiclight" w:hAnsi="helveticaneueltarabiclight"/>
                <w:b/>
                <w:bCs/>
                <w:color w:val="000000" w:themeColor="text1"/>
                <w:sz w:val="26"/>
                <w:szCs w:val="26"/>
                <w:shd w:val="clear" w:color="auto" w:fill="FAFAFA"/>
                <w:rtl/>
              </w:rPr>
            </w:pPr>
            <w:r w:rsidRPr="00154B03">
              <w:rPr>
                <w:rFonts w:ascii="helveticaneueltarabiclight" w:hAnsi="helveticaneueltarabiclight" w:hint="cs"/>
                <w:b/>
                <w:bCs/>
                <w:color w:val="000000" w:themeColor="text1"/>
                <w:sz w:val="26"/>
                <w:szCs w:val="26"/>
                <w:shd w:val="clear" w:color="auto" w:fill="FAFAFA"/>
                <w:rtl/>
              </w:rPr>
              <w:t>عجائب من العربية .</w:t>
            </w:r>
          </w:p>
          <w:p w:rsidR="00654D10" w:rsidRPr="00154B03" w:rsidRDefault="00654D10" w:rsidP="00654D10">
            <w:pPr>
              <w:numPr>
                <w:ilvl w:val="0"/>
                <w:numId w:val="11"/>
              </w:numPr>
              <w:bidi/>
              <w:ind w:left="247"/>
              <w:rPr>
                <w:rFonts w:ascii="helveticaneueltarabiclight" w:hAnsi="helveticaneueltarabiclight"/>
                <w:b/>
                <w:bCs/>
                <w:color w:val="000000" w:themeColor="text1"/>
                <w:sz w:val="26"/>
                <w:szCs w:val="26"/>
                <w:shd w:val="clear" w:color="auto" w:fill="FAFAFA"/>
                <w:rtl/>
              </w:rPr>
            </w:pPr>
            <w:r w:rsidRPr="00154B03">
              <w:rPr>
                <w:rFonts w:ascii="helveticaneueltarabiclight" w:hAnsi="helveticaneueltarabiclight" w:hint="cs"/>
                <w:b/>
                <w:bCs/>
                <w:color w:val="000000" w:themeColor="text1"/>
                <w:sz w:val="26"/>
                <w:szCs w:val="26"/>
                <w:shd w:val="clear" w:color="auto" w:fill="FAFAFA"/>
                <w:rtl/>
              </w:rPr>
              <w:t>فنون اللغة العربية .</w:t>
            </w:r>
          </w:p>
          <w:p w:rsidR="00654D10" w:rsidRPr="0099458A" w:rsidRDefault="00654D10" w:rsidP="00654D10">
            <w:pPr>
              <w:numPr>
                <w:ilvl w:val="0"/>
                <w:numId w:val="11"/>
              </w:numPr>
              <w:bidi/>
              <w:ind w:left="247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4B03">
              <w:rPr>
                <w:rFonts w:ascii="helveticaneueltarabiclight" w:hAnsi="helveticaneueltarabiclight" w:hint="cs"/>
                <w:b/>
                <w:bCs/>
                <w:color w:val="000000" w:themeColor="text1"/>
                <w:sz w:val="26"/>
                <w:szCs w:val="26"/>
                <w:shd w:val="clear" w:color="auto" w:fill="FAFAFA"/>
                <w:rtl/>
              </w:rPr>
              <w:t>مقهى اللغة العربية</w:t>
            </w:r>
            <w:r w:rsidRPr="0099458A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.    </w:t>
            </w:r>
          </w:p>
          <w:tbl>
            <w:tblPr>
              <w:bidiVisual/>
              <w:tblW w:w="7564" w:type="dxa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3"/>
              <w:gridCol w:w="3241"/>
            </w:tblGrid>
            <w:tr w:rsidR="00654D10" w:rsidRPr="0099458A" w:rsidTr="00713839">
              <w:trPr>
                <w:jc w:val="center"/>
              </w:trPr>
              <w:tc>
                <w:tcPr>
                  <w:tcW w:w="4323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654D10" w:rsidRPr="00147482" w:rsidRDefault="00654D10" w:rsidP="00654D10">
                  <w:pPr>
                    <w:numPr>
                      <w:ilvl w:val="0"/>
                      <w:numId w:val="11"/>
                    </w:numPr>
                    <w:bidi/>
                    <w:jc w:val="right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</w:rPr>
                  </w:pPr>
                  <w:hyperlink r:id="rId31" w:history="1"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3241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</w:tcPr>
                <w:p w:rsidR="00654D10" w:rsidRPr="00147482" w:rsidRDefault="00654D10" w:rsidP="00654D10">
                  <w:pPr>
                    <w:numPr>
                      <w:ilvl w:val="0"/>
                      <w:numId w:val="11"/>
                    </w:numPr>
                    <w:bidi/>
                    <w:ind w:left="417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r w:rsidRPr="00147482"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  <w:t>مكتبة المصطفى</w:t>
                  </w:r>
                </w:p>
              </w:tc>
            </w:tr>
            <w:tr w:rsidR="00654D10" w:rsidRPr="0099458A" w:rsidTr="00713839">
              <w:trPr>
                <w:jc w:val="center"/>
              </w:trPr>
              <w:tc>
                <w:tcPr>
                  <w:tcW w:w="4323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654D10" w:rsidRPr="00147482" w:rsidRDefault="00654D10" w:rsidP="00654D10">
                  <w:pPr>
                    <w:numPr>
                      <w:ilvl w:val="0"/>
                      <w:numId w:val="11"/>
                    </w:numPr>
                    <w:bidi/>
                    <w:jc w:val="right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hyperlink r:id="rId32" w:history="1"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</w:rPr>
                      <w:t>http://www.alwaraq.net/index</w:t>
                    </w:r>
                  </w:hyperlink>
                </w:p>
              </w:tc>
              <w:tc>
                <w:tcPr>
                  <w:tcW w:w="3241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</w:tcPr>
                <w:p w:rsidR="00654D10" w:rsidRPr="00147482" w:rsidRDefault="00654D10" w:rsidP="00654D10">
                  <w:pPr>
                    <w:numPr>
                      <w:ilvl w:val="0"/>
                      <w:numId w:val="11"/>
                    </w:numPr>
                    <w:bidi/>
                    <w:ind w:left="417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r w:rsidRPr="00147482"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  <w:t>موقع الوراق</w:t>
                  </w:r>
                </w:p>
              </w:tc>
            </w:tr>
            <w:tr w:rsidR="00654D10" w:rsidRPr="0099458A" w:rsidTr="00713839">
              <w:trPr>
                <w:jc w:val="center"/>
              </w:trPr>
              <w:tc>
                <w:tcPr>
                  <w:tcW w:w="4323" w:type="dxa"/>
                  <w:vAlign w:val="center"/>
                </w:tcPr>
                <w:p w:rsidR="00654D10" w:rsidRPr="00147482" w:rsidRDefault="00654D10" w:rsidP="00654D10">
                  <w:pPr>
                    <w:numPr>
                      <w:ilvl w:val="0"/>
                      <w:numId w:val="11"/>
                    </w:numPr>
                    <w:bidi/>
                    <w:jc w:val="right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hyperlink r:id="rId33" w:history="1"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3241" w:type="dxa"/>
                </w:tcPr>
                <w:p w:rsidR="00654D10" w:rsidRPr="00147482" w:rsidRDefault="00654D10" w:rsidP="00654D10">
                  <w:pPr>
                    <w:numPr>
                      <w:ilvl w:val="0"/>
                      <w:numId w:val="11"/>
                    </w:numPr>
                    <w:bidi/>
                    <w:ind w:left="417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r w:rsidRPr="00147482"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  <w:t>مكتبة مشكاة الإسلام</w:t>
                  </w:r>
                </w:p>
              </w:tc>
            </w:tr>
            <w:tr w:rsidR="00654D10" w:rsidRPr="0099458A" w:rsidTr="00713839">
              <w:trPr>
                <w:jc w:val="center"/>
              </w:trPr>
              <w:tc>
                <w:tcPr>
                  <w:tcW w:w="4323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654D10" w:rsidRPr="00147482" w:rsidRDefault="00654D10" w:rsidP="00713839">
                  <w:pPr>
                    <w:bidi/>
                    <w:jc w:val="right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hyperlink r:id="rId34" w:history="1"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</w:rPr>
                      <w:t>http://www.imamu.edu.sa/arabiyah</w:t>
                    </w:r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3241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654D10" w:rsidRPr="00147482" w:rsidRDefault="00654D10" w:rsidP="00713839">
                  <w:pPr>
                    <w:bidi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r w:rsidRPr="00147482"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654D10" w:rsidRPr="0099458A" w:rsidTr="00713839">
              <w:trPr>
                <w:jc w:val="center"/>
              </w:trPr>
              <w:tc>
                <w:tcPr>
                  <w:tcW w:w="4323" w:type="dxa"/>
                  <w:vAlign w:val="center"/>
                </w:tcPr>
                <w:p w:rsidR="00654D10" w:rsidRPr="00147482" w:rsidRDefault="00654D10" w:rsidP="00713839">
                  <w:pPr>
                    <w:bidi/>
                    <w:jc w:val="right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</w:rPr>
                  </w:pPr>
                  <w:hyperlink r:id="rId35" w:history="1"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</w:rPr>
                      <w:t>http://www.alukah.net</w:t>
                    </w:r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3241" w:type="dxa"/>
                </w:tcPr>
                <w:p w:rsidR="00654D10" w:rsidRPr="00147482" w:rsidRDefault="00654D10" w:rsidP="00713839">
                  <w:pPr>
                    <w:bidi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proofErr w:type="spellStart"/>
                  <w:r w:rsidRPr="00147482"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  <w:t>الألوكة</w:t>
                  </w:r>
                  <w:proofErr w:type="spellEnd"/>
                </w:p>
              </w:tc>
            </w:tr>
            <w:tr w:rsidR="00654D10" w:rsidRPr="0099458A" w:rsidTr="00713839">
              <w:trPr>
                <w:jc w:val="center"/>
              </w:trPr>
              <w:tc>
                <w:tcPr>
                  <w:tcW w:w="4323" w:type="dxa"/>
                  <w:vAlign w:val="center"/>
                </w:tcPr>
                <w:p w:rsidR="00654D10" w:rsidRPr="00147482" w:rsidRDefault="00654D10" w:rsidP="00713839">
                  <w:pPr>
                    <w:bidi/>
                    <w:jc w:val="right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</w:rPr>
                  </w:pPr>
                  <w:hyperlink r:id="rId36" w:history="1"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</w:rPr>
                      <w:t>http://www.iwan.fajjal.com</w:t>
                    </w:r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3241" w:type="dxa"/>
                </w:tcPr>
                <w:p w:rsidR="00654D10" w:rsidRPr="00147482" w:rsidRDefault="00654D10" w:rsidP="00713839">
                  <w:pPr>
                    <w:bidi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</w:rPr>
                  </w:pPr>
                  <w:r w:rsidRPr="00147482">
                    <w:rPr>
                      <w:rFonts w:ascii="helveticaneueltarabiclight" w:hAnsi="helveticaneueltarabiclight" w:hint="cs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  <w:t>الإيوان</w:t>
                  </w:r>
                </w:p>
              </w:tc>
            </w:tr>
            <w:tr w:rsidR="00654D10" w:rsidRPr="0099458A" w:rsidTr="00713839">
              <w:trPr>
                <w:jc w:val="center"/>
              </w:trPr>
              <w:tc>
                <w:tcPr>
                  <w:tcW w:w="4323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654D10" w:rsidRPr="00147482" w:rsidRDefault="00654D10" w:rsidP="00713839">
                  <w:pPr>
                    <w:bidi/>
                    <w:jc w:val="right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hyperlink r:id="rId37" w:history="1"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</w:rPr>
                      <w:t>http://www.alarabiyah.ws</w:t>
                    </w:r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3241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654D10" w:rsidRPr="00147482" w:rsidRDefault="00654D10" w:rsidP="00713839">
                  <w:pPr>
                    <w:bidi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r w:rsidRPr="00147482"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  <w:t>صوت العربية</w:t>
                  </w:r>
                </w:p>
              </w:tc>
            </w:tr>
            <w:tr w:rsidR="00654D10" w:rsidRPr="0099458A" w:rsidTr="00713839">
              <w:trPr>
                <w:jc w:val="center"/>
              </w:trPr>
              <w:tc>
                <w:tcPr>
                  <w:tcW w:w="4323" w:type="dxa"/>
                  <w:tcBorders>
                    <w:bottom w:val="single" w:sz="4" w:space="0" w:color="FFFFFF"/>
                  </w:tcBorders>
                  <w:vAlign w:val="center"/>
                </w:tcPr>
                <w:p w:rsidR="00654D10" w:rsidRPr="00147482" w:rsidRDefault="00654D10" w:rsidP="00713839">
                  <w:pPr>
                    <w:bidi/>
                    <w:jc w:val="right"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</w:rPr>
                  </w:pPr>
                  <w:hyperlink r:id="rId38" w:history="1">
                    <w:r w:rsidRPr="00147482">
                      <w:rPr>
                        <w:rFonts w:ascii="helveticaneueltarabiclight" w:hAnsi="helveticaneueltarabiclight"/>
                        <w:b/>
                        <w:bCs/>
                        <w:color w:val="000000" w:themeColor="text1"/>
                        <w:sz w:val="22"/>
                        <w:szCs w:val="22"/>
                        <w:shd w:val="clear" w:color="auto" w:fill="FAFAFA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3241" w:type="dxa"/>
                  <w:tcBorders>
                    <w:bottom w:val="single" w:sz="4" w:space="0" w:color="FFFFFF"/>
                  </w:tcBorders>
                </w:tcPr>
                <w:p w:rsidR="00654D10" w:rsidRPr="00147482" w:rsidRDefault="00654D10" w:rsidP="00713839">
                  <w:pPr>
                    <w:bidi/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</w:pPr>
                  <w:r w:rsidRPr="00147482">
                    <w:rPr>
                      <w:rFonts w:ascii="helveticaneueltarabiclight" w:hAnsi="helveticaneueltarabiclight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  <w:t>شبكة</w:t>
                  </w:r>
                  <w:r w:rsidRPr="00147482">
                    <w:rPr>
                      <w:rFonts w:ascii="helveticaneueltarabiclight" w:hAnsi="helveticaneueltarabiclight" w:hint="cs"/>
                      <w:b/>
                      <w:bCs/>
                      <w:color w:val="000000" w:themeColor="text1"/>
                      <w:sz w:val="22"/>
                      <w:szCs w:val="22"/>
                      <w:shd w:val="clear" w:color="auto" w:fill="FAFAFA"/>
                      <w:rtl/>
                    </w:rPr>
                    <w:t xml:space="preserve"> الفصيح</w:t>
                  </w:r>
                </w:p>
              </w:tc>
            </w:tr>
          </w:tbl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54D10" w:rsidRPr="005D2DDD" w:rsidTr="00713839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654D10" w:rsidRPr="00FE6640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654D10" w:rsidRPr="005D2DDD" w:rsidRDefault="00654D10" w:rsidP="00654D10">
      <w:pPr>
        <w:pStyle w:val="2"/>
      </w:pPr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54D10" w:rsidRPr="005D2DDD" w:rsidTr="0071383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قاعات درس مناسبة .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مقاعد مريحة للطلاب .</w:t>
            </w:r>
          </w:p>
        </w:tc>
      </w:tr>
      <w:tr w:rsidR="00654D10" w:rsidRPr="005D2DDD" w:rsidTr="0071383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54D10" w:rsidRPr="00C36A18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أجهزة عرض (أوفر هيد </w:t>
            </w:r>
            <w:proofErr w:type="spellStart"/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بروجكتر</w:t>
            </w:r>
            <w:proofErr w:type="spellEnd"/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 .</w:t>
            </w:r>
          </w:p>
        </w:tc>
      </w:tr>
    </w:tbl>
    <w:p w:rsidR="00654D10" w:rsidRPr="005D2DDD" w:rsidRDefault="00654D10" w:rsidP="00654D10">
      <w:pPr>
        <w:pStyle w:val="1"/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654D10" w:rsidRPr="005D2DDD" w:rsidTr="0071383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54D10" w:rsidRPr="005D2DDD" w:rsidRDefault="00654D10" w:rsidP="007138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غير 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أعضاء هيئة </w:t>
            </w: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مدى تحصيل </w:t>
            </w: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قيادات </w:t>
            </w: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أعضاء هيئة </w:t>
            </w: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غير 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أعضاء هيئة </w:t>
            </w: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مباشر</w:t>
            </w:r>
          </w:p>
        </w:tc>
      </w:tr>
      <w:tr w:rsidR="00654D10" w:rsidRPr="005D2DDD" w:rsidTr="0071383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مدى تحصيل </w:t>
            </w: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31DC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قيادات </w:t>
            </w: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D10" w:rsidRPr="00731DCD" w:rsidRDefault="00654D10" w:rsidP="0071383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31D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مباشر</w:t>
            </w:r>
          </w:p>
        </w:tc>
      </w:tr>
    </w:tbl>
    <w:p w:rsidR="00654D10" w:rsidRPr="00B5520F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654D10" w:rsidRPr="00B5520F" w:rsidRDefault="00654D10" w:rsidP="00654D1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p w:rsidR="00654D10" w:rsidRPr="00811ABD" w:rsidRDefault="00654D10" w:rsidP="00654D10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654D10" w:rsidRPr="001B3E69" w:rsidRDefault="00654D10" w:rsidP="00654D10">
      <w:pPr>
        <w:pStyle w:val="1"/>
        <w:rPr>
          <w:rtl/>
        </w:rPr>
      </w:pPr>
      <w:r w:rsidRPr="005D2DDD">
        <w:rPr>
          <w:rFonts w:hint="cs"/>
          <w:rtl/>
        </w:rPr>
        <w:t xml:space="preserve">ح. اعتماد التوصيف </w:t>
      </w: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654D10" w:rsidRPr="005D2DDD" w:rsidTr="00713839">
        <w:trPr>
          <w:trHeight w:val="340"/>
        </w:trPr>
        <w:tc>
          <w:tcPr>
            <w:tcW w:w="961" w:type="pct"/>
          </w:tcPr>
          <w:p w:rsidR="00654D10" w:rsidRPr="005D2DDD" w:rsidRDefault="00654D10" w:rsidP="00713839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654D10" w:rsidRPr="00E115D6" w:rsidRDefault="00654D10" w:rsidP="0071383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654D10" w:rsidRPr="005D2DDD" w:rsidRDefault="00654D10" w:rsidP="00654D10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</w:p>
    <w:p w:rsidR="00654D10" w:rsidRDefault="00654D10" w:rsidP="00654D10">
      <w:pPr>
        <w:jc w:val="right"/>
      </w:pPr>
      <w:bookmarkStart w:id="35" w:name="_GoBack"/>
      <w:bookmarkEnd w:id="35"/>
    </w:p>
    <w:sectPr w:rsidR="00654D10" w:rsidSect="00AE7860">
      <w:headerReference w:type="default" r:id="rId39"/>
      <w:footerReference w:type="even" r:id="rId40"/>
      <w:footerReference w:type="default" r:id="rId41"/>
      <w:headerReference w:type="first" r:id="rId4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KacstBook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neueltarabic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47" w:rsidRDefault="00654D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203147" w:rsidRDefault="00654D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47" w:rsidRDefault="00654D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E61FDA" wp14:editId="3860AD5C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03147" w:rsidRPr="003C532A" w:rsidRDefault="00654D10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37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203147" w:rsidRPr="003C532A" w:rsidRDefault="00654D10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37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47" w:rsidRPr="001F16EB" w:rsidRDefault="00654D10" w:rsidP="001F16EB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73FD5F" wp14:editId="22CC1BD3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47" w:rsidRPr="00A006BB" w:rsidRDefault="00654D10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3A3AB" wp14:editId="3DCA9D8E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8AF6370"/>
    <w:multiLevelType w:val="hybridMultilevel"/>
    <w:tmpl w:val="728E340A"/>
    <w:lvl w:ilvl="0" w:tplc="715C5624">
      <w:start w:val="1"/>
      <w:numFmt w:val="decimal"/>
      <w:lvlText w:val="%1-"/>
      <w:lvlJc w:val="left"/>
      <w:pPr>
        <w:ind w:left="1080" w:hanging="720"/>
      </w:pPr>
      <w:rPr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</w:rPr>
    </w:lvl>
    <w:lvl w:ilvl="2" w:tplc="5B94C41E">
      <w:start w:val="1"/>
      <w:numFmt w:val="arabicAlpha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6D79"/>
    <w:multiLevelType w:val="hybridMultilevel"/>
    <w:tmpl w:val="5BD0D5D0"/>
    <w:lvl w:ilvl="0" w:tplc="8736B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B1789"/>
    <w:multiLevelType w:val="hybridMultilevel"/>
    <w:tmpl w:val="09CE6B78"/>
    <w:lvl w:ilvl="0" w:tplc="6DFE4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6F32"/>
    <w:multiLevelType w:val="hybridMultilevel"/>
    <w:tmpl w:val="72B6422A"/>
    <w:lvl w:ilvl="0" w:tplc="CDA0F262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B62E7F8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38AE42">
      <w:start w:val="1"/>
      <w:numFmt w:val="arabicAlpha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0A55"/>
    <w:multiLevelType w:val="hybridMultilevel"/>
    <w:tmpl w:val="080AD3D8"/>
    <w:lvl w:ilvl="0" w:tplc="CE6EC85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Calibri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55"/>
        </w:tabs>
        <w:ind w:left="-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</w:abstractNum>
  <w:abstractNum w:abstractNumId="5">
    <w:nsid w:val="282959BC"/>
    <w:multiLevelType w:val="hybridMultilevel"/>
    <w:tmpl w:val="18302C04"/>
    <w:lvl w:ilvl="0" w:tplc="46D23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A7EF2"/>
    <w:multiLevelType w:val="hybridMultilevel"/>
    <w:tmpl w:val="2676DDBE"/>
    <w:lvl w:ilvl="0" w:tplc="2E664E82">
      <w:start w:val="5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13AA7"/>
    <w:multiLevelType w:val="hybridMultilevel"/>
    <w:tmpl w:val="C5A01A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D7887"/>
    <w:multiLevelType w:val="hybridMultilevel"/>
    <w:tmpl w:val="3B0A3D7E"/>
    <w:lvl w:ilvl="0" w:tplc="1264DF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2C83"/>
    <w:multiLevelType w:val="hybridMultilevel"/>
    <w:tmpl w:val="A6101E0C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b/>
        <w:bCs/>
      </w:rPr>
    </w:lvl>
    <w:lvl w:ilvl="1" w:tplc="B62E7F8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106A4"/>
    <w:multiLevelType w:val="hybridMultilevel"/>
    <w:tmpl w:val="D1EE3F4E"/>
    <w:lvl w:ilvl="0" w:tplc="7D7A1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74F15"/>
    <w:multiLevelType w:val="hybridMultilevel"/>
    <w:tmpl w:val="236AEDDE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45C6C"/>
    <w:multiLevelType w:val="hybridMultilevel"/>
    <w:tmpl w:val="5692B27E"/>
    <w:lvl w:ilvl="0" w:tplc="FAD6AC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E46A3"/>
    <w:multiLevelType w:val="hybridMultilevel"/>
    <w:tmpl w:val="DEAAA530"/>
    <w:lvl w:ilvl="0" w:tplc="D3DC26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0A0C"/>
    <w:multiLevelType w:val="hybridMultilevel"/>
    <w:tmpl w:val="55D65A5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A6839"/>
    <w:multiLevelType w:val="hybridMultilevel"/>
    <w:tmpl w:val="334898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E2B03"/>
    <w:multiLevelType w:val="hybridMultilevel"/>
    <w:tmpl w:val="825CAB8C"/>
    <w:lvl w:ilvl="0" w:tplc="CE6EC854">
      <w:start w:val="5"/>
      <w:numFmt w:val="bullet"/>
      <w:lvlText w:val="-"/>
      <w:lvlJc w:val="left"/>
      <w:pPr>
        <w:tabs>
          <w:tab w:val="num" w:pos="4830"/>
        </w:tabs>
        <w:ind w:left="4830" w:hanging="360"/>
      </w:pPr>
      <w:rPr>
        <w:rFonts w:ascii="Calibri" w:eastAsia="Calibri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17">
    <w:nsid w:val="4AAC77EB"/>
    <w:multiLevelType w:val="hybridMultilevel"/>
    <w:tmpl w:val="CF463EBA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8">
    <w:nsid w:val="54D365C5"/>
    <w:multiLevelType w:val="hybridMultilevel"/>
    <w:tmpl w:val="E23CC3C6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A0792D"/>
    <w:multiLevelType w:val="hybridMultilevel"/>
    <w:tmpl w:val="73E6CBC6"/>
    <w:lvl w:ilvl="0" w:tplc="0F1286E2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43819"/>
    <w:multiLevelType w:val="hybridMultilevel"/>
    <w:tmpl w:val="C6C06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E43EB"/>
    <w:multiLevelType w:val="hybridMultilevel"/>
    <w:tmpl w:val="753CDD4C"/>
    <w:lvl w:ilvl="0" w:tplc="DDF81FC6">
      <w:start w:val="7"/>
      <w:numFmt w:val="decimal"/>
      <w:lvlText w:val="%1"/>
      <w:lvlJc w:val="left"/>
      <w:pPr>
        <w:ind w:left="570" w:hanging="360"/>
      </w:pPr>
      <w:rPr>
        <w:rFonts w:ascii="Traditional Arabic" w:hAnsi="Traditional Arabic"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19"/>
  </w:num>
  <w:num w:numId="5">
    <w:abstractNumId w:val="12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0"/>
  </w:num>
  <w:num w:numId="15">
    <w:abstractNumId w:val="7"/>
  </w:num>
  <w:num w:numId="16">
    <w:abstractNumId w:val="6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8"/>
  </w:num>
  <w:num w:numId="22">
    <w:abstractNumId w:val="1"/>
  </w:num>
  <w:num w:numId="23">
    <w:abstractNumId w:val="21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8C"/>
    <w:rsid w:val="003934FC"/>
    <w:rsid w:val="00654D10"/>
    <w:rsid w:val="0097751C"/>
    <w:rsid w:val="00A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654D10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654D10"/>
    <w:pPr>
      <w:keepNext/>
      <w:numPr>
        <w:numId w:val="1"/>
      </w:numPr>
      <w:bidi/>
      <w:outlineLvl w:val="1"/>
    </w:pPr>
    <w:rPr>
      <w:rFonts w:asciiTheme="majorBidi" w:hAnsiTheme="majorBidi" w:cstheme="majorBidi"/>
      <w:b/>
      <w:bCs/>
      <w:lang w:bidi="ar-EG"/>
    </w:rPr>
  </w:style>
  <w:style w:type="paragraph" w:styleId="3">
    <w:name w:val="heading 3"/>
    <w:basedOn w:val="a"/>
    <w:next w:val="a"/>
    <w:link w:val="3Char"/>
    <w:qFormat/>
    <w:rsid w:val="00654D10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4D10"/>
    <w:rPr>
      <w:rFonts w:asciiTheme="majorBidi" w:eastAsia="Times New Roman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654D10"/>
    <w:rPr>
      <w:rFonts w:asciiTheme="majorBidi" w:eastAsia="Times New Roman" w:hAnsiTheme="majorBidi" w:cstheme="majorBidi"/>
      <w:b/>
      <w:bCs/>
      <w:sz w:val="24"/>
      <w:szCs w:val="24"/>
      <w:lang w:bidi="ar-EG"/>
    </w:rPr>
  </w:style>
  <w:style w:type="character" w:customStyle="1" w:styleId="3Char">
    <w:name w:val="عنوان 3 Char"/>
    <w:basedOn w:val="a0"/>
    <w:link w:val="3"/>
    <w:rsid w:val="00654D1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rsid w:val="00654D1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654D10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654D10"/>
  </w:style>
  <w:style w:type="paragraph" w:styleId="a5">
    <w:name w:val="header"/>
    <w:basedOn w:val="a"/>
    <w:link w:val="Char0"/>
    <w:uiPriority w:val="99"/>
    <w:rsid w:val="00654D10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654D1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4D10"/>
    <w:pPr>
      <w:ind w:left="720"/>
      <w:contextualSpacing/>
    </w:pPr>
  </w:style>
  <w:style w:type="table" w:styleId="a7">
    <w:name w:val="Table Grid"/>
    <w:basedOn w:val="a1"/>
    <w:uiPriority w:val="59"/>
    <w:rsid w:val="0065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654D10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654D10"/>
    <w:pPr>
      <w:spacing w:after="100"/>
      <w:ind w:left="240"/>
    </w:pPr>
  </w:style>
  <w:style w:type="character" w:styleId="Hyperlink">
    <w:name w:val="Hyperlink"/>
    <w:uiPriority w:val="99"/>
    <w:unhideWhenUsed/>
    <w:rsid w:val="00654D10"/>
    <w:rPr>
      <w:color w:val="0000FF"/>
      <w:u w:val="single"/>
    </w:rPr>
  </w:style>
  <w:style w:type="paragraph" w:styleId="a8">
    <w:name w:val="No Spacing"/>
    <w:uiPriority w:val="1"/>
    <w:qFormat/>
    <w:rsid w:val="0065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654D10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654D10"/>
    <w:pPr>
      <w:keepNext/>
      <w:numPr>
        <w:numId w:val="1"/>
      </w:numPr>
      <w:bidi/>
      <w:outlineLvl w:val="1"/>
    </w:pPr>
    <w:rPr>
      <w:rFonts w:asciiTheme="majorBidi" w:hAnsiTheme="majorBidi" w:cstheme="majorBidi"/>
      <w:b/>
      <w:bCs/>
      <w:lang w:bidi="ar-EG"/>
    </w:rPr>
  </w:style>
  <w:style w:type="paragraph" w:styleId="3">
    <w:name w:val="heading 3"/>
    <w:basedOn w:val="a"/>
    <w:next w:val="a"/>
    <w:link w:val="3Char"/>
    <w:qFormat/>
    <w:rsid w:val="00654D10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4D10"/>
    <w:rPr>
      <w:rFonts w:asciiTheme="majorBidi" w:eastAsia="Times New Roman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654D10"/>
    <w:rPr>
      <w:rFonts w:asciiTheme="majorBidi" w:eastAsia="Times New Roman" w:hAnsiTheme="majorBidi" w:cstheme="majorBidi"/>
      <w:b/>
      <w:bCs/>
      <w:sz w:val="24"/>
      <w:szCs w:val="24"/>
      <w:lang w:bidi="ar-EG"/>
    </w:rPr>
  </w:style>
  <w:style w:type="character" w:customStyle="1" w:styleId="3Char">
    <w:name w:val="عنوان 3 Char"/>
    <w:basedOn w:val="a0"/>
    <w:link w:val="3"/>
    <w:rsid w:val="00654D1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rsid w:val="00654D1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654D10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654D10"/>
  </w:style>
  <w:style w:type="paragraph" w:styleId="a5">
    <w:name w:val="header"/>
    <w:basedOn w:val="a"/>
    <w:link w:val="Char0"/>
    <w:uiPriority w:val="99"/>
    <w:rsid w:val="00654D10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654D1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4D10"/>
    <w:pPr>
      <w:ind w:left="720"/>
      <w:contextualSpacing/>
    </w:pPr>
  </w:style>
  <w:style w:type="table" w:styleId="a7">
    <w:name w:val="Table Grid"/>
    <w:basedOn w:val="a1"/>
    <w:uiPriority w:val="59"/>
    <w:rsid w:val="0065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654D10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654D10"/>
    <w:pPr>
      <w:spacing w:after="100"/>
      <w:ind w:left="240"/>
    </w:pPr>
  </w:style>
  <w:style w:type="character" w:styleId="Hyperlink">
    <w:name w:val="Hyperlink"/>
    <w:uiPriority w:val="99"/>
    <w:unhideWhenUsed/>
    <w:rsid w:val="00654D10"/>
    <w:rPr>
      <w:color w:val="0000FF"/>
      <w:u w:val="single"/>
    </w:rPr>
  </w:style>
  <w:style w:type="paragraph" w:styleId="a8">
    <w:name w:val="No Spacing"/>
    <w:uiPriority w:val="1"/>
    <w:qFormat/>
    <w:rsid w:val="0065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eshkat.net/books/index.php" TargetMode="External"/><Relationship Id="rId13" Type="http://schemas.openxmlformats.org/officeDocument/2006/relationships/hyperlink" Target="http://www.al-mostafa.com/index.htm" TargetMode="External"/><Relationship Id="rId18" Type="http://schemas.openxmlformats.org/officeDocument/2006/relationships/hyperlink" Target="http://www.iwan.fajjal.com/" TargetMode="External"/><Relationship Id="rId26" Type="http://schemas.openxmlformats.org/officeDocument/2006/relationships/hyperlink" Target="http://www.alukah.net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pdfbooks.net/vb/login.php" TargetMode="External"/><Relationship Id="rId34" Type="http://schemas.openxmlformats.org/officeDocument/2006/relationships/hyperlink" Target="http://www.imamu.edu.sa/arabiyah/" TargetMode="External"/><Relationship Id="rId42" Type="http://schemas.openxmlformats.org/officeDocument/2006/relationships/header" Target="header2.xml"/><Relationship Id="rId7" Type="http://schemas.openxmlformats.org/officeDocument/2006/relationships/hyperlink" Target="http://www.alwaraq.net/index" TargetMode="External"/><Relationship Id="rId12" Type="http://schemas.openxmlformats.org/officeDocument/2006/relationships/hyperlink" Target="http://www.alarabiyah.ws/" TargetMode="External"/><Relationship Id="rId17" Type="http://schemas.openxmlformats.org/officeDocument/2006/relationships/hyperlink" Target="http://www.alukah.net/" TargetMode="External"/><Relationship Id="rId25" Type="http://schemas.openxmlformats.org/officeDocument/2006/relationships/hyperlink" Target="http://www.imamu.edu.sa/arabiyah/" TargetMode="External"/><Relationship Id="rId33" Type="http://schemas.openxmlformats.org/officeDocument/2006/relationships/hyperlink" Target="http://www.almeshkat.net/books/index.php" TargetMode="External"/><Relationship Id="rId38" Type="http://schemas.openxmlformats.org/officeDocument/2006/relationships/hyperlink" Target="http://www.alfaseeh.com/vb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amu.edu.sa/arabiyah/" TargetMode="External"/><Relationship Id="rId20" Type="http://schemas.openxmlformats.org/officeDocument/2006/relationships/hyperlink" Target="http://www.alfaseeh.com/vb/index.php" TargetMode="External"/><Relationship Id="rId29" Type="http://schemas.openxmlformats.org/officeDocument/2006/relationships/hyperlink" Target="http://www.alfaseeh.com/vb/index.php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://www.al-mostafa.com/index.htm" TargetMode="External"/><Relationship Id="rId11" Type="http://schemas.openxmlformats.org/officeDocument/2006/relationships/hyperlink" Target="http://www.iwan.fajjal.com/" TargetMode="External"/><Relationship Id="rId24" Type="http://schemas.openxmlformats.org/officeDocument/2006/relationships/hyperlink" Target="http://www.almeshkat.net/books/index.php" TargetMode="External"/><Relationship Id="rId32" Type="http://schemas.openxmlformats.org/officeDocument/2006/relationships/hyperlink" Target="http://www.alwaraq.net/index" TargetMode="External"/><Relationship Id="rId37" Type="http://schemas.openxmlformats.org/officeDocument/2006/relationships/hyperlink" Target="http://www.alarabiyah.ws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lmeshkat.net/books/index.php" TargetMode="External"/><Relationship Id="rId23" Type="http://schemas.openxmlformats.org/officeDocument/2006/relationships/hyperlink" Target="http://www.alwaraq.net/index" TargetMode="External"/><Relationship Id="rId28" Type="http://schemas.openxmlformats.org/officeDocument/2006/relationships/hyperlink" Target="http://www.alarabiyah.ws/" TargetMode="External"/><Relationship Id="rId36" Type="http://schemas.openxmlformats.org/officeDocument/2006/relationships/hyperlink" Target="http://www.iwan.fajjal.com/" TargetMode="External"/><Relationship Id="rId10" Type="http://schemas.openxmlformats.org/officeDocument/2006/relationships/hyperlink" Target="http://www.alukah.net/" TargetMode="External"/><Relationship Id="rId19" Type="http://schemas.openxmlformats.org/officeDocument/2006/relationships/hyperlink" Target="http://www.alarabiyah.ws/" TargetMode="External"/><Relationship Id="rId31" Type="http://schemas.openxmlformats.org/officeDocument/2006/relationships/hyperlink" Target="http://www.al-mostafa.com/index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mamu.edu.sa/arabiyah/" TargetMode="External"/><Relationship Id="rId14" Type="http://schemas.openxmlformats.org/officeDocument/2006/relationships/hyperlink" Target="http://www.alwaraq.net/index" TargetMode="External"/><Relationship Id="rId22" Type="http://schemas.openxmlformats.org/officeDocument/2006/relationships/hyperlink" Target="http://www.al-mostafa.com/index.htm" TargetMode="External"/><Relationship Id="rId27" Type="http://schemas.openxmlformats.org/officeDocument/2006/relationships/hyperlink" Target="http://www.iwan.fajjal.com/" TargetMode="External"/><Relationship Id="rId30" Type="http://schemas.openxmlformats.org/officeDocument/2006/relationships/hyperlink" Target="http://pdfbooks.net/vb/login.php" TargetMode="External"/><Relationship Id="rId35" Type="http://schemas.openxmlformats.org/officeDocument/2006/relationships/hyperlink" Target="http://www.alukah.net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7286</Words>
  <Characters>41536</Characters>
  <Application>Microsoft Office Word</Application>
  <DocSecurity>0</DocSecurity>
  <Lines>346</Lines>
  <Paragraphs>97</Paragraphs>
  <ScaleCrop>false</ScaleCrop>
  <Company/>
  <LinksUpToDate>false</LinksUpToDate>
  <CharactersWithSpaces>48725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user009</cp:lastModifiedBy>
  <cp:revision>2</cp:revision>
  <dcterms:created xsi:type="dcterms:W3CDTF">2021-02-01T11:49:00Z</dcterms:created>
  <dcterms:modified xsi:type="dcterms:W3CDTF">2021-02-01T11:55:00Z</dcterms:modified>
</cp:coreProperties>
</file>